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542E" w14:textId="77777777" w:rsidR="00EA28C7" w:rsidRPr="00885CE4" w:rsidRDefault="004E43BB" w:rsidP="004E43BB">
      <w:pPr>
        <w:pStyle w:val="NoSpacing"/>
        <w:rPr>
          <w:rFonts w:ascii="Times New Roman" w:hAnsi="Times New Roman"/>
          <w:b/>
          <w:sz w:val="20"/>
          <w:szCs w:val="20"/>
          <w:u w:val="single"/>
        </w:rPr>
      </w:pPr>
      <w:r w:rsidRPr="00885CE4">
        <w:rPr>
          <w:rFonts w:ascii="Times New Roman" w:hAnsi="Times New Roman"/>
          <w:b/>
          <w:sz w:val="20"/>
          <w:szCs w:val="20"/>
          <w:u w:val="single"/>
        </w:rPr>
        <w:t xml:space="preserve">CURRICULUM VITAE </w:t>
      </w:r>
    </w:p>
    <w:p w14:paraId="4071094E" w14:textId="77777777" w:rsidR="00AE793D" w:rsidRPr="00885CE4" w:rsidRDefault="00AE793D" w:rsidP="00DB75EC">
      <w:pPr>
        <w:pStyle w:val="NoSpacing"/>
        <w:rPr>
          <w:rFonts w:ascii="Times New Roman" w:hAnsi="Times New Roman"/>
          <w:sz w:val="20"/>
          <w:szCs w:val="20"/>
        </w:rPr>
      </w:pPr>
    </w:p>
    <w:p w14:paraId="4B7ECFB3" w14:textId="35BBA02C" w:rsidR="004E43BB" w:rsidRPr="00885CE4" w:rsidRDefault="004E43BB" w:rsidP="004E43BB">
      <w:pPr>
        <w:pStyle w:val="NoSpacing"/>
        <w:rPr>
          <w:rFonts w:ascii="Times New Roman" w:hAnsi="Times New Roman"/>
          <w:b/>
          <w:sz w:val="20"/>
          <w:szCs w:val="20"/>
        </w:rPr>
      </w:pPr>
      <w:r w:rsidRPr="00885CE4">
        <w:rPr>
          <w:rFonts w:ascii="Times New Roman" w:hAnsi="Times New Roman"/>
          <w:b/>
          <w:sz w:val="20"/>
          <w:szCs w:val="20"/>
        </w:rPr>
        <w:t>DATE:</w:t>
      </w:r>
      <w:r w:rsidR="00B34D49" w:rsidRPr="00885CE4">
        <w:rPr>
          <w:rFonts w:ascii="Times New Roman" w:hAnsi="Times New Roman"/>
          <w:b/>
          <w:sz w:val="20"/>
          <w:szCs w:val="20"/>
        </w:rPr>
        <w:t xml:space="preserve"> </w:t>
      </w:r>
      <w:r w:rsidR="004B6C1F">
        <w:rPr>
          <w:rFonts w:ascii="Times New Roman" w:hAnsi="Times New Roman"/>
          <w:b/>
          <w:sz w:val="20"/>
          <w:szCs w:val="20"/>
        </w:rPr>
        <w:t>September</w:t>
      </w:r>
      <w:r w:rsidR="00BF2D3E">
        <w:rPr>
          <w:rFonts w:ascii="Times New Roman" w:hAnsi="Times New Roman"/>
          <w:b/>
          <w:sz w:val="20"/>
          <w:szCs w:val="20"/>
        </w:rPr>
        <w:t xml:space="preserve"> </w:t>
      </w:r>
      <w:r w:rsidR="00AB0DE1" w:rsidRPr="00885CE4">
        <w:rPr>
          <w:rFonts w:ascii="Times New Roman" w:hAnsi="Times New Roman"/>
          <w:b/>
          <w:sz w:val="20"/>
          <w:szCs w:val="20"/>
        </w:rPr>
        <w:t>20</w:t>
      </w:r>
      <w:r w:rsidR="00C604E8" w:rsidRPr="00885CE4">
        <w:rPr>
          <w:rFonts w:ascii="Times New Roman" w:hAnsi="Times New Roman"/>
          <w:b/>
          <w:sz w:val="20"/>
          <w:szCs w:val="20"/>
        </w:rPr>
        <w:t>2</w:t>
      </w:r>
      <w:r w:rsidR="001B230E">
        <w:rPr>
          <w:rFonts w:ascii="Times New Roman" w:hAnsi="Times New Roman"/>
          <w:b/>
          <w:sz w:val="20"/>
          <w:szCs w:val="20"/>
        </w:rPr>
        <w:t>1</w:t>
      </w:r>
    </w:p>
    <w:p w14:paraId="5AF2ED94" w14:textId="77777777" w:rsidR="004E43BB" w:rsidRPr="00885CE4" w:rsidRDefault="004E43BB" w:rsidP="004E43BB">
      <w:pPr>
        <w:pStyle w:val="NoSpacing"/>
        <w:rPr>
          <w:rFonts w:ascii="Times New Roman" w:hAnsi="Times New Roman"/>
          <w:sz w:val="20"/>
          <w:szCs w:val="20"/>
        </w:rPr>
      </w:pPr>
    </w:p>
    <w:p w14:paraId="349121A8" w14:textId="77777777" w:rsidR="004E43BB" w:rsidRPr="00885CE4" w:rsidRDefault="004E43BB" w:rsidP="004E43BB">
      <w:pPr>
        <w:pStyle w:val="NoSpacing"/>
        <w:rPr>
          <w:rFonts w:ascii="Times New Roman" w:hAnsi="Times New Roman"/>
          <w:b/>
          <w:sz w:val="20"/>
          <w:szCs w:val="20"/>
        </w:rPr>
      </w:pPr>
      <w:r w:rsidRPr="00885CE4">
        <w:rPr>
          <w:rFonts w:ascii="Times New Roman" w:hAnsi="Times New Roman"/>
          <w:b/>
          <w:sz w:val="20"/>
          <w:szCs w:val="20"/>
        </w:rPr>
        <w:t>NAME:</w:t>
      </w:r>
      <w:r w:rsidR="00B34D49" w:rsidRPr="00885CE4">
        <w:rPr>
          <w:rFonts w:ascii="Times New Roman" w:hAnsi="Times New Roman"/>
          <w:b/>
          <w:sz w:val="20"/>
          <w:szCs w:val="20"/>
        </w:rPr>
        <w:t xml:space="preserve"> Daniel Benjamin Horton</w:t>
      </w:r>
      <w:r w:rsidR="00432CD7" w:rsidRPr="00885CE4">
        <w:rPr>
          <w:rFonts w:ascii="Times New Roman" w:hAnsi="Times New Roman"/>
          <w:b/>
          <w:sz w:val="20"/>
          <w:szCs w:val="20"/>
        </w:rPr>
        <w:t>, MD, MSCE</w:t>
      </w:r>
    </w:p>
    <w:p w14:paraId="3EC4EA2C" w14:textId="77777777" w:rsidR="004E43BB" w:rsidRPr="00885CE4" w:rsidRDefault="004E43BB" w:rsidP="004E43BB">
      <w:pPr>
        <w:pStyle w:val="NoSpacing"/>
        <w:rPr>
          <w:rFonts w:ascii="Times New Roman" w:hAnsi="Times New Roman"/>
          <w:b/>
          <w:sz w:val="20"/>
          <w:szCs w:val="20"/>
        </w:rPr>
      </w:pPr>
    </w:p>
    <w:p w14:paraId="2358600B" w14:textId="2CE4AA55" w:rsidR="004E43BB" w:rsidRPr="00885CE4" w:rsidRDefault="004E43BB" w:rsidP="004E43BB">
      <w:pPr>
        <w:pStyle w:val="NoSpacing"/>
        <w:rPr>
          <w:rFonts w:ascii="Times New Roman" w:hAnsi="Times New Roman"/>
          <w:b/>
          <w:sz w:val="20"/>
          <w:szCs w:val="20"/>
        </w:rPr>
      </w:pPr>
      <w:r w:rsidRPr="00885CE4">
        <w:rPr>
          <w:rFonts w:ascii="Times New Roman" w:hAnsi="Times New Roman"/>
          <w:b/>
          <w:sz w:val="20"/>
          <w:szCs w:val="20"/>
        </w:rPr>
        <w:t>PRESENT TITLE:</w:t>
      </w:r>
      <w:r w:rsidR="00B34D49" w:rsidRPr="00885CE4">
        <w:rPr>
          <w:rFonts w:ascii="Times New Roman" w:hAnsi="Times New Roman"/>
          <w:b/>
          <w:sz w:val="20"/>
          <w:szCs w:val="20"/>
        </w:rPr>
        <w:t xml:space="preserve"> </w:t>
      </w:r>
      <w:r w:rsidR="009F2031" w:rsidRPr="00885CE4">
        <w:rPr>
          <w:rFonts w:ascii="Times New Roman" w:hAnsi="Times New Roman"/>
          <w:b/>
          <w:sz w:val="20"/>
          <w:szCs w:val="20"/>
        </w:rPr>
        <w:t>A</w:t>
      </w:r>
      <w:r w:rsidR="008501D0" w:rsidRPr="00885CE4">
        <w:rPr>
          <w:rFonts w:ascii="Times New Roman" w:hAnsi="Times New Roman"/>
          <w:b/>
          <w:sz w:val="20"/>
          <w:szCs w:val="20"/>
        </w:rPr>
        <w:t xml:space="preserve">ssistant Professor </w:t>
      </w:r>
      <w:r w:rsidR="009F2031" w:rsidRPr="00885CE4">
        <w:rPr>
          <w:rFonts w:ascii="Times New Roman" w:hAnsi="Times New Roman"/>
          <w:b/>
          <w:sz w:val="20"/>
          <w:szCs w:val="20"/>
        </w:rPr>
        <w:t>of Pediatrics</w:t>
      </w:r>
      <w:r w:rsidR="00BD646E" w:rsidRPr="00885CE4">
        <w:rPr>
          <w:rFonts w:ascii="Times New Roman" w:hAnsi="Times New Roman"/>
          <w:b/>
          <w:sz w:val="20"/>
          <w:szCs w:val="20"/>
        </w:rPr>
        <w:t xml:space="preserve"> and Epidemiology</w:t>
      </w:r>
      <w:r w:rsidR="00356494" w:rsidRPr="00885CE4">
        <w:rPr>
          <w:rFonts w:ascii="Times New Roman" w:hAnsi="Times New Roman"/>
          <w:b/>
          <w:sz w:val="20"/>
          <w:szCs w:val="20"/>
        </w:rPr>
        <w:t>, Chancellor's Scholar</w:t>
      </w:r>
    </w:p>
    <w:p w14:paraId="10695978" w14:textId="77777777" w:rsidR="004E43BB" w:rsidRPr="00885CE4" w:rsidRDefault="004E43BB" w:rsidP="004E43BB">
      <w:pPr>
        <w:pStyle w:val="NoSpacing"/>
        <w:rPr>
          <w:rFonts w:ascii="Times New Roman" w:hAnsi="Times New Roman"/>
          <w:b/>
          <w:sz w:val="20"/>
          <w:szCs w:val="20"/>
        </w:rPr>
      </w:pPr>
    </w:p>
    <w:p w14:paraId="2E43240C" w14:textId="6E77D1BF" w:rsidR="00983127" w:rsidRPr="00885CE4" w:rsidRDefault="004E43BB" w:rsidP="00983127">
      <w:pPr>
        <w:widowControl w:val="0"/>
        <w:tabs>
          <w:tab w:val="left" w:pos="630"/>
          <w:tab w:val="left" w:pos="1890"/>
          <w:tab w:val="left" w:pos="3060"/>
        </w:tabs>
        <w:autoSpaceDE w:val="0"/>
        <w:autoSpaceDN w:val="0"/>
        <w:adjustRightInd w:val="0"/>
        <w:spacing w:after="0" w:line="240" w:lineRule="auto"/>
        <w:ind w:left="1886" w:hanging="1887"/>
        <w:rPr>
          <w:rFonts w:ascii="Times New Roman" w:hAnsi="Times New Roman"/>
          <w:color w:val="000000"/>
          <w:sz w:val="20"/>
        </w:rPr>
      </w:pPr>
      <w:r w:rsidRPr="00885CE4">
        <w:rPr>
          <w:rFonts w:ascii="Times New Roman" w:hAnsi="Times New Roman"/>
          <w:b/>
          <w:sz w:val="20"/>
          <w:szCs w:val="20"/>
        </w:rPr>
        <w:t>OFFICE ADDRESS:</w:t>
      </w:r>
      <w:r w:rsidR="00983127" w:rsidRPr="00885CE4">
        <w:rPr>
          <w:rFonts w:ascii="Times New Roman" w:hAnsi="Times New Roman"/>
          <w:b/>
          <w:sz w:val="20"/>
          <w:szCs w:val="20"/>
        </w:rPr>
        <w:tab/>
      </w:r>
      <w:r w:rsidR="008501D0" w:rsidRPr="00885CE4">
        <w:rPr>
          <w:rFonts w:ascii="Times New Roman" w:hAnsi="Times New Roman"/>
          <w:color w:val="000000"/>
          <w:sz w:val="20"/>
        </w:rPr>
        <w:t>Institute</w:t>
      </w:r>
      <w:r w:rsidR="00A223A5" w:rsidRPr="00885CE4">
        <w:rPr>
          <w:rFonts w:ascii="Times New Roman" w:hAnsi="Times New Roman"/>
          <w:color w:val="000000"/>
          <w:sz w:val="20"/>
        </w:rPr>
        <w:t xml:space="preserve"> for Health, Health Care Policy</w:t>
      </w:r>
      <w:r w:rsidR="008501D0" w:rsidRPr="00885CE4">
        <w:rPr>
          <w:rFonts w:ascii="Times New Roman" w:hAnsi="Times New Roman"/>
          <w:color w:val="000000"/>
          <w:sz w:val="20"/>
        </w:rPr>
        <w:t xml:space="preserve"> and Aging Research</w:t>
      </w:r>
    </w:p>
    <w:p w14:paraId="4A790CF4" w14:textId="550709BB" w:rsidR="0084647D" w:rsidRPr="00885CE4" w:rsidRDefault="0084647D" w:rsidP="00983127">
      <w:pPr>
        <w:widowControl w:val="0"/>
        <w:tabs>
          <w:tab w:val="left" w:pos="630"/>
          <w:tab w:val="left" w:pos="1890"/>
          <w:tab w:val="left" w:pos="3060"/>
        </w:tabs>
        <w:autoSpaceDE w:val="0"/>
        <w:autoSpaceDN w:val="0"/>
        <w:adjustRightInd w:val="0"/>
        <w:spacing w:after="0" w:line="240" w:lineRule="auto"/>
        <w:ind w:left="1886" w:hanging="1887"/>
        <w:rPr>
          <w:rFonts w:ascii="Times New Roman" w:hAnsi="Times New Roman"/>
          <w:color w:val="000000"/>
          <w:sz w:val="20"/>
        </w:rPr>
      </w:pPr>
      <w:r w:rsidRPr="00885CE4">
        <w:rPr>
          <w:rFonts w:ascii="Times New Roman" w:hAnsi="Times New Roman"/>
          <w:b/>
          <w:sz w:val="20"/>
          <w:szCs w:val="20"/>
        </w:rPr>
        <w:tab/>
      </w:r>
      <w:r w:rsidRPr="00885CE4">
        <w:rPr>
          <w:rFonts w:ascii="Times New Roman" w:hAnsi="Times New Roman"/>
          <w:b/>
          <w:sz w:val="20"/>
          <w:szCs w:val="20"/>
        </w:rPr>
        <w:tab/>
      </w:r>
      <w:r w:rsidRPr="00885CE4">
        <w:rPr>
          <w:rFonts w:ascii="Times New Roman" w:hAnsi="Times New Roman"/>
          <w:sz w:val="20"/>
          <w:szCs w:val="20"/>
        </w:rPr>
        <w:t>Rutgers Biomedical and Health Sciences</w:t>
      </w:r>
    </w:p>
    <w:p w14:paraId="7BF3A97E" w14:textId="4D020762" w:rsidR="00983127" w:rsidRPr="00885CE4" w:rsidRDefault="00983127" w:rsidP="00983127">
      <w:pPr>
        <w:widowControl w:val="0"/>
        <w:tabs>
          <w:tab w:val="left" w:pos="630"/>
          <w:tab w:val="left" w:pos="1890"/>
          <w:tab w:val="left" w:pos="3060"/>
        </w:tabs>
        <w:autoSpaceDE w:val="0"/>
        <w:autoSpaceDN w:val="0"/>
        <w:adjustRightInd w:val="0"/>
        <w:spacing w:after="0" w:line="240" w:lineRule="auto"/>
        <w:ind w:left="1886" w:hanging="1887"/>
        <w:rPr>
          <w:rFonts w:ascii="Times New Roman" w:hAnsi="Times New Roman"/>
          <w:color w:val="000000"/>
          <w:sz w:val="20"/>
        </w:rPr>
      </w:pPr>
      <w:r w:rsidRPr="00885CE4">
        <w:rPr>
          <w:rFonts w:ascii="Times New Roman" w:hAnsi="Times New Roman"/>
          <w:color w:val="000000"/>
          <w:sz w:val="20"/>
        </w:rPr>
        <w:tab/>
      </w:r>
      <w:r w:rsidRPr="00885CE4">
        <w:rPr>
          <w:rFonts w:ascii="Times New Roman" w:hAnsi="Times New Roman"/>
          <w:color w:val="000000"/>
          <w:sz w:val="20"/>
        </w:rPr>
        <w:tab/>
      </w:r>
      <w:r w:rsidR="008501D0" w:rsidRPr="00885CE4">
        <w:rPr>
          <w:rFonts w:ascii="Times New Roman" w:hAnsi="Times New Roman"/>
          <w:color w:val="000000"/>
          <w:sz w:val="20"/>
        </w:rPr>
        <w:t xml:space="preserve">112 Paterson </w:t>
      </w:r>
      <w:r w:rsidRPr="00885CE4">
        <w:rPr>
          <w:rFonts w:ascii="Times New Roman" w:hAnsi="Times New Roman"/>
          <w:color w:val="000000"/>
          <w:sz w:val="20"/>
        </w:rPr>
        <w:t>Street</w:t>
      </w:r>
    </w:p>
    <w:p w14:paraId="4DBA4D32" w14:textId="77777777" w:rsidR="004E43BB" w:rsidRPr="00885CE4" w:rsidRDefault="00983127" w:rsidP="00983127">
      <w:pPr>
        <w:widowControl w:val="0"/>
        <w:tabs>
          <w:tab w:val="left" w:pos="630"/>
          <w:tab w:val="left" w:pos="1890"/>
          <w:tab w:val="left" w:pos="3060"/>
        </w:tabs>
        <w:autoSpaceDE w:val="0"/>
        <w:autoSpaceDN w:val="0"/>
        <w:adjustRightInd w:val="0"/>
        <w:spacing w:after="0" w:line="240" w:lineRule="auto"/>
        <w:ind w:left="1886" w:hanging="1887"/>
        <w:rPr>
          <w:rFonts w:ascii="Times New Roman" w:hAnsi="Times New Roman"/>
          <w:color w:val="000000"/>
          <w:sz w:val="20"/>
        </w:rPr>
      </w:pPr>
      <w:r w:rsidRPr="00885CE4">
        <w:rPr>
          <w:rFonts w:ascii="Times New Roman" w:hAnsi="Times New Roman"/>
          <w:color w:val="000000"/>
          <w:sz w:val="20"/>
        </w:rPr>
        <w:tab/>
      </w:r>
      <w:r w:rsidRPr="00885CE4">
        <w:rPr>
          <w:rFonts w:ascii="Times New Roman" w:hAnsi="Times New Roman"/>
          <w:color w:val="000000"/>
          <w:sz w:val="20"/>
        </w:rPr>
        <w:tab/>
        <w:t>New Brunswick, NJ 08901</w:t>
      </w:r>
    </w:p>
    <w:p w14:paraId="7F304BE8" w14:textId="77777777" w:rsidR="004E43BB" w:rsidRPr="00885CE4" w:rsidRDefault="004E43BB" w:rsidP="004E43BB">
      <w:pPr>
        <w:pStyle w:val="NoSpacing"/>
        <w:rPr>
          <w:rFonts w:ascii="Times New Roman" w:hAnsi="Times New Roman"/>
          <w:sz w:val="20"/>
          <w:szCs w:val="20"/>
        </w:rPr>
      </w:pPr>
    </w:p>
    <w:p w14:paraId="7ADCEDD3" w14:textId="77777777" w:rsidR="004E43BB" w:rsidRPr="00885CE4" w:rsidRDefault="004E43BB" w:rsidP="004E43BB">
      <w:pPr>
        <w:pStyle w:val="NoSpacing"/>
        <w:rPr>
          <w:rFonts w:ascii="Times New Roman" w:hAnsi="Times New Roman"/>
          <w:b/>
          <w:sz w:val="20"/>
          <w:szCs w:val="20"/>
        </w:rPr>
      </w:pPr>
      <w:r w:rsidRPr="00885CE4">
        <w:rPr>
          <w:rFonts w:ascii="Times New Roman" w:hAnsi="Times New Roman"/>
          <w:b/>
          <w:sz w:val="20"/>
          <w:szCs w:val="20"/>
        </w:rPr>
        <w:t>TELEPHONE NUMBER/E-MAIL ADDRESS:</w:t>
      </w:r>
    </w:p>
    <w:p w14:paraId="3C33A253" w14:textId="1E4CC92C" w:rsidR="00591290" w:rsidRDefault="00225A62" w:rsidP="00225A62">
      <w:pPr>
        <w:widowControl w:val="0"/>
        <w:tabs>
          <w:tab w:val="left" w:pos="630"/>
          <w:tab w:val="left" w:pos="1890"/>
          <w:tab w:val="left" w:pos="3060"/>
        </w:tabs>
        <w:autoSpaceDE w:val="0"/>
        <w:autoSpaceDN w:val="0"/>
        <w:adjustRightInd w:val="0"/>
        <w:spacing w:after="0" w:line="240" w:lineRule="auto"/>
        <w:ind w:left="1886" w:hanging="1887"/>
        <w:rPr>
          <w:rFonts w:ascii="Times New Roman" w:hAnsi="Times New Roman"/>
          <w:color w:val="000000"/>
          <w:sz w:val="20"/>
        </w:rPr>
      </w:pPr>
      <w:r w:rsidRPr="00885CE4">
        <w:rPr>
          <w:rFonts w:ascii="Times New Roman" w:hAnsi="Times New Roman"/>
          <w:color w:val="000000"/>
          <w:sz w:val="20"/>
        </w:rPr>
        <w:tab/>
      </w:r>
      <w:r w:rsidRPr="00885CE4">
        <w:rPr>
          <w:rFonts w:ascii="Times New Roman" w:hAnsi="Times New Roman"/>
          <w:color w:val="000000"/>
          <w:sz w:val="20"/>
        </w:rPr>
        <w:tab/>
      </w:r>
      <w:r w:rsidR="00591290">
        <w:rPr>
          <w:rFonts w:ascii="Times New Roman" w:hAnsi="Times New Roman"/>
          <w:color w:val="000000"/>
          <w:sz w:val="20"/>
        </w:rPr>
        <w:t>732-235-4980 (clinic)</w:t>
      </w:r>
    </w:p>
    <w:p w14:paraId="20D59091" w14:textId="0F53149F" w:rsidR="00225A62" w:rsidRPr="00885CE4" w:rsidRDefault="00591290" w:rsidP="00225A62">
      <w:pPr>
        <w:widowControl w:val="0"/>
        <w:tabs>
          <w:tab w:val="left" w:pos="630"/>
          <w:tab w:val="left" w:pos="1890"/>
          <w:tab w:val="left" w:pos="3060"/>
        </w:tabs>
        <w:autoSpaceDE w:val="0"/>
        <w:autoSpaceDN w:val="0"/>
        <w:adjustRightInd w:val="0"/>
        <w:spacing w:after="0" w:line="240" w:lineRule="auto"/>
        <w:ind w:left="1886" w:hanging="1887"/>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r w:rsidR="00225A62" w:rsidRPr="00885CE4">
        <w:rPr>
          <w:rFonts w:ascii="Times New Roman" w:hAnsi="Times New Roman"/>
          <w:color w:val="000000"/>
          <w:sz w:val="20"/>
        </w:rPr>
        <w:t>848-932-4607 (</w:t>
      </w:r>
      <w:r>
        <w:rPr>
          <w:rFonts w:ascii="Times New Roman" w:hAnsi="Times New Roman"/>
          <w:color w:val="000000"/>
          <w:sz w:val="20"/>
        </w:rPr>
        <w:t>office</w:t>
      </w:r>
      <w:r w:rsidR="00225A62" w:rsidRPr="00885CE4">
        <w:rPr>
          <w:rFonts w:ascii="Times New Roman" w:hAnsi="Times New Roman"/>
          <w:color w:val="000000"/>
          <w:sz w:val="20"/>
        </w:rPr>
        <w:t>)</w:t>
      </w:r>
    </w:p>
    <w:p w14:paraId="00FB0AA7" w14:textId="77777777" w:rsidR="00983127" w:rsidRPr="00885CE4" w:rsidRDefault="00983127" w:rsidP="00983127">
      <w:pPr>
        <w:widowControl w:val="0"/>
        <w:tabs>
          <w:tab w:val="left" w:pos="630"/>
          <w:tab w:val="left" w:pos="1890"/>
          <w:tab w:val="left" w:pos="3060"/>
        </w:tabs>
        <w:autoSpaceDE w:val="0"/>
        <w:autoSpaceDN w:val="0"/>
        <w:adjustRightInd w:val="0"/>
        <w:spacing w:after="0" w:line="240" w:lineRule="auto"/>
        <w:ind w:left="1886" w:hanging="1887"/>
        <w:rPr>
          <w:rFonts w:ascii="Times New Roman" w:hAnsi="Times New Roman"/>
          <w:color w:val="000000"/>
          <w:sz w:val="20"/>
        </w:rPr>
      </w:pPr>
      <w:r w:rsidRPr="00885CE4">
        <w:rPr>
          <w:rFonts w:ascii="Times New Roman" w:hAnsi="Times New Roman"/>
          <w:color w:val="000000"/>
          <w:sz w:val="20"/>
        </w:rPr>
        <w:tab/>
      </w:r>
      <w:r w:rsidRPr="00885CE4">
        <w:rPr>
          <w:rFonts w:ascii="Times New Roman" w:hAnsi="Times New Roman"/>
          <w:color w:val="000000"/>
          <w:sz w:val="20"/>
        </w:rPr>
        <w:tab/>
        <w:t>daniel.horton@rutgers.edu</w:t>
      </w:r>
    </w:p>
    <w:p w14:paraId="39D45613" w14:textId="77777777" w:rsidR="004E43BB" w:rsidRPr="00885CE4" w:rsidRDefault="004E43BB" w:rsidP="004E43BB">
      <w:pPr>
        <w:pStyle w:val="NoSpacing"/>
        <w:rPr>
          <w:rFonts w:ascii="Times New Roman" w:hAnsi="Times New Roman"/>
          <w:sz w:val="20"/>
          <w:szCs w:val="20"/>
        </w:rPr>
      </w:pPr>
    </w:p>
    <w:p w14:paraId="04615C1E" w14:textId="77777777" w:rsidR="004E43BB" w:rsidRPr="00885CE4" w:rsidRDefault="004E43BB" w:rsidP="004E43BB">
      <w:pPr>
        <w:pStyle w:val="NoSpacing"/>
        <w:rPr>
          <w:rFonts w:ascii="Times New Roman" w:hAnsi="Times New Roman"/>
          <w:b/>
          <w:sz w:val="20"/>
          <w:szCs w:val="20"/>
        </w:rPr>
      </w:pPr>
      <w:r w:rsidRPr="00885CE4">
        <w:rPr>
          <w:rFonts w:ascii="Times New Roman" w:hAnsi="Times New Roman"/>
          <w:b/>
          <w:sz w:val="20"/>
          <w:szCs w:val="20"/>
        </w:rPr>
        <w:t>EDUCATION:</w:t>
      </w:r>
    </w:p>
    <w:p w14:paraId="2617904A" w14:textId="77777777" w:rsidR="004E43BB" w:rsidRPr="00885CE4" w:rsidRDefault="00E708C8" w:rsidP="00E708C8">
      <w:pPr>
        <w:pStyle w:val="NoSpacing"/>
        <w:ind w:left="720"/>
        <w:rPr>
          <w:rFonts w:ascii="Times New Roman" w:hAnsi="Times New Roman"/>
          <w:sz w:val="20"/>
          <w:szCs w:val="20"/>
        </w:rPr>
      </w:pPr>
      <w:r w:rsidRPr="00885CE4">
        <w:rPr>
          <w:rFonts w:ascii="Times New Roman" w:hAnsi="Times New Roman"/>
          <w:sz w:val="20"/>
          <w:szCs w:val="20"/>
        </w:rPr>
        <w:t xml:space="preserve">A. </w:t>
      </w:r>
      <w:r w:rsidR="003C26FE" w:rsidRPr="00885CE4">
        <w:rPr>
          <w:rFonts w:ascii="Times New Roman" w:hAnsi="Times New Roman"/>
          <w:sz w:val="20"/>
          <w:szCs w:val="20"/>
        </w:rPr>
        <w:t>Undergraduate</w:t>
      </w:r>
    </w:p>
    <w:p w14:paraId="710732DC" w14:textId="77777777" w:rsidR="004E43BB" w:rsidRPr="00885CE4" w:rsidRDefault="003C26FE" w:rsidP="00E708C8">
      <w:pPr>
        <w:pStyle w:val="NoSpacing"/>
        <w:ind w:left="1440"/>
        <w:rPr>
          <w:rFonts w:ascii="Times New Roman" w:hAnsi="Times New Roman"/>
          <w:i/>
          <w:sz w:val="20"/>
          <w:szCs w:val="20"/>
        </w:rPr>
      </w:pPr>
      <w:r w:rsidRPr="00885CE4">
        <w:rPr>
          <w:rFonts w:ascii="Times New Roman" w:hAnsi="Times New Roman"/>
          <w:i/>
          <w:sz w:val="20"/>
          <w:szCs w:val="20"/>
        </w:rPr>
        <w:t xml:space="preserve">Harvard </w:t>
      </w:r>
      <w:r w:rsidR="004E43BB" w:rsidRPr="00885CE4">
        <w:rPr>
          <w:rFonts w:ascii="Times New Roman" w:hAnsi="Times New Roman"/>
          <w:i/>
          <w:sz w:val="20"/>
          <w:szCs w:val="20"/>
        </w:rPr>
        <w:t>College</w:t>
      </w:r>
    </w:p>
    <w:p w14:paraId="3C3702CE" w14:textId="77777777" w:rsidR="004E43BB" w:rsidRPr="00885CE4" w:rsidRDefault="003C26FE" w:rsidP="00E708C8">
      <w:pPr>
        <w:pStyle w:val="NoSpacing"/>
        <w:ind w:left="1440"/>
        <w:rPr>
          <w:rFonts w:ascii="Times New Roman" w:hAnsi="Times New Roman"/>
          <w:i/>
          <w:sz w:val="20"/>
          <w:szCs w:val="20"/>
        </w:rPr>
      </w:pPr>
      <w:r w:rsidRPr="00885CE4">
        <w:rPr>
          <w:rFonts w:ascii="Times New Roman" w:hAnsi="Times New Roman"/>
          <w:i/>
          <w:sz w:val="20"/>
          <w:szCs w:val="20"/>
        </w:rPr>
        <w:t>Cambridge, MA</w:t>
      </w:r>
    </w:p>
    <w:p w14:paraId="25736D6F" w14:textId="77777777" w:rsidR="004E43BB" w:rsidRPr="00885CE4" w:rsidRDefault="003C26FE" w:rsidP="00E708C8">
      <w:pPr>
        <w:pStyle w:val="NoSpacing"/>
        <w:ind w:left="1440"/>
        <w:rPr>
          <w:rFonts w:ascii="Times New Roman" w:hAnsi="Times New Roman"/>
          <w:i/>
          <w:sz w:val="20"/>
          <w:szCs w:val="20"/>
        </w:rPr>
      </w:pPr>
      <w:r w:rsidRPr="00885CE4">
        <w:rPr>
          <w:rFonts w:ascii="Times New Roman" w:hAnsi="Times New Roman"/>
          <w:i/>
          <w:sz w:val="20"/>
          <w:szCs w:val="20"/>
        </w:rPr>
        <w:t>AB (Biology)</w:t>
      </w:r>
      <w:r w:rsidR="004E43BB" w:rsidRPr="00885CE4">
        <w:rPr>
          <w:rFonts w:ascii="Times New Roman" w:hAnsi="Times New Roman"/>
          <w:i/>
          <w:sz w:val="20"/>
          <w:szCs w:val="20"/>
        </w:rPr>
        <w:tab/>
      </w:r>
      <w:r w:rsidR="004E43BB" w:rsidRPr="00885CE4">
        <w:rPr>
          <w:rFonts w:ascii="Times New Roman" w:hAnsi="Times New Roman"/>
          <w:i/>
          <w:sz w:val="20"/>
          <w:szCs w:val="20"/>
        </w:rPr>
        <w:tab/>
      </w:r>
      <w:r w:rsidRPr="00885CE4">
        <w:rPr>
          <w:rFonts w:ascii="Times New Roman" w:hAnsi="Times New Roman"/>
          <w:i/>
          <w:sz w:val="20"/>
          <w:szCs w:val="20"/>
        </w:rPr>
        <w:tab/>
        <w:t>June 2001</w:t>
      </w:r>
    </w:p>
    <w:p w14:paraId="5839F192" w14:textId="77777777" w:rsidR="004E43BB" w:rsidRPr="00885CE4" w:rsidRDefault="004E43BB" w:rsidP="00E708C8">
      <w:pPr>
        <w:pStyle w:val="NoSpacing"/>
        <w:ind w:left="720"/>
        <w:rPr>
          <w:rFonts w:ascii="Times New Roman" w:hAnsi="Times New Roman"/>
          <w:sz w:val="16"/>
          <w:szCs w:val="20"/>
        </w:rPr>
      </w:pPr>
    </w:p>
    <w:p w14:paraId="41F55B5C" w14:textId="77777777" w:rsidR="004E43BB" w:rsidRPr="00885CE4" w:rsidRDefault="00E708C8" w:rsidP="00E708C8">
      <w:pPr>
        <w:pStyle w:val="NoSpacing"/>
        <w:ind w:left="720"/>
        <w:rPr>
          <w:rFonts w:ascii="Times New Roman" w:hAnsi="Times New Roman"/>
          <w:sz w:val="20"/>
          <w:szCs w:val="20"/>
        </w:rPr>
      </w:pPr>
      <w:r w:rsidRPr="00885CE4">
        <w:rPr>
          <w:rFonts w:ascii="Times New Roman" w:hAnsi="Times New Roman"/>
          <w:sz w:val="20"/>
          <w:szCs w:val="20"/>
        </w:rPr>
        <w:t xml:space="preserve">B. </w:t>
      </w:r>
      <w:r w:rsidR="004E43BB" w:rsidRPr="00885CE4">
        <w:rPr>
          <w:rFonts w:ascii="Times New Roman" w:hAnsi="Times New Roman"/>
          <w:sz w:val="20"/>
          <w:szCs w:val="20"/>
        </w:rPr>
        <w:t>Graduate and Professional</w:t>
      </w:r>
    </w:p>
    <w:p w14:paraId="004919E0" w14:textId="77777777" w:rsidR="003C26FE" w:rsidRPr="00885CE4" w:rsidRDefault="003C26FE" w:rsidP="00E708C8">
      <w:pPr>
        <w:pStyle w:val="NoSpacing"/>
        <w:ind w:left="1440"/>
        <w:rPr>
          <w:rFonts w:ascii="Times New Roman" w:hAnsi="Times New Roman"/>
          <w:i/>
          <w:sz w:val="20"/>
          <w:szCs w:val="20"/>
        </w:rPr>
      </w:pPr>
      <w:r w:rsidRPr="00885CE4">
        <w:rPr>
          <w:rFonts w:ascii="Times New Roman" w:hAnsi="Times New Roman"/>
          <w:i/>
          <w:sz w:val="20"/>
          <w:szCs w:val="20"/>
        </w:rPr>
        <w:t>Center for Clinical Epidemiology and Biostatistics, Perelman School of Medicine, University of Pennsylvania</w:t>
      </w:r>
    </w:p>
    <w:p w14:paraId="0F725595" w14:textId="77777777" w:rsidR="003C26FE" w:rsidRPr="00885CE4" w:rsidRDefault="003C26FE" w:rsidP="00E708C8">
      <w:pPr>
        <w:pStyle w:val="NoSpacing"/>
        <w:ind w:left="1440"/>
        <w:rPr>
          <w:rFonts w:ascii="Times New Roman" w:hAnsi="Times New Roman"/>
          <w:i/>
          <w:sz w:val="20"/>
          <w:szCs w:val="20"/>
        </w:rPr>
      </w:pPr>
      <w:r w:rsidRPr="00885CE4">
        <w:rPr>
          <w:rFonts w:ascii="Times New Roman" w:hAnsi="Times New Roman"/>
          <w:i/>
          <w:sz w:val="20"/>
          <w:szCs w:val="20"/>
        </w:rPr>
        <w:t>Philadelphia, PA</w:t>
      </w:r>
    </w:p>
    <w:p w14:paraId="3049F93E" w14:textId="77777777" w:rsidR="004E43BB" w:rsidRPr="00885CE4" w:rsidRDefault="003C26FE" w:rsidP="00E708C8">
      <w:pPr>
        <w:pStyle w:val="NoSpacing"/>
        <w:ind w:left="1440"/>
        <w:rPr>
          <w:rFonts w:ascii="Times New Roman" w:hAnsi="Times New Roman"/>
          <w:i/>
          <w:sz w:val="20"/>
          <w:szCs w:val="20"/>
        </w:rPr>
      </w:pPr>
      <w:r w:rsidRPr="00885CE4">
        <w:rPr>
          <w:rFonts w:ascii="Times New Roman" w:hAnsi="Times New Roman"/>
          <w:i/>
          <w:sz w:val="20"/>
          <w:szCs w:val="20"/>
        </w:rPr>
        <w:t>MSCE (Clinical Epidemiology)</w:t>
      </w:r>
      <w:r w:rsidRPr="00885CE4">
        <w:rPr>
          <w:rFonts w:ascii="Times New Roman" w:hAnsi="Times New Roman"/>
          <w:i/>
          <w:sz w:val="20"/>
          <w:szCs w:val="20"/>
        </w:rPr>
        <w:tab/>
        <w:t>May 2015</w:t>
      </w:r>
    </w:p>
    <w:p w14:paraId="20EB85A4" w14:textId="77777777" w:rsidR="008F0FA9" w:rsidRPr="00885CE4" w:rsidRDefault="008F0FA9" w:rsidP="004E43BB">
      <w:pPr>
        <w:pStyle w:val="NoSpacing"/>
        <w:rPr>
          <w:rFonts w:ascii="Times New Roman" w:hAnsi="Times New Roman"/>
          <w:sz w:val="16"/>
          <w:szCs w:val="20"/>
        </w:rPr>
      </w:pPr>
    </w:p>
    <w:p w14:paraId="0672A086" w14:textId="77777777" w:rsidR="008F0FA9" w:rsidRPr="00885CE4" w:rsidRDefault="008F0FA9" w:rsidP="008F0FA9">
      <w:pPr>
        <w:pStyle w:val="NoSpacing"/>
        <w:ind w:left="1440"/>
        <w:rPr>
          <w:rFonts w:ascii="Times New Roman" w:hAnsi="Times New Roman"/>
          <w:i/>
          <w:sz w:val="20"/>
          <w:szCs w:val="20"/>
        </w:rPr>
      </w:pPr>
      <w:r w:rsidRPr="00885CE4">
        <w:rPr>
          <w:rFonts w:ascii="Times New Roman" w:hAnsi="Times New Roman"/>
          <w:i/>
          <w:sz w:val="20"/>
          <w:szCs w:val="20"/>
        </w:rPr>
        <w:t>Harvard Medical School</w:t>
      </w:r>
    </w:p>
    <w:p w14:paraId="7684F424" w14:textId="77777777" w:rsidR="008F0FA9" w:rsidRPr="00885CE4" w:rsidRDefault="008F0FA9" w:rsidP="008F0FA9">
      <w:pPr>
        <w:pStyle w:val="NoSpacing"/>
        <w:ind w:left="1440"/>
        <w:rPr>
          <w:rFonts w:ascii="Times New Roman" w:hAnsi="Times New Roman"/>
          <w:i/>
          <w:sz w:val="20"/>
          <w:szCs w:val="20"/>
        </w:rPr>
      </w:pPr>
      <w:r w:rsidRPr="00885CE4">
        <w:rPr>
          <w:rFonts w:ascii="Times New Roman" w:hAnsi="Times New Roman"/>
          <w:i/>
          <w:sz w:val="20"/>
          <w:szCs w:val="20"/>
        </w:rPr>
        <w:t>Boston, MA</w:t>
      </w:r>
    </w:p>
    <w:p w14:paraId="65970382" w14:textId="77777777" w:rsidR="008F0FA9" w:rsidRPr="00885CE4" w:rsidRDefault="008F0FA9" w:rsidP="008F0FA9">
      <w:pPr>
        <w:pStyle w:val="NoSpacing"/>
        <w:ind w:left="1440"/>
        <w:rPr>
          <w:rFonts w:ascii="Times New Roman" w:hAnsi="Times New Roman"/>
          <w:i/>
          <w:sz w:val="20"/>
          <w:szCs w:val="20"/>
        </w:rPr>
      </w:pPr>
      <w:r w:rsidRPr="00885CE4">
        <w:rPr>
          <w:rFonts w:ascii="Times New Roman" w:hAnsi="Times New Roman"/>
          <w:i/>
          <w:sz w:val="20"/>
          <w:szCs w:val="20"/>
        </w:rPr>
        <w:t>MD (Medicine)</w:t>
      </w:r>
      <w:r w:rsidRPr="00885CE4">
        <w:rPr>
          <w:rFonts w:ascii="Times New Roman" w:hAnsi="Times New Roman"/>
          <w:i/>
          <w:sz w:val="20"/>
          <w:szCs w:val="20"/>
        </w:rPr>
        <w:tab/>
      </w:r>
      <w:r w:rsidRPr="00885CE4">
        <w:rPr>
          <w:rFonts w:ascii="Times New Roman" w:hAnsi="Times New Roman"/>
          <w:i/>
          <w:sz w:val="20"/>
          <w:szCs w:val="20"/>
        </w:rPr>
        <w:tab/>
      </w:r>
      <w:r w:rsidRPr="00885CE4">
        <w:rPr>
          <w:rFonts w:ascii="Times New Roman" w:hAnsi="Times New Roman"/>
          <w:i/>
          <w:sz w:val="20"/>
          <w:szCs w:val="20"/>
        </w:rPr>
        <w:tab/>
        <w:t>June 2008</w:t>
      </w:r>
    </w:p>
    <w:p w14:paraId="6D6E8AEF" w14:textId="77777777" w:rsidR="004E43BB" w:rsidRPr="00885CE4" w:rsidRDefault="004E43BB" w:rsidP="004E43BB">
      <w:pPr>
        <w:pStyle w:val="NoSpacing"/>
        <w:rPr>
          <w:rFonts w:ascii="Times New Roman" w:hAnsi="Times New Roman"/>
          <w:sz w:val="20"/>
          <w:szCs w:val="20"/>
        </w:rPr>
      </w:pPr>
    </w:p>
    <w:p w14:paraId="44D4E491" w14:textId="77777777" w:rsidR="004E43BB" w:rsidRPr="00885CE4" w:rsidRDefault="004E43BB" w:rsidP="004E43BB">
      <w:pPr>
        <w:pStyle w:val="NoSpacing"/>
        <w:rPr>
          <w:rFonts w:ascii="Times New Roman" w:hAnsi="Times New Roman"/>
          <w:b/>
          <w:sz w:val="20"/>
          <w:szCs w:val="20"/>
        </w:rPr>
      </w:pPr>
      <w:r w:rsidRPr="00885CE4">
        <w:rPr>
          <w:rFonts w:ascii="Times New Roman" w:hAnsi="Times New Roman"/>
          <w:b/>
          <w:sz w:val="20"/>
          <w:szCs w:val="20"/>
        </w:rPr>
        <w:t>POSTGRADUATE TRAINING:</w:t>
      </w:r>
    </w:p>
    <w:p w14:paraId="36515E53" w14:textId="77777777" w:rsidR="004E43BB" w:rsidRPr="00885CE4" w:rsidRDefault="00FF0D88" w:rsidP="00FF0D88">
      <w:pPr>
        <w:pStyle w:val="NoSpacing"/>
        <w:ind w:left="720"/>
        <w:rPr>
          <w:rFonts w:ascii="Times New Roman" w:hAnsi="Times New Roman"/>
          <w:sz w:val="20"/>
          <w:szCs w:val="20"/>
        </w:rPr>
      </w:pPr>
      <w:r w:rsidRPr="00885CE4">
        <w:rPr>
          <w:rFonts w:ascii="Times New Roman" w:hAnsi="Times New Roman"/>
          <w:sz w:val="20"/>
          <w:szCs w:val="20"/>
        </w:rPr>
        <w:t xml:space="preserve">A. </w:t>
      </w:r>
      <w:r w:rsidR="003C26FE" w:rsidRPr="00885CE4">
        <w:rPr>
          <w:rFonts w:ascii="Times New Roman" w:hAnsi="Times New Roman"/>
          <w:sz w:val="20"/>
          <w:szCs w:val="20"/>
        </w:rPr>
        <w:t>Internship and Residency</w:t>
      </w:r>
    </w:p>
    <w:p w14:paraId="6A9C7336" w14:textId="77777777" w:rsidR="004E43BB" w:rsidRPr="00885CE4" w:rsidRDefault="003C26FE" w:rsidP="00FF0D88">
      <w:pPr>
        <w:pStyle w:val="NoSpacing"/>
        <w:ind w:left="1440"/>
        <w:rPr>
          <w:rFonts w:ascii="Times New Roman" w:hAnsi="Times New Roman"/>
          <w:i/>
          <w:sz w:val="20"/>
          <w:szCs w:val="20"/>
        </w:rPr>
      </w:pPr>
      <w:r w:rsidRPr="00885CE4">
        <w:rPr>
          <w:rFonts w:ascii="Times New Roman" w:hAnsi="Times New Roman"/>
          <w:i/>
          <w:sz w:val="20"/>
          <w:szCs w:val="20"/>
        </w:rPr>
        <w:t>Children's Hospital of Philadelphia, Philadelphia, PA</w:t>
      </w:r>
    </w:p>
    <w:p w14:paraId="0EFCCF63" w14:textId="77777777" w:rsidR="004E43BB" w:rsidRPr="00885CE4" w:rsidRDefault="003C26FE" w:rsidP="00FF0D88">
      <w:pPr>
        <w:pStyle w:val="NoSpacing"/>
        <w:ind w:left="1440"/>
        <w:rPr>
          <w:rFonts w:ascii="Times New Roman" w:hAnsi="Times New Roman"/>
          <w:i/>
          <w:sz w:val="20"/>
          <w:szCs w:val="20"/>
        </w:rPr>
      </w:pPr>
      <w:r w:rsidRPr="00885CE4">
        <w:rPr>
          <w:rFonts w:ascii="Times New Roman" w:hAnsi="Times New Roman"/>
          <w:i/>
          <w:sz w:val="20"/>
          <w:szCs w:val="20"/>
        </w:rPr>
        <w:t>Pediatrics</w:t>
      </w:r>
    </w:p>
    <w:p w14:paraId="13ACCA9B" w14:textId="77777777" w:rsidR="004E43BB" w:rsidRPr="00885CE4" w:rsidRDefault="0040359C" w:rsidP="00FF0D88">
      <w:pPr>
        <w:pStyle w:val="NoSpacing"/>
        <w:ind w:left="1440"/>
        <w:rPr>
          <w:rFonts w:ascii="Times New Roman" w:hAnsi="Times New Roman"/>
          <w:i/>
          <w:sz w:val="20"/>
          <w:szCs w:val="20"/>
        </w:rPr>
      </w:pPr>
      <w:r w:rsidRPr="00885CE4">
        <w:rPr>
          <w:rFonts w:ascii="Times New Roman" w:hAnsi="Times New Roman"/>
          <w:i/>
          <w:sz w:val="20"/>
          <w:szCs w:val="20"/>
        </w:rPr>
        <w:t>June 2008-June 2011</w:t>
      </w:r>
    </w:p>
    <w:p w14:paraId="66E55447" w14:textId="77777777" w:rsidR="004E43BB" w:rsidRPr="00885CE4" w:rsidRDefault="004E43BB" w:rsidP="00FF0D88">
      <w:pPr>
        <w:pStyle w:val="NoSpacing"/>
        <w:ind w:left="720"/>
        <w:rPr>
          <w:rFonts w:ascii="Times New Roman" w:hAnsi="Times New Roman"/>
          <w:sz w:val="18"/>
          <w:szCs w:val="18"/>
        </w:rPr>
      </w:pPr>
    </w:p>
    <w:p w14:paraId="06DF1BF0" w14:textId="77777777" w:rsidR="0040359C" w:rsidRPr="00885CE4" w:rsidRDefault="0040359C" w:rsidP="0040359C">
      <w:pPr>
        <w:pStyle w:val="NoSpacing"/>
        <w:ind w:left="720"/>
        <w:rPr>
          <w:rFonts w:ascii="Times New Roman" w:hAnsi="Times New Roman"/>
          <w:sz w:val="20"/>
          <w:szCs w:val="20"/>
        </w:rPr>
      </w:pPr>
      <w:r w:rsidRPr="00885CE4">
        <w:rPr>
          <w:rFonts w:ascii="Times New Roman" w:hAnsi="Times New Roman"/>
          <w:sz w:val="20"/>
          <w:szCs w:val="20"/>
        </w:rPr>
        <w:t>B. Clinical Fellowships</w:t>
      </w:r>
    </w:p>
    <w:p w14:paraId="383F6821" w14:textId="77777777" w:rsidR="0040359C" w:rsidRPr="00885CE4" w:rsidRDefault="0040359C" w:rsidP="0040359C">
      <w:pPr>
        <w:pStyle w:val="NoSpacing"/>
        <w:ind w:left="1440"/>
        <w:rPr>
          <w:rFonts w:ascii="Times New Roman" w:hAnsi="Times New Roman"/>
          <w:i/>
          <w:sz w:val="20"/>
          <w:szCs w:val="20"/>
        </w:rPr>
      </w:pPr>
      <w:r w:rsidRPr="00885CE4">
        <w:rPr>
          <w:rFonts w:ascii="Times New Roman" w:hAnsi="Times New Roman"/>
          <w:i/>
          <w:sz w:val="20"/>
          <w:szCs w:val="20"/>
        </w:rPr>
        <w:t>Nemours A</w:t>
      </w:r>
      <w:r w:rsidR="007963B6" w:rsidRPr="00885CE4">
        <w:rPr>
          <w:rFonts w:ascii="Times New Roman" w:hAnsi="Times New Roman"/>
          <w:i/>
          <w:sz w:val="20"/>
          <w:szCs w:val="20"/>
        </w:rPr>
        <w:t>.</w:t>
      </w:r>
      <w:r w:rsidRPr="00885CE4">
        <w:rPr>
          <w:rFonts w:ascii="Times New Roman" w:hAnsi="Times New Roman"/>
          <w:i/>
          <w:sz w:val="20"/>
          <w:szCs w:val="20"/>
        </w:rPr>
        <w:t>I</w:t>
      </w:r>
      <w:r w:rsidR="007963B6" w:rsidRPr="00885CE4">
        <w:rPr>
          <w:rFonts w:ascii="Times New Roman" w:hAnsi="Times New Roman"/>
          <w:i/>
          <w:sz w:val="20"/>
          <w:szCs w:val="20"/>
        </w:rPr>
        <w:t>.</w:t>
      </w:r>
      <w:r w:rsidRPr="00885CE4">
        <w:rPr>
          <w:rFonts w:ascii="Times New Roman" w:hAnsi="Times New Roman"/>
          <w:i/>
          <w:sz w:val="20"/>
          <w:szCs w:val="20"/>
        </w:rPr>
        <w:t xml:space="preserve"> duPont Hospital for Children, Wilmington, DE</w:t>
      </w:r>
    </w:p>
    <w:p w14:paraId="738A9EB0" w14:textId="77777777" w:rsidR="0040359C" w:rsidRPr="00885CE4" w:rsidRDefault="0040359C" w:rsidP="0040359C">
      <w:pPr>
        <w:pStyle w:val="NoSpacing"/>
        <w:ind w:left="1440"/>
        <w:rPr>
          <w:rFonts w:ascii="Times New Roman" w:hAnsi="Times New Roman"/>
          <w:i/>
          <w:sz w:val="20"/>
          <w:szCs w:val="20"/>
        </w:rPr>
      </w:pPr>
      <w:r w:rsidRPr="00885CE4">
        <w:rPr>
          <w:rFonts w:ascii="Times New Roman" w:hAnsi="Times New Roman"/>
          <w:i/>
          <w:sz w:val="20"/>
          <w:szCs w:val="20"/>
        </w:rPr>
        <w:t>Pediatric Rheumatology</w:t>
      </w:r>
    </w:p>
    <w:p w14:paraId="27F6CAF0" w14:textId="77777777" w:rsidR="0040359C" w:rsidRPr="00885CE4" w:rsidRDefault="0040359C" w:rsidP="0040359C">
      <w:pPr>
        <w:pStyle w:val="NoSpacing"/>
        <w:ind w:left="1440"/>
        <w:rPr>
          <w:rFonts w:ascii="Times New Roman" w:hAnsi="Times New Roman"/>
          <w:i/>
          <w:sz w:val="20"/>
          <w:szCs w:val="20"/>
        </w:rPr>
      </w:pPr>
      <w:r w:rsidRPr="00885CE4">
        <w:rPr>
          <w:rFonts w:ascii="Times New Roman" w:hAnsi="Times New Roman"/>
          <w:i/>
          <w:sz w:val="20"/>
          <w:szCs w:val="20"/>
        </w:rPr>
        <w:t>July 2011-June 2014</w:t>
      </w:r>
    </w:p>
    <w:p w14:paraId="41D41C8C" w14:textId="77777777" w:rsidR="0040359C" w:rsidRPr="00885CE4" w:rsidRDefault="0040359C" w:rsidP="0040359C">
      <w:pPr>
        <w:pStyle w:val="NoSpacing"/>
        <w:rPr>
          <w:rFonts w:ascii="Times New Roman" w:hAnsi="Times New Roman"/>
          <w:sz w:val="18"/>
          <w:szCs w:val="18"/>
        </w:rPr>
      </w:pPr>
    </w:p>
    <w:p w14:paraId="01580C04" w14:textId="77777777" w:rsidR="004E43BB" w:rsidRPr="00885CE4" w:rsidRDefault="007963B6" w:rsidP="00FF0D88">
      <w:pPr>
        <w:pStyle w:val="NoSpacing"/>
        <w:ind w:left="720"/>
        <w:rPr>
          <w:rFonts w:ascii="Times New Roman" w:hAnsi="Times New Roman"/>
          <w:sz w:val="20"/>
          <w:szCs w:val="20"/>
        </w:rPr>
      </w:pPr>
      <w:r w:rsidRPr="00885CE4">
        <w:rPr>
          <w:rFonts w:ascii="Times New Roman" w:hAnsi="Times New Roman"/>
          <w:sz w:val="20"/>
          <w:szCs w:val="20"/>
        </w:rPr>
        <w:t>C</w:t>
      </w:r>
      <w:r w:rsidR="00FF0D88" w:rsidRPr="00885CE4">
        <w:rPr>
          <w:rFonts w:ascii="Times New Roman" w:hAnsi="Times New Roman"/>
          <w:sz w:val="20"/>
          <w:szCs w:val="20"/>
        </w:rPr>
        <w:t xml:space="preserve">. </w:t>
      </w:r>
      <w:r w:rsidR="004E43BB" w:rsidRPr="00885CE4">
        <w:rPr>
          <w:rFonts w:ascii="Times New Roman" w:hAnsi="Times New Roman"/>
          <w:sz w:val="20"/>
          <w:szCs w:val="20"/>
        </w:rPr>
        <w:t>Research Fellowships</w:t>
      </w:r>
    </w:p>
    <w:p w14:paraId="29D1B12C" w14:textId="77777777" w:rsidR="004E43BB" w:rsidRPr="00885CE4" w:rsidRDefault="0040359C" w:rsidP="00FF0D88">
      <w:pPr>
        <w:pStyle w:val="NoSpacing"/>
        <w:ind w:left="1440"/>
        <w:rPr>
          <w:rFonts w:ascii="Times New Roman" w:hAnsi="Times New Roman"/>
          <w:i/>
          <w:sz w:val="20"/>
          <w:szCs w:val="20"/>
        </w:rPr>
      </w:pPr>
      <w:r w:rsidRPr="00885CE4">
        <w:rPr>
          <w:rFonts w:ascii="Times New Roman" w:hAnsi="Times New Roman"/>
          <w:i/>
          <w:sz w:val="20"/>
          <w:szCs w:val="20"/>
        </w:rPr>
        <w:t>Center for Clinical Epidemiology and Biostatistics, Perelman School of Medicine, University of Pennsylvania, Philadelphia, PA</w:t>
      </w:r>
    </w:p>
    <w:p w14:paraId="6C86B5E8" w14:textId="76A9FFD6" w:rsidR="004E43BB" w:rsidRPr="00885CE4" w:rsidRDefault="0040359C" w:rsidP="00FF0D88">
      <w:pPr>
        <w:pStyle w:val="NoSpacing"/>
        <w:ind w:left="1440"/>
        <w:rPr>
          <w:rFonts w:ascii="Times New Roman" w:hAnsi="Times New Roman"/>
          <w:i/>
          <w:sz w:val="20"/>
          <w:szCs w:val="20"/>
        </w:rPr>
      </w:pPr>
      <w:r w:rsidRPr="00885CE4">
        <w:rPr>
          <w:rFonts w:ascii="Times New Roman" w:hAnsi="Times New Roman"/>
          <w:i/>
          <w:sz w:val="20"/>
          <w:szCs w:val="20"/>
        </w:rPr>
        <w:t>NIH NRSA</w:t>
      </w:r>
      <w:r w:rsidR="00B4354A" w:rsidRPr="00885CE4">
        <w:rPr>
          <w:rFonts w:ascii="Times New Roman" w:hAnsi="Times New Roman"/>
          <w:i/>
          <w:sz w:val="20"/>
          <w:szCs w:val="20"/>
        </w:rPr>
        <w:t xml:space="preserve"> T32-GM</w:t>
      </w:r>
      <w:r w:rsidRPr="00885CE4">
        <w:rPr>
          <w:rFonts w:ascii="Times New Roman" w:hAnsi="Times New Roman"/>
          <w:i/>
          <w:sz w:val="20"/>
          <w:szCs w:val="20"/>
        </w:rPr>
        <w:t xml:space="preserve">075766 Clinical Pharmacoepidemiology Institutional Fellowship </w:t>
      </w:r>
    </w:p>
    <w:p w14:paraId="06FD7138" w14:textId="77777777" w:rsidR="0040359C" w:rsidRPr="00885CE4" w:rsidRDefault="0040359C" w:rsidP="00FF0D88">
      <w:pPr>
        <w:pStyle w:val="NoSpacing"/>
        <w:ind w:left="1440"/>
        <w:rPr>
          <w:rFonts w:ascii="Times New Roman" w:hAnsi="Times New Roman"/>
          <w:i/>
          <w:sz w:val="20"/>
          <w:szCs w:val="20"/>
        </w:rPr>
      </w:pPr>
      <w:r w:rsidRPr="00885CE4">
        <w:rPr>
          <w:rFonts w:ascii="Times New Roman" w:hAnsi="Times New Roman"/>
          <w:i/>
          <w:sz w:val="20"/>
          <w:szCs w:val="20"/>
        </w:rPr>
        <w:t>July 2012-June 2014</w:t>
      </w:r>
    </w:p>
    <w:p w14:paraId="06B80969" w14:textId="77777777" w:rsidR="009F6309" w:rsidRPr="00885CE4" w:rsidRDefault="009F6309" w:rsidP="00FF0D88">
      <w:pPr>
        <w:pStyle w:val="NoSpacing"/>
        <w:ind w:left="1440"/>
        <w:rPr>
          <w:rFonts w:ascii="Times New Roman" w:hAnsi="Times New Roman"/>
          <w:i/>
          <w:sz w:val="20"/>
          <w:szCs w:val="20"/>
        </w:rPr>
      </w:pPr>
    </w:p>
    <w:p w14:paraId="43ED2AD0" w14:textId="77777777" w:rsidR="004E43BB" w:rsidRPr="00885CE4" w:rsidRDefault="007963B6" w:rsidP="00FF0D88">
      <w:pPr>
        <w:pStyle w:val="NoSpacing"/>
        <w:ind w:left="720"/>
        <w:rPr>
          <w:rFonts w:ascii="Times New Roman" w:hAnsi="Times New Roman"/>
          <w:sz w:val="20"/>
          <w:szCs w:val="20"/>
        </w:rPr>
      </w:pPr>
      <w:r w:rsidRPr="00885CE4">
        <w:rPr>
          <w:rFonts w:ascii="Times New Roman" w:hAnsi="Times New Roman"/>
          <w:sz w:val="20"/>
          <w:szCs w:val="20"/>
        </w:rPr>
        <w:t>D</w:t>
      </w:r>
      <w:r w:rsidR="00FF0D88" w:rsidRPr="00885CE4">
        <w:rPr>
          <w:rFonts w:ascii="Times New Roman" w:hAnsi="Times New Roman"/>
          <w:sz w:val="20"/>
          <w:szCs w:val="20"/>
        </w:rPr>
        <w:t xml:space="preserve">. </w:t>
      </w:r>
      <w:r w:rsidR="000944B3" w:rsidRPr="00885CE4">
        <w:rPr>
          <w:rFonts w:ascii="Times New Roman" w:hAnsi="Times New Roman"/>
          <w:sz w:val="20"/>
          <w:szCs w:val="20"/>
        </w:rPr>
        <w:t>Postdoctoral Appointments</w:t>
      </w:r>
    </w:p>
    <w:p w14:paraId="7C90539D" w14:textId="77777777" w:rsidR="008F0FA9" w:rsidRPr="00885CE4" w:rsidRDefault="008F0FA9" w:rsidP="008F0FA9">
      <w:pPr>
        <w:pStyle w:val="NoSpacing"/>
        <w:ind w:left="1440"/>
        <w:rPr>
          <w:rFonts w:ascii="Times New Roman" w:hAnsi="Times New Roman"/>
          <w:i/>
          <w:sz w:val="20"/>
          <w:szCs w:val="20"/>
        </w:rPr>
      </w:pPr>
      <w:r w:rsidRPr="00885CE4">
        <w:rPr>
          <w:rFonts w:ascii="Times New Roman" w:hAnsi="Times New Roman"/>
          <w:i/>
          <w:sz w:val="20"/>
          <w:szCs w:val="20"/>
        </w:rPr>
        <w:t>Rutgers Biomedical and Health Sciences, New Brunswick, NJ</w:t>
      </w:r>
    </w:p>
    <w:p w14:paraId="47E49702" w14:textId="497DB413" w:rsidR="008F0FA9" w:rsidRPr="00885CE4" w:rsidRDefault="008F0FA9" w:rsidP="008F0FA9">
      <w:pPr>
        <w:pStyle w:val="NoSpacing"/>
        <w:ind w:left="1440"/>
        <w:rPr>
          <w:rFonts w:ascii="Times New Roman" w:hAnsi="Times New Roman"/>
          <w:i/>
          <w:sz w:val="20"/>
          <w:szCs w:val="20"/>
        </w:rPr>
      </w:pPr>
      <w:r w:rsidRPr="00885CE4">
        <w:rPr>
          <w:rFonts w:ascii="Times New Roman" w:hAnsi="Times New Roman"/>
          <w:i/>
          <w:sz w:val="20"/>
          <w:szCs w:val="20"/>
        </w:rPr>
        <w:t xml:space="preserve">Pharmacoepidemiology </w:t>
      </w:r>
      <w:r w:rsidR="004D13E6" w:rsidRPr="00885CE4">
        <w:rPr>
          <w:rFonts w:ascii="Times New Roman" w:hAnsi="Times New Roman"/>
          <w:i/>
          <w:sz w:val="20"/>
          <w:szCs w:val="20"/>
        </w:rPr>
        <w:t xml:space="preserve">and Biomedical Informatics </w:t>
      </w:r>
      <w:r w:rsidRPr="00885CE4">
        <w:rPr>
          <w:rFonts w:ascii="Times New Roman" w:hAnsi="Times New Roman"/>
          <w:i/>
          <w:sz w:val="20"/>
          <w:szCs w:val="20"/>
        </w:rPr>
        <w:t>Postdoctoral Fellowship</w:t>
      </w:r>
    </w:p>
    <w:p w14:paraId="27821400" w14:textId="5B82F7E3" w:rsidR="008F0FA9" w:rsidRPr="00885CE4" w:rsidRDefault="008F0FA9" w:rsidP="008F0FA9">
      <w:pPr>
        <w:pStyle w:val="NoSpacing"/>
        <w:ind w:left="1440"/>
        <w:rPr>
          <w:rFonts w:ascii="Times New Roman" w:hAnsi="Times New Roman"/>
          <w:sz w:val="20"/>
          <w:szCs w:val="20"/>
        </w:rPr>
      </w:pPr>
      <w:r w:rsidRPr="00885CE4">
        <w:rPr>
          <w:rFonts w:ascii="Times New Roman" w:hAnsi="Times New Roman"/>
          <w:i/>
          <w:sz w:val="20"/>
          <w:szCs w:val="20"/>
        </w:rPr>
        <w:t>July 2015-</w:t>
      </w:r>
      <w:r w:rsidR="008501D0" w:rsidRPr="00885CE4">
        <w:rPr>
          <w:rFonts w:ascii="Times New Roman" w:hAnsi="Times New Roman"/>
          <w:i/>
          <w:sz w:val="20"/>
          <w:szCs w:val="20"/>
        </w:rPr>
        <w:t>June 2016</w:t>
      </w:r>
    </w:p>
    <w:p w14:paraId="44460989" w14:textId="77777777" w:rsidR="008F0FA9" w:rsidRPr="00885CE4" w:rsidRDefault="008F0FA9" w:rsidP="008F0FA9">
      <w:pPr>
        <w:pStyle w:val="NoSpacing"/>
        <w:rPr>
          <w:rFonts w:ascii="Times New Roman" w:hAnsi="Times New Roman"/>
          <w:sz w:val="20"/>
          <w:szCs w:val="20"/>
        </w:rPr>
      </w:pPr>
    </w:p>
    <w:p w14:paraId="4DE895D3" w14:textId="77777777" w:rsidR="0040359C" w:rsidRPr="00885CE4" w:rsidRDefault="0040359C" w:rsidP="0040359C">
      <w:pPr>
        <w:pStyle w:val="NoSpacing"/>
        <w:ind w:left="1440"/>
        <w:rPr>
          <w:rFonts w:ascii="Times New Roman" w:hAnsi="Times New Roman"/>
          <w:i/>
          <w:sz w:val="20"/>
          <w:szCs w:val="20"/>
        </w:rPr>
      </w:pPr>
      <w:r w:rsidRPr="00885CE4">
        <w:rPr>
          <w:rFonts w:ascii="Times New Roman" w:hAnsi="Times New Roman"/>
          <w:i/>
          <w:sz w:val="20"/>
          <w:szCs w:val="20"/>
        </w:rPr>
        <w:t>Center for Clinical Epidemiology and Biostatistics, Perelman School of Medicine, University of Pennsylvania, Philadelphia, PA</w:t>
      </w:r>
    </w:p>
    <w:p w14:paraId="6EC89D4F" w14:textId="1922F60B" w:rsidR="0040359C" w:rsidRPr="00885CE4" w:rsidRDefault="0040359C" w:rsidP="0040359C">
      <w:pPr>
        <w:pStyle w:val="NoSpacing"/>
        <w:ind w:left="1440"/>
        <w:rPr>
          <w:rFonts w:ascii="Times New Roman" w:hAnsi="Times New Roman"/>
          <w:i/>
          <w:sz w:val="20"/>
          <w:szCs w:val="20"/>
        </w:rPr>
      </w:pPr>
      <w:r w:rsidRPr="00885CE4">
        <w:rPr>
          <w:rFonts w:ascii="Times New Roman" w:hAnsi="Times New Roman"/>
          <w:i/>
          <w:sz w:val="20"/>
          <w:szCs w:val="20"/>
        </w:rPr>
        <w:t xml:space="preserve">NIH NRSA </w:t>
      </w:r>
      <w:r w:rsidR="00B4354A" w:rsidRPr="00885CE4">
        <w:rPr>
          <w:rFonts w:ascii="Times New Roman" w:hAnsi="Times New Roman"/>
          <w:i/>
          <w:sz w:val="20"/>
          <w:szCs w:val="20"/>
        </w:rPr>
        <w:t>F32-AR</w:t>
      </w:r>
      <w:r w:rsidRPr="00885CE4">
        <w:rPr>
          <w:rFonts w:ascii="Times New Roman" w:hAnsi="Times New Roman"/>
          <w:i/>
          <w:sz w:val="20"/>
          <w:szCs w:val="20"/>
        </w:rPr>
        <w:t>066461 Individual Postdoctoral Fellowship</w:t>
      </w:r>
    </w:p>
    <w:p w14:paraId="2147E1DA" w14:textId="77777777" w:rsidR="00B6512A" w:rsidRPr="00885CE4" w:rsidRDefault="0040359C" w:rsidP="00B6512A">
      <w:pPr>
        <w:pStyle w:val="NoSpacing"/>
        <w:ind w:left="1440"/>
        <w:rPr>
          <w:rFonts w:ascii="Times New Roman" w:hAnsi="Times New Roman"/>
          <w:i/>
          <w:sz w:val="20"/>
          <w:szCs w:val="20"/>
        </w:rPr>
      </w:pPr>
      <w:r w:rsidRPr="00885CE4">
        <w:rPr>
          <w:rFonts w:ascii="Times New Roman" w:hAnsi="Times New Roman"/>
          <w:i/>
          <w:sz w:val="20"/>
          <w:szCs w:val="20"/>
        </w:rPr>
        <w:t>July 2014-June 2015</w:t>
      </w:r>
    </w:p>
    <w:p w14:paraId="5DB02F4D" w14:textId="77777777" w:rsidR="00B6512A" w:rsidRPr="00885CE4" w:rsidRDefault="00B6512A" w:rsidP="00B6512A">
      <w:pPr>
        <w:pStyle w:val="NoSpacing"/>
        <w:rPr>
          <w:rFonts w:ascii="Times New Roman" w:hAnsi="Times New Roman"/>
          <w:sz w:val="20"/>
          <w:szCs w:val="20"/>
        </w:rPr>
      </w:pPr>
    </w:p>
    <w:p w14:paraId="7F1A3B15" w14:textId="195C978D" w:rsidR="00136D7E" w:rsidRPr="00885CE4" w:rsidRDefault="00136D7E" w:rsidP="00136D7E">
      <w:pPr>
        <w:pStyle w:val="NoSpacing"/>
        <w:rPr>
          <w:rFonts w:ascii="Times New Roman" w:hAnsi="Times New Roman"/>
          <w:sz w:val="20"/>
          <w:szCs w:val="20"/>
        </w:rPr>
      </w:pPr>
      <w:r w:rsidRPr="00885CE4">
        <w:rPr>
          <w:rFonts w:ascii="Times New Roman" w:hAnsi="Times New Roman"/>
          <w:b/>
          <w:sz w:val="20"/>
          <w:szCs w:val="20"/>
        </w:rPr>
        <w:t>ACADEMIC APPOINTMENTS:</w:t>
      </w:r>
    </w:p>
    <w:p w14:paraId="5DD679E7" w14:textId="3D972FF7" w:rsidR="00FE5DB6" w:rsidRPr="00885CE4" w:rsidRDefault="00FE5DB6" w:rsidP="00FE5DB6">
      <w:pPr>
        <w:pStyle w:val="NoSpacing"/>
        <w:ind w:left="720"/>
        <w:rPr>
          <w:rFonts w:ascii="Times New Roman" w:hAnsi="Times New Roman"/>
          <w:i/>
          <w:sz w:val="20"/>
          <w:szCs w:val="20"/>
        </w:rPr>
      </w:pPr>
      <w:r w:rsidRPr="00885CE4">
        <w:rPr>
          <w:rFonts w:ascii="Times New Roman" w:hAnsi="Times New Roman"/>
          <w:i/>
          <w:sz w:val="20"/>
          <w:szCs w:val="20"/>
        </w:rPr>
        <w:t>Rutgers Center for Pharmacoepidemiology and Treatment Science</w:t>
      </w:r>
      <w:r w:rsidR="00442766" w:rsidRPr="00885CE4">
        <w:rPr>
          <w:rFonts w:ascii="Times New Roman" w:hAnsi="Times New Roman"/>
          <w:i/>
          <w:sz w:val="20"/>
          <w:szCs w:val="20"/>
        </w:rPr>
        <w:t>, New Brunswick, NJ</w:t>
      </w:r>
    </w:p>
    <w:p w14:paraId="080F87CF" w14:textId="77777777" w:rsidR="00FE5DB6" w:rsidRPr="00885CE4" w:rsidRDefault="00FE5DB6" w:rsidP="00E30BEE">
      <w:pPr>
        <w:pStyle w:val="NoSpacing"/>
        <w:ind w:left="1080"/>
        <w:rPr>
          <w:rFonts w:ascii="Times New Roman" w:hAnsi="Times New Roman"/>
          <w:i/>
          <w:sz w:val="20"/>
          <w:szCs w:val="20"/>
        </w:rPr>
      </w:pPr>
      <w:r w:rsidRPr="00885CE4">
        <w:rPr>
          <w:rFonts w:ascii="Times New Roman" w:hAnsi="Times New Roman"/>
          <w:i/>
          <w:sz w:val="20"/>
          <w:szCs w:val="20"/>
        </w:rPr>
        <w:t>Core Faculty</w:t>
      </w:r>
    </w:p>
    <w:p w14:paraId="56D9D176" w14:textId="2533BA42" w:rsidR="00FE5DB6" w:rsidRPr="00885CE4" w:rsidRDefault="00FE5DB6" w:rsidP="00E30BEE">
      <w:pPr>
        <w:pStyle w:val="NoSpacing"/>
        <w:ind w:left="1080"/>
        <w:rPr>
          <w:rFonts w:ascii="Times New Roman" w:hAnsi="Times New Roman"/>
          <w:i/>
          <w:sz w:val="20"/>
          <w:szCs w:val="20"/>
        </w:rPr>
      </w:pPr>
      <w:r w:rsidRPr="00885CE4">
        <w:rPr>
          <w:rFonts w:ascii="Times New Roman" w:hAnsi="Times New Roman"/>
          <w:i/>
          <w:sz w:val="20"/>
          <w:szCs w:val="20"/>
        </w:rPr>
        <w:t>July 2017-present</w:t>
      </w:r>
    </w:p>
    <w:p w14:paraId="7D457DB8" w14:textId="77777777" w:rsidR="00FE5DB6" w:rsidRPr="00885CE4" w:rsidRDefault="00FE5DB6" w:rsidP="00FE5DB6">
      <w:pPr>
        <w:pStyle w:val="NoSpacing"/>
        <w:rPr>
          <w:rFonts w:ascii="Times New Roman" w:hAnsi="Times New Roman"/>
          <w:b/>
          <w:sz w:val="18"/>
          <w:szCs w:val="18"/>
        </w:rPr>
      </w:pPr>
    </w:p>
    <w:p w14:paraId="6FCE82FF" w14:textId="37D8788A" w:rsidR="00BD646E" w:rsidRPr="00885CE4" w:rsidRDefault="00CD0D00" w:rsidP="00BD646E">
      <w:pPr>
        <w:pStyle w:val="NoSpacing"/>
        <w:ind w:left="720"/>
        <w:rPr>
          <w:rFonts w:ascii="Times New Roman" w:hAnsi="Times New Roman"/>
          <w:i/>
          <w:sz w:val="20"/>
          <w:szCs w:val="20"/>
        </w:rPr>
      </w:pPr>
      <w:r>
        <w:rPr>
          <w:rFonts w:ascii="Times New Roman" w:hAnsi="Times New Roman"/>
          <w:i/>
          <w:sz w:val="20"/>
          <w:szCs w:val="20"/>
        </w:rPr>
        <w:t xml:space="preserve">Biostatistics and </w:t>
      </w:r>
      <w:r w:rsidR="00BD646E" w:rsidRPr="00885CE4">
        <w:rPr>
          <w:rFonts w:ascii="Times New Roman" w:hAnsi="Times New Roman"/>
          <w:i/>
          <w:sz w:val="20"/>
          <w:szCs w:val="20"/>
        </w:rPr>
        <w:t>Epidemiology</w:t>
      </w:r>
    </w:p>
    <w:p w14:paraId="60845EEE" w14:textId="31E18757" w:rsidR="00BD646E" w:rsidRPr="00885CE4" w:rsidRDefault="00BD646E" w:rsidP="00E30BEE">
      <w:pPr>
        <w:pStyle w:val="NoSpacing"/>
        <w:ind w:firstLine="720"/>
        <w:rPr>
          <w:rFonts w:ascii="Times New Roman" w:hAnsi="Times New Roman"/>
          <w:i/>
          <w:sz w:val="20"/>
          <w:szCs w:val="20"/>
        </w:rPr>
      </w:pPr>
      <w:r w:rsidRPr="00885CE4">
        <w:rPr>
          <w:rFonts w:ascii="Times New Roman" w:hAnsi="Times New Roman"/>
          <w:i/>
          <w:sz w:val="20"/>
          <w:szCs w:val="20"/>
        </w:rPr>
        <w:t>Rutgers School of Public Health, Piscataway, NJ</w:t>
      </w:r>
    </w:p>
    <w:p w14:paraId="513AB8AF" w14:textId="2C7FD969" w:rsidR="00BD646E" w:rsidRPr="00885CE4" w:rsidRDefault="00BD646E" w:rsidP="00E30BEE">
      <w:pPr>
        <w:pStyle w:val="NoSpacing"/>
        <w:ind w:left="1080"/>
        <w:rPr>
          <w:rFonts w:ascii="Times New Roman" w:hAnsi="Times New Roman"/>
          <w:i/>
          <w:sz w:val="20"/>
          <w:szCs w:val="20"/>
        </w:rPr>
      </w:pPr>
      <w:r w:rsidRPr="00885CE4">
        <w:rPr>
          <w:rFonts w:ascii="Times New Roman" w:hAnsi="Times New Roman"/>
          <w:i/>
          <w:sz w:val="20"/>
          <w:szCs w:val="20"/>
        </w:rPr>
        <w:t>Assistant Professor of Epidemiology</w:t>
      </w:r>
    </w:p>
    <w:p w14:paraId="54CC04D0" w14:textId="51123008" w:rsidR="00BD646E" w:rsidRPr="00885CE4" w:rsidRDefault="00BD646E" w:rsidP="00E30BEE">
      <w:pPr>
        <w:pStyle w:val="NoSpacing"/>
        <w:ind w:left="1080"/>
        <w:rPr>
          <w:rFonts w:ascii="Times New Roman" w:hAnsi="Times New Roman"/>
          <w:i/>
          <w:sz w:val="20"/>
          <w:szCs w:val="20"/>
        </w:rPr>
      </w:pPr>
      <w:r w:rsidRPr="00885CE4">
        <w:rPr>
          <w:rFonts w:ascii="Times New Roman" w:hAnsi="Times New Roman"/>
          <w:i/>
          <w:sz w:val="20"/>
          <w:szCs w:val="20"/>
        </w:rPr>
        <w:t>January 2017-present</w:t>
      </w:r>
    </w:p>
    <w:p w14:paraId="77B8392D" w14:textId="77777777" w:rsidR="00BD646E" w:rsidRPr="00885CE4" w:rsidRDefault="00BD646E" w:rsidP="004B765C">
      <w:pPr>
        <w:pStyle w:val="NoSpacing"/>
        <w:ind w:left="720"/>
        <w:rPr>
          <w:rFonts w:ascii="Times New Roman" w:hAnsi="Times New Roman"/>
          <w:i/>
          <w:sz w:val="20"/>
          <w:szCs w:val="20"/>
        </w:rPr>
      </w:pPr>
    </w:p>
    <w:p w14:paraId="46DBE63A" w14:textId="77777777" w:rsidR="004B765C" w:rsidRPr="00885CE4" w:rsidRDefault="004B765C" w:rsidP="004B765C">
      <w:pPr>
        <w:pStyle w:val="NoSpacing"/>
        <w:ind w:left="720"/>
        <w:rPr>
          <w:rFonts w:ascii="Times New Roman" w:hAnsi="Times New Roman"/>
          <w:i/>
          <w:sz w:val="20"/>
          <w:szCs w:val="20"/>
        </w:rPr>
      </w:pPr>
      <w:r w:rsidRPr="00885CE4">
        <w:rPr>
          <w:rFonts w:ascii="Times New Roman" w:hAnsi="Times New Roman"/>
          <w:i/>
          <w:sz w:val="20"/>
          <w:szCs w:val="20"/>
        </w:rPr>
        <w:t>Pediatrics</w:t>
      </w:r>
    </w:p>
    <w:p w14:paraId="3954F9D8" w14:textId="77777777" w:rsidR="004B765C" w:rsidRPr="00885CE4" w:rsidRDefault="004B765C" w:rsidP="004B765C">
      <w:pPr>
        <w:pStyle w:val="NoSpacing"/>
        <w:ind w:left="720"/>
        <w:rPr>
          <w:rFonts w:ascii="Times New Roman" w:hAnsi="Times New Roman"/>
          <w:i/>
          <w:sz w:val="20"/>
          <w:szCs w:val="20"/>
        </w:rPr>
      </w:pPr>
      <w:r w:rsidRPr="00885CE4">
        <w:rPr>
          <w:rFonts w:ascii="Times New Roman" w:hAnsi="Times New Roman"/>
          <w:i/>
          <w:sz w:val="20"/>
          <w:szCs w:val="20"/>
        </w:rPr>
        <w:t>Rutgers Robert Wood Johnson Medical School, New Brunswick, NJ</w:t>
      </w:r>
    </w:p>
    <w:p w14:paraId="0FC33CE7" w14:textId="516A57D4" w:rsidR="004B765C" w:rsidRPr="00885CE4" w:rsidRDefault="004B765C" w:rsidP="00E30BEE">
      <w:pPr>
        <w:pStyle w:val="NoSpacing"/>
        <w:ind w:left="1080"/>
        <w:rPr>
          <w:rFonts w:ascii="Times New Roman" w:hAnsi="Times New Roman"/>
          <w:i/>
          <w:sz w:val="20"/>
          <w:szCs w:val="20"/>
        </w:rPr>
      </w:pPr>
      <w:r w:rsidRPr="00885CE4">
        <w:rPr>
          <w:rFonts w:ascii="Times New Roman" w:hAnsi="Times New Roman"/>
          <w:i/>
          <w:sz w:val="20"/>
          <w:szCs w:val="20"/>
        </w:rPr>
        <w:t>Assistant Professor of Pediatrics</w:t>
      </w:r>
    </w:p>
    <w:p w14:paraId="03D1B2E2" w14:textId="77777777" w:rsidR="001A0EB7" w:rsidRPr="00885CE4" w:rsidRDefault="001A0EB7" w:rsidP="00E30BEE">
      <w:pPr>
        <w:pStyle w:val="NoSpacing"/>
        <w:ind w:left="1080"/>
        <w:rPr>
          <w:rFonts w:ascii="Times New Roman" w:hAnsi="Times New Roman"/>
          <w:i/>
          <w:sz w:val="20"/>
          <w:szCs w:val="20"/>
        </w:rPr>
      </w:pPr>
      <w:r w:rsidRPr="00885CE4">
        <w:rPr>
          <w:rFonts w:ascii="Times New Roman" w:hAnsi="Times New Roman"/>
          <w:i/>
          <w:sz w:val="20"/>
          <w:szCs w:val="20"/>
        </w:rPr>
        <w:t>Chancellor's Scholar</w:t>
      </w:r>
    </w:p>
    <w:p w14:paraId="102EC009" w14:textId="15A45516" w:rsidR="004B765C" w:rsidRPr="00885CE4" w:rsidRDefault="004B765C" w:rsidP="00E30BEE">
      <w:pPr>
        <w:pStyle w:val="NoSpacing"/>
        <w:ind w:left="1080"/>
        <w:rPr>
          <w:rFonts w:ascii="Times New Roman" w:hAnsi="Times New Roman"/>
          <w:i/>
          <w:sz w:val="20"/>
          <w:szCs w:val="20"/>
        </w:rPr>
      </w:pPr>
      <w:r w:rsidRPr="00885CE4">
        <w:rPr>
          <w:rFonts w:ascii="Times New Roman" w:hAnsi="Times New Roman"/>
          <w:i/>
          <w:sz w:val="20"/>
          <w:szCs w:val="20"/>
        </w:rPr>
        <w:t>August 2016-present</w:t>
      </w:r>
    </w:p>
    <w:p w14:paraId="78A373B0" w14:textId="77777777" w:rsidR="00FE5DB6" w:rsidRPr="00885CE4" w:rsidRDefault="00FE5DB6" w:rsidP="004B765C">
      <w:pPr>
        <w:pStyle w:val="NoSpacing"/>
        <w:ind w:left="720"/>
        <w:rPr>
          <w:rFonts w:ascii="Times New Roman" w:hAnsi="Times New Roman"/>
          <w:i/>
          <w:sz w:val="20"/>
          <w:szCs w:val="20"/>
        </w:rPr>
      </w:pPr>
    </w:p>
    <w:p w14:paraId="319A3288" w14:textId="1460DF0A" w:rsidR="00FE5DB6" w:rsidRPr="00885CE4" w:rsidRDefault="00FE5DB6" w:rsidP="004B765C">
      <w:pPr>
        <w:pStyle w:val="NoSpacing"/>
        <w:ind w:left="720"/>
        <w:rPr>
          <w:rFonts w:ascii="Times New Roman" w:hAnsi="Times New Roman"/>
          <w:i/>
          <w:sz w:val="20"/>
          <w:szCs w:val="20"/>
        </w:rPr>
      </w:pPr>
      <w:r w:rsidRPr="00885CE4">
        <w:rPr>
          <w:rFonts w:ascii="Times New Roman" w:hAnsi="Times New Roman"/>
          <w:i/>
          <w:sz w:val="20"/>
          <w:szCs w:val="20"/>
        </w:rPr>
        <w:t>Institute for Health, Health Care Policy and Aging Research</w:t>
      </w:r>
    </w:p>
    <w:p w14:paraId="03914E2C" w14:textId="26716239" w:rsidR="00FE5DB6" w:rsidRPr="00885CE4" w:rsidRDefault="00FE5DB6" w:rsidP="00E30BEE">
      <w:pPr>
        <w:pStyle w:val="NoSpacing"/>
        <w:ind w:left="1080"/>
        <w:rPr>
          <w:rFonts w:ascii="Times New Roman" w:hAnsi="Times New Roman"/>
          <w:i/>
          <w:sz w:val="20"/>
          <w:szCs w:val="20"/>
        </w:rPr>
      </w:pPr>
      <w:r w:rsidRPr="00885CE4">
        <w:rPr>
          <w:rFonts w:ascii="Times New Roman" w:hAnsi="Times New Roman"/>
          <w:i/>
          <w:sz w:val="20"/>
          <w:szCs w:val="20"/>
        </w:rPr>
        <w:t>Core Faculty</w:t>
      </w:r>
    </w:p>
    <w:p w14:paraId="7160B7A0" w14:textId="66D1EA2A" w:rsidR="00FE5DB6" w:rsidRPr="00885CE4" w:rsidRDefault="00FE5DB6" w:rsidP="00E30BEE">
      <w:pPr>
        <w:pStyle w:val="NoSpacing"/>
        <w:ind w:left="1080"/>
        <w:rPr>
          <w:rFonts w:ascii="Times New Roman" w:hAnsi="Times New Roman"/>
          <w:i/>
          <w:sz w:val="20"/>
          <w:szCs w:val="20"/>
        </w:rPr>
      </w:pPr>
      <w:r w:rsidRPr="00885CE4">
        <w:rPr>
          <w:rFonts w:ascii="Times New Roman" w:hAnsi="Times New Roman"/>
          <w:i/>
          <w:sz w:val="20"/>
          <w:szCs w:val="20"/>
        </w:rPr>
        <w:t>August 2016-present</w:t>
      </w:r>
    </w:p>
    <w:p w14:paraId="2C5984CC" w14:textId="77777777" w:rsidR="00136D7E" w:rsidRPr="00885CE4" w:rsidRDefault="00136D7E" w:rsidP="00136D7E">
      <w:pPr>
        <w:pStyle w:val="NoSpacing"/>
        <w:rPr>
          <w:rFonts w:ascii="Times New Roman" w:hAnsi="Times New Roman"/>
          <w:b/>
          <w:sz w:val="18"/>
          <w:szCs w:val="18"/>
        </w:rPr>
      </w:pPr>
    </w:p>
    <w:p w14:paraId="47877FDC" w14:textId="77777777" w:rsidR="005B1E48" w:rsidRPr="00885CE4" w:rsidRDefault="005B1E48" w:rsidP="005B1E48">
      <w:pPr>
        <w:pStyle w:val="NoSpacing"/>
        <w:ind w:left="720"/>
        <w:rPr>
          <w:rFonts w:ascii="Times New Roman" w:hAnsi="Times New Roman"/>
          <w:i/>
          <w:sz w:val="20"/>
          <w:szCs w:val="20"/>
        </w:rPr>
      </w:pPr>
      <w:r w:rsidRPr="00885CE4">
        <w:rPr>
          <w:rFonts w:ascii="Times New Roman" w:hAnsi="Times New Roman"/>
          <w:i/>
          <w:sz w:val="20"/>
          <w:szCs w:val="20"/>
        </w:rPr>
        <w:t>Pediatrics</w:t>
      </w:r>
    </w:p>
    <w:p w14:paraId="3440FA02" w14:textId="77777777" w:rsidR="005B1E48" w:rsidRPr="00885CE4" w:rsidRDefault="005B1E48" w:rsidP="005B1E48">
      <w:pPr>
        <w:pStyle w:val="NoSpacing"/>
        <w:ind w:left="720"/>
        <w:rPr>
          <w:rFonts w:ascii="Times New Roman" w:hAnsi="Times New Roman"/>
          <w:i/>
          <w:sz w:val="20"/>
          <w:szCs w:val="20"/>
        </w:rPr>
      </w:pPr>
      <w:r w:rsidRPr="00885CE4">
        <w:rPr>
          <w:rFonts w:ascii="Times New Roman" w:hAnsi="Times New Roman"/>
          <w:i/>
          <w:sz w:val="20"/>
          <w:szCs w:val="20"/>
        </w:rPr>
        <w:t>Rutgers Robert Wood Johnson Medical School, New Brunswick, NJ</w:t>
      </w:r>
    </w:p>
    <w:p w14:paraId="3BC3E576" w14:textId="77777777" w:rsidR="005B1E48" w:rsidRPr="00885CE4" w:rsidRDefault="005B1E48" w:rsidP="00E30BEE">
      <w:pPr>
        <w:pStyle w:val="NoSpacing"/>
        <w:ind w:left="1080"/>
        <w:rPr>
          <w:rFonts w:ascii="Times New Roman" w:hAnsi="Times New Roman"/>
          <w:i/>
          <w:sz w:val="20"/>
          <w:szCs w:val="20"/>
        </w:rPr>
      </w:pPr>
      <w:r w:rsidRPr="00885CE4">
        <w:rPr>
          <w:rFonts w:ascii="Times New Roman" w:hAnsi="Times New Roman"/>
          <w:i/>
          <w:sz w:val="20"/>
          <w:szCs w:val="20"/>
        </w:rPr>
        <w:t>Adjunct Instructor of Pediatrics</w:t>
      </w:r>
    </w:p>
    <w:p w14:paraId="6546A553" w14:textId="77777777" w:rsidR="005B1E48" w:rsidRPr="00885CE4" w:rsidRDefault="005B1E48" w:rsidP="00E30BEE">
      <w:pPr>
        <w:pStyle w:val="NoSpacing"/>
        <w:ind w:left="1080"/>
        <w:rPr>
          <w:rFonts w:ascii="Times New Roman" w:hAnsi="Times New Roman"/>
          <w:i/>
          <w:sz w:val="20"/>
          <w:szCs w:val="20"/>
        </w:rPr>
      </w:pPr>
      <w:r w:rsidRPr="00885CE4">
        <w:rPr>
          <w:rFonts w:ascii="Times New Roman" w:hAnsi="Times New Roman"/>
          <w:i/>
          <w:sz w:val="20"/>
          <w:szCs w:val="20"/>
        </w:rPr>
        <w:t>November 2015-July 2016</w:t>
      </w:r>
    </w:p>
    <w:p w14:paraId="6F41B9F3" w14:textId="77777777" w:rsidR="005B1E48" w:rsidRPr="00885CE4" w:rsidRDefault="005B1E48" w:rsidP="00136D7E">
      <w:pPr>
        <w:pStyle w:val="NoSpacing"/>
        <w:rPr>
          <w:rFonts w:ascii="Times New Roman" w:hAnsi="Times New Roman"/>
          <w:b/>
          <w:sz w:val="18"/>
          <w:szCs w:val="18"/>
        </w:rPr>
      </w:pPr>
    </w:p>
    <w:p w14:paraId="01485CCE" w14:textId="77777777" w:rsidR="004E43BB" w:rsidRPr="00885CE4" w:rsidRDefault="004E43BB" w:rsidP="004E43BB">
      <w:pPr>
        <w:pStyle w:val="NoSpacing"/>
        <w:rPr>
          <w:rFonts w:ascii="Times New Roman" w:hAnsi="Times New Roman"/>
          <w:sz w:val="20"/>
          <w:szCs w:val="20"/>
        </w:rPr>
      </w:pPr>
      <w:r w:rsidRPr="00885CE4">
        <w:rPr>
          <w:rFonts w:ascii="Times New Roman" w:hAnsi="Times New Roman"/>
          <w:b/>
          <w:sz w:val="20"/>
          <w:szCs w:val="20"/>
        </w:rPr>
        <w:t>HOSPITAL APPOINTMENTS:</w:t>
      </w:r>
    </w:p>
    <w:p w14:paraId="3B51F7AF" w14:textId="77777777" w:rsidR="008501D0" w:rsidRPr="00885CE4" w:rsidRDefault="008501D0" w:rsidP="008501D0">
      <w:pPr>
        <w:pStyle w:val="NoSpacing"/>
        <w:ind w:left="720"/>
        <w:rPr>
          <w:rFonts w:ascii="Times New Roman" w:hAnsi="Times New Roman"/>
          <w:i/>
          <w:sz w:val="20"/>
          <w:szCs w:val="20"/>
        </w:rPr>
      </w:pPr>
      <w:r w:rsidRPr="00885CE4">
        <w:rPr>
          <w:rFonts w:ascii="Times New Roman" w:hAnsi="Times New Roman"/>
          <w:i/>
          <w:sz w:val="20"/>
          <w:szCs w:val="20"/>
        </w:rPr>
        <w:t>Pediatrics</w:t>
      </w:r>
    </w:p>
    <w:p w14:paraId="5297D3E2" w14:textId="1A8DDFDE" w:rsidR="008501D0" w:rsidRPr="00885CE4" w:rsidRDefault="008501D0" w:rsidP="008501D0">
      <w:pPr>
        <w:pStyle w:val="NoSpacing"/>
        <w:ind w:left="720"/>
        <w:rPr>
          <w:rFonts w:ascii="Times New Roman" w:hAnsi="Times New Roman"/>
          <w:i/>
          <w:sz w:val="20"/>
          <w:szCs w:val="20"/>
        </w:rPr>
      </w:pPr>
      <w:r w:rsidRPr="00885CE4">
        <w:rPr>
          <w:rFonts w:ascii="Times New Roman" w:hAnsi="Times New Roman"/>
          <w:i/>
          <w:sz w:val="20"/>
          <w:szCs w:val="20"/>
        </w:rPr>
        <w:t>Rutgers Robert Wood Johnson</w:t>
      </w:r>
      <w:r w:rsidR="004B765C" w:rsidRPr="00885CE4">
        <w:rPr>
          <w:rFonts w:ascii="Times New Roman" w:hAnsi="Times New Roman"/>
          <w:i/>
          <w:sz w:val="20"/>
          <w:szCs w:val="20"/>
        </w:rPr>
        <w:t xml:space="preserve"> University Hospital</w:t>
      </w:r>
      <w:r w:rsidRPr="00885CE4">
        <w:rPr>
          <w:rFonts w:ascii="Times New Roman" w:hAnsi="Times New Roman"/>
          <w:i/>
          <w:sz w:val="20"/>
          <w:szCs w:val="20"/>
        </w:rPr>
        <w:t>, New Brunswick, NJ</w:t>
      </w:r>
    </w:p>
    <w:p w14:paraId="25A860BE" w14:textId="4570569A" w:rsidR="008501D0" w:rsidRPr="00885CE4" w:rsidRDefault="004B765C" w:rsidP="00E30BEE">
      <w:pPr>
        <w:pStyle w:val="NoSpacing"/>
        <w:ind w:left="1080"/>
        <w:rPr>
          <w:rFonts w:ascii="Times New Roman" w:hAnsi="Times New Roman"/>
          <w:i/>
          <w:sz w:val="20"/>
          <w:szCs w:val="20"/>
        </w:rPr>
      </w:pPr>
      <w:r w:rsidRPr="00885CE4">
        <w:rPr>
          <w:rFonts w:ascii="Times New Roman" w:hAnsi="Times New Roman"/>
          <w:i/>
          <w:sz w:val="20"/>
          <w:szCs w:val="20"/>
        </w:rPr>
        <w:t>Attending Physician, Division of Pediatric Rheumatology</w:t>
      </w:r>
    </w:p>
    <w:p w14:paraId="4794121E" w14:textId="6D761467" w:rsidR="008501D0" w:rsidRPr="00885CE4" w:rsidRDefault="004B765C" w:rsidP="00E30BEE">
      <w:pPr>
        <w:pStyle w:val="NoSpacing"/>
        <w:ind w:left="1080"/>
        <w:rPr>
          <w:rFonts w:ascii="Times New Roman" w:hAnsi="Times New Roman"/>
          <w:i/>
          <w:sz w:val="20"/>
          <w:szCs w:val="20"/>
        </w:rPr>
      </w:pPr>
      <w:r w:rsidRPr="00885CE4">
        <w:rPr>
          <w:rFonts w:ascii="Times New Roman" w:hAnsi="Times New Roman"/>
          <w:i/>
          <w:sz w:val="20"/>
          <w:szCs w:val="20"/>
        </w:rPr>
        <w:t>September</w:t>
      </w:r>
      <w:r w:rsidR="008501D0" w:rsidRPr="00885CE4">
        <w:rPr>
          <w:rFonts w:ascii="Times New Roman" w:hAnsi="Times New Roman"/>
          <w:i/>
          <w:sz w:val="20"/>
          <w:szCs w:val="20"/>
        </w:rPr>
        <w:t xml:space="preserve"> 2016-present</w:t>
      </w:r>
    </w:p>
    <w:p w14:paraId="1687F27A" w14:textId="77777777" w:rsidR="008501D0" w:rsidRPr="00885CE4" w:rsidRDefault="008501D0" w:rsidP="008501D0">
      <w:pPr>
        <w:pStyle w:val="NoSpacing"/>
        <w:ind w:left="720"/>
        <w:rPr>
          <w:rFonts w:ascii="Times New Roman" w:hAnsi="Times New Roman"/>
          <w:i/>
          <w:sz w:val="18"/>
          <w:szCs w:val="18"/>
        </w:rPr>
      </w:pPr>
    </w:p>
    <w:p w14:paraId="501D0461" w14:textId="77777777" w:rsidR="008F0FA9" w:rsidRPr="00885CE4" w:rsidRDefault="008F0FA9" w:rsidP="008F0FA9">
      <w:pPr>
        <w:pStyle w:val="NoSpacing"/>
        <w:ind w:left="720"/>
        <w:rPr>
          <w:rFonts w:ascii="Times New Roman" w:hAnsi="Times New Roman"/>
          <w:i/>
          <w:sz w:val="20"/>
          <w:szCs w:val="20"/>
        </w:rPr>
      </w:pPr>
      <w:r w:rsidRPr="00885CE4">
        <w:rPr>
          <w:rFonts w:ascii="Times New Roman" w:hAnsi="Times New Roman"/>
          <w:i/>
          <w:sz w:val="20"/>
          <w:szCs w:val="20"/>
        </w:rPr>
        <w:t>Pediatrics</w:t>
      </w:r>
    </w:p>
    <w:p w14:paraId="043DEA44" w14:textId="77777777" w:rsidR="008F0FA9" w:rsidRPr="00885CE4" w:rsidRDefault="008F0FA9" w:rsidP="008F0FA9">
      <w:pPr>
        <w:pStyle w:val="NoSpacing"/>
        <w:ind w:left="720"/>
        <w:rPr>
          <w:rFonts w:ascii="Times New Roman" w:hAnsi="Times New Roman"/>
          <w:i/>
          <w:sz w:val="20"/>
          <w:szCs w:val="20"/>
        </w:rPr>
      </w:pPr>
      <w:r w:rsidRPr="00885CE4">
        <w:rPr>
          <w:rFonts w:ascii="Times New Roman" w:hAnsi="Times New Roman"/>
          <w:i/>
          <w:sz w:val="20"/>
          <w:szCs w:val="20"/>
        </w:rPr>
        <w:t>Nemours A.I. duPont Hospital for Children, Wilmington, DE</w:t>
      </w:r>
    </w:p>
    <w:p w14:paraId="5650D64B" w14:textId="77777777" w:rsidR="008F0FA9" w:rsidRPr="00885CE4" w:rsidRDefault="008F0FA9" w:rsidP="00E30BEE">
      <w:pPr>
        <w:pStyle w:val="NoSpacing"/>
        <w:ind w:left="1080"/>
        <w:rPr>
          <w:rFonts w:ascii="Times New Roman" w:hAnsi="Times New Roman"/>
          <w:i/>
          <w:sz w:val="20"/>
          <w:szCs w:val="20"/>
        </w:rPr>
      </w:pPr>
      <w:r w:rsidRPr="00885CE4">
        <w:rPr>
          <w:rFonts w:ascii="Times New Roman" w:hAnsi="Times New Roman"/>
          <w:i/>
          <w:sz w:val="20"/>
          <w:szCs w:val="20"/>
        </w:rPr>
        <w:t>Attending Physician, Pediatric Rheumatology</w:t>
      </w:r>
    </w:p>
    <w:p w14:paraId="7639DFCC" w14:textId="77777777" w:rsidR="008F0FA9" w:rsidRPr="00885CE4" w:rsidRDefault="008F0FA9" w:rsidP="00E30BEE">
      <w:pPr>
        <w:pStyle w:val="NoSpacing"/>
        <w:ind w:left="1080"/>
        <w:rPr>
          <w:rFonts w:ascii="Times New Roman" w:hAnsi="Times New Roman"/>
          <w:i/>
          <w:sz w:val="20"/>
          <w:szCs w:val="20"/>
        </w:rPr>
      </w:pPr>
      <w:r w:rsidRPr="00885CE4">
        <w:rPr>
          <w:rFonts w:ascii="Times New Roman" w:hAnsi="Times New Roman"/>
          <w:i/>
          <w:sz w:val="20"/>
          <w:szCs w:val="20"/>
        </w:rPr>
        <w:t>July 2014-June 2015</w:t>
      </w:r>
    </w:p>
    <w:p w14:paraId="254B8C2C" w14:textId="77777777" w:rsidR="008F0FA9" w:rsidRPr="00885CE4" w:rsidRDefault="008F0FA9" w:rsidP="008F0FA9">
      <w:pPr>
        <w:pStyle w:val="NoSpacing"/>
        <w:rPr>
          <w:rFonts w:ascii="Times New Roman" w:hAnsi="Times New Roman"/>
          <w:sz w:val="18"/>
          <w:szCs w:val="18"/>
        </w:rPr>
      </w:pPr>
    </w:p>
    <w:p w14:paraId="5E4D3F96" w14:textId="77777777" w:rsidR="000944B3" w:rsidRPr="00885CE4" w:rsidRDefault="0040359C" w:rsidP="00FF0D88">
      <w:pPr>
        <w:pStyle w:val="NoSpacing"/>
        <w:ind w:left="720"/>
        <w:rPr>
          <w:rFonts w:ascii="Times New Roman" w:hAnsi="Times New Roman"/>
          <w:i/>
          <w:sz w:val="20"/>
          <w:szCs w:val="20"/>
        </w:rPr>
      </w:pPr>
      <w:r w:rsidRPr="00885CE4">
        <w:rPr>
          <w:rFonts w:ascii="Times New Roman" w:hAnsi="Times New Roman"/>
          <w:i/>
          <w:sz w:val="20"/>
          <w:szCs w:val="20"/>
        </w:rPr>
        <w:t>Pediatrics</w:t>
      </w:r>
    </w:p>
    <w:p w14:paraId="548D41E5" w14:textId="77777777" w:rsidR="000944B3" w:rsidRPr="00885CE4" w:rsidRDefault="007963B6" w:rsidP="00FF0D88">
      <w:pPr>
        <w:pStyle w:val="NoSpacing"/>
        <w:ind w:left="720"/>
        <w:rPr>
          <w:rFonts w:ascii="Times New Roman" w:hAnsi="Times New Roman"/>
          <w:i/>
          <w:sz w:val="20"/>
          <w:szCs w:val="20"/>
        </w:rPr>
      </w:pPr>
      <w:r w:rsidRPr="00885CE4">
        <w:rPr>
          <w:rFonts w:ascii="Times New Roman" w:hAnsi="Times New Roman"/>
          <w:i/>
          <w:sz w:val="20"/>
          <w:szCs w:val="20"/>
        </w:rPr>
        <w:t>Nemours A.I.</w:t>
      </w:r>
      <w:r w:rsidR="0040359C" w:rsidRPr="00885CE4">
        <w:rPr>
          <w:rFonts w:ascii="Times New Roman" w:hAnsi="Times New Roman"/>
          <w:i/>
          <w:sz w:val="20"/>
          <w:szCs w:val="20"/>
        </w:rPr>
        <w:t xml:space="preserve"> duPont Hospital for Children, Wilmington, DE</w:t>
      </w:r>
    </w:p>
    <w:p w14:paraId="4A25D751" w14:textId="77777777" w:rsidR="000944B3" w:rsidRPr="00885CE4" w:rsidRDefault="0040359C" w:rsidP="00E30BEE">
      <w:pPr>
        <w:pStyle w:val="NoSpacing"/>
        <w:ind w:left="1080"/>
        <w:rPr>
          <w:rFonts w:ascii="Times New Roman" w:hAnsi="Times New Roman"/>
          <w:i/>
          <w:sz w:val="20"/>
          <w:szCs w:val="20"/>
        </w:rPr>
      </w:pPr>
      <w:r w:rsidRPr="00885CE4">
        <w:rPr>
          <w:rFonts w:ascii="Times New Roman" w:hAnsi="Times New Roman"/>
          <w:i/>
          <w:sz w:val="20"/>
          <w:szCs w:val="20"/>
        </w:rPr>
        <w:t>Attending Physician, General Pediatrics</w:t>
      </w:r>
    </w:p>
    <w:p w14:paraId="28C21233" w14:textId="77777777" w:rsidR="0040359C" w:rsidRPr="00885CE4" w:rsidRDefault="0040359C" w:rsidP="00E30BEE">
      <w:pPr>
        <w:pStyle w:val="NoSpacing"/>
        <w:ind w:left="1080"/>
        <w:rPr>
          <w:rFonts w:ascii="Times New Roman" w:hAnsi="Times New Roman"/>
          <w:i/>
          <w:sz w:val="20"/>
          <w:szCs w:val="20"/>
        </w:rPr>
      </w:pPr>
      <w:r w:rsidRPr="00885CE4">
        <w:rPr>
          <w:rFonts w:ascii="Times New Roman" w:hAnsi="Times New Roman"/>
          <w:i/>
          <w:sz w:val="20"/>
          <w:szCs w:val="20"/>
        </w:rPr>
        <w:t>January 2012-June 2015</w:t>
      </w:r>
    </w:p>
    <w:p w14:paraId="3840E4DA" w14:textId="77777777" w:rsidR="0040359C" w:rsidRPr="00885CE4" w:rsidRDefault="0040359C" w:rsidP="00136D7E">
      <w:pPr>
        <w:pStyle w:val="NoSpacing"/>
        <w:rPr>
          <w:rFonts w:ascii="Times New Roman" w:hAnsi="Times New Roman"/>
          <w:i/>
          <w:sz w:val="16"/>
          <w:szCs w:val="20"/>
        </w:rPr>
      </w:pPr>
    </w:p>
    <w:p w14:paraId="2C984D1F" w14:textId="77777777" w:rsidR="00136D7E" w:rsidRPr="00885CE4" w:rsidRDefault="00136D7E" w:rsidP="00136D7E">
      <w:pPr>
        <w:pStyle w:val="NoSpacing"/>
        <w:rPr>
          <w:rFonts w:ascii="Times New Roman" w:hAnsi="Times New Roman"/>
          <w:i/>
          <w:sz w:val="20"/>
          <w:szCs w:val="20"/>
        </w:rPr>
      </w:pPr>
      <w:r w:rsidRPr="00885CE4">
        <w:rPr>
          <w:rFonts w:ascii="Times New Roman" w:hAnsi="Times New Roman"/>
          <w:b/>
          <w:sz w:val="20"/>
          <w:szCs w:val="20"/>
        </w:rPr>
        <w:t>OTHER EMP</w:t>
      </w:r>
      <w:r w:rsidR="00B6512A" w:rsidRPr="00885CE4">
        <w:rPr>
          <w:rFonts w:ascii="Times New Roman" w:hAnsi="Times New Roman"/>
          <w:b/>
          <w:sz w:val="20"/>
          <w:szCs w:val="20"/>
        </w:rPr>
        <w:t>L</w:t>
      </w:r>
      <w:r w:rsidRPr="00885CE4">
        <w:rPr>
          <w:rFonts w:ascii="Times New Roman" w:hAnsi="Times New Roman"/>
          <w:b/>
          <w:sz w:val="20"/>
          <w:szCs w:val="20"/>
        </w:rPr>
        <w:t>OYMENT OR MAJOR VISITING APPOINTMENTS:</w:t>
      </w:r>
    </w:p>
    <w:p w14:paraId="06DA5BF4" w14:textId="77777777" w:rsidR="00142CD7" w:rsidRPr="00885CE4" w:rsidRDefault="00142CD7" w:rsidP="00142CD7">
      <w:pPr>
        <w:pStyle w:val="NoSpacing"/>
        <w:ind w:left="720"/>
        <w:rPr>
          <w:rFonts w:ascii="Times New Roman" w:hAnsi="Times New Roman"/>
          <w:i/>
          <w:sz w:val="20"/>
          <w:szCs w:val="20"/>
        </w:rPr>
      </w:pPr>
      <w:r w:rsidRPr="00885CE4">
        <w:rPr>
          <w:rFonts w:ascii="Times New Roman" w:hAnsi="Times New Roman"/>
          <w:i/>
          <w:sz w:val="20"/>
          <w:szCs w:val="20"/>
        </w:rPr>
        <w:t>Sarcoma Division</w:t>
      </w:r>
    </w:p>
    <w:p w14:paraId="02066614" w14:textId="77777777" w:rsidR="00142CD7" w:rsidRPr="00885CE4" w:rsidRDefault="00142CD7" w:rsidP="00142CD7">
      <w:pPr>
        <w:pStyle w:val="NoSpacing"/>
        <w:ind w:left="720"/>
        <w:rPr>
          <w:rFonts w:ascii="Times New Roman" w:hAnsi="Times New Roman"/>
          <w:i/>
          <w:sz w:val="20"/>
          <w:szCs w:val="20"/>
        </w:rPr>
      </w:pPr>
      <w:r w:rsidRPr="00885CE4">
        <w:rPr>
          <w:rFonts w:ascii="Times New Roman" w:hAnsi="Times New Roman"/>
          <w:i/>
          <w:sz w:val="20"/>
          <w:szCs w:val="20"/>
        </w:rPr>
        <w:t>Dana-Farber Cancer Institute, Boston, MA</w:t>
      </w:r>
    </w:p>
    <w:p w14:paraId="403EEF24" w14:textId="77777777" w:rsidR="00E30BEE" w:rsidRPr="00885CE4" w:rsidRDefault="00E30BEE" w:rsidP="00E30BEE">
      <w:pPr>
        <w:pStyle w:val="NoSpacing"/>
        <w:ind w:left="1080"/>
        <w:rPr>
          <w:rFonts w:ascii="Times New Roman" w:hAnsi="Times New Roman"/>
          <w:i/>
          <w:sz w:val="20"/>
          <w:szCs w:val="20"/>
        </w:rPr>
      </w:pPr>
      <w:r w:rsidRPr="00885CE4">
        <w:rPr>
          <w:rFonts w:ascii="Times New Roman" w:hAnsi="Times New Roman"/>
          <w:i/>
          <w:sz w:val="20"/>
          <w:szCs w:val="20"/>
        </w:rPr>
        <w:t>Clinical Research Coordinator</w:t>
      </w:r>
    </w:p>
    <w:p w14:paraId="4A86B6DA" w14:textId="77777777" w:rsidR="00142CD7" w:rsidRPr="00885CE4" w:rsidRDefault="00142CD7" w:rsidP="00E30BEE">
      <w:pPr>
        <w:pStyle w:val="NoSpacing"/>
        <w:ind w:left="1080"/>
        <w:rPr>
          <w:rFonts w:ascii="Times New Roman" w:hAnsi="Times New Roman"/>
          <w:i/>
          <w:sz w:val="20"/>
          <w:szCs w:val="20"/>
        </w:rPr>
      </w:pPr>
      <w:r w:rsidRPr="00885CE4">
        <w:rPr>
          <w:rFonts w:ascii="Times New Roman" w:hAnsi="Times New Roman"/>
          <w:i/>
          <w:sz w:val="20"/>
          <w:szCs w:val="20"/>
        </w:rPr>
        <w:t>October 2002-June 2004</w:t>
      </w:r>
    </w:p>
    <w:p w14:paraId="2D219BC5" w14:textId="77777777" w:rsidR="00142CD7" w:rsidRPr="00885CE4" w:rsidRDefault="00142CD7" w:rsidP="00142CD7">
      <w:pPr>
        <w:pStyle w:val="NoSpacing"/>
        <w:rPr>
          <w:rFonts w:ascii="Times New Roman" w:hAnsi="Times New Roman"/>
          <w:sz w:val="18"/>
          <w:szCs w:val="18"/>
        </w:rPr>
      </w:pPr>
    </w:p>
    <w:p w14:paraId="70295552" w14:textId="77777777" w:rsidR="00B6512A" w:rsidRPr="00885CE4" w:rsidRDefault="00B6512A" w:rsidP="00B6512A">
      <w:pPr>
        <w:pStyle w:val="NoSpacing"/>
        <w:ind w:left="720"/>
        <w:rPr>
          <w:rFonts w:ascii="Times New Roman" w:hAnsi="Times New Roman"/>
          <w:i/>
          <w:sz w:val="20"/>
          <w:szCs w:val="20"/>
        </w:rPr>
      </w:pPr>
      <w:r w:rsidRPr="00885CE4">
        <w:rPr>
          <w:rFonts w:ascii="Times New Roman" w:hAnsi="Times New Roman"/>
          <w:i/>
          <w:sz w:val="20"/>
          <w:szCs w:val="20"/>
        </w:rPr>
        <w:t>Cardiovascular Medicine</w:t>
      </w:r>
    </w:p>
    <w:p w14:paraId="7CBB3088" w14:textId="77777777" w:rsidR="00B6512A" w:rsidRPr="00885CE4" w:rsidRDefault="00B6512A" w:rsidP="00B6512A">
      <w:pPr>
        <w:pStyle w:val="NoSpacing"/>
        <w:ind w:left="720"/>
        <w:rPr>
          <w:rFonts w:ascii="Times New Roman" w:hAnsi="Times New Roman"/>
          <w:i/>
          <w:sz w:val="20"/>
          <w:szCs w:val="20"/>
        </w:rPr>
      </w:pPr>
      <w:r w:rsidRPr="00885CE4">
        <w:rPr>
          <w:rFonts w:ascii="Times New Roman" w:hAnsi="Times New Roman"/>
          <w:i/>
          <w:sz w:val="20"/>
          <w:szCs w:val="20"/>
        </w:rPr>
        <w:t>Brigham and Women’s Hospital, Boston, MA</w:t>
      </w:r>
    </w:p>
    <w:p w14:paraId="5CD8ED73" w14:textId="77777777" w:rsidR="00E30BEE" w:rsidRPr="00885CE4" w:rsidRDefault="00E30BEE" w:rsidP="00E30BEE">
      <w:pPr>
        <w:pStyle w:val="NoSpacing"/>
        <w:ind w:left="1080"/>
        <w:rPr>
          <w:rFonts w:ascii="Times New Roman" w:hAnsi="Times New Roman"/>
          <w:i/>
          <w:sz w:val="20"/>
          <w:szCs w:val="20"/>
        </w:rPr>
      </w:pPr>
      <w:r w:rsidRPr="00885CE4">
        <w:rPr>
          <w:rFonts w:ascii="Times New Roman" w:hAnsi="Times New Roman"/>
          <w:i/>
          <w:sz w:val="20"/>
          <w:szCs w:val="20"/>
        </w:rPr>
        <w:t>Technical Research Assistant</w:t>
      </w:r>
    </w:p>
    <w:p w14:paraId="3441DA73" w14:textId="599820E4" w:rsidR="00B6512A" w:rsidRPr="00885CE4" w:rsidRDefault="00B6512A" w:rsidP="00E30BEE">
      <w:pPr>
        <w:pStyle w:val="NoSpacing"/>
        <w:ind w:left="1080"/>
        <w:rPr>
          <w:rFonts w:ascii="Times New Roman" w:hAnsi="Times New Roman"/>
          <w:i/>
          <w:sz w:val="20"/>
          <w:szCs w:val="20"/>
        </w:rPr>
      </w:pPr>
      <w:r w:rsidRPr="00885CE4">
        <w:rPr>
          <w:rFonts w:ascii="Times New Roman" w:hAnsi="Times New Roman"/>
          <w:i/>
          <w:sz w:val="20"/>
          <w:szCs w:val="20"/>
        </w:rPr>
        <w:t>July 2001-</w:t>
      </w:r>
      <w:r w:rsidR="00ED7C30" w:rsidRPr="00885CE4">
        <w:rPr>
          <w:rFonts w:ascii="Times New Roman" w:hAnsi="Times New Roman"/>
          <w:i/>
          <w:sz w:val="20"/>
          <w:szCs w:val="20"/>
        </w:rPr>
        <w:t>August</w:t>
      </w:r>
      <w:r w:rsidRPr="00885CE4">
        <w:rPr>
          <w:rFonts w:ascii="Times New Roman" w:hAnsi="Times New Roman"/>
          <w:i/>
          <w:sz w:val="20"/>
          <w:szCs w:val="20"/>
        </w:rPr>
        <w:t xml:space="preserve"> 2002</w:t>
      </w:r>
    </w:p>
    <w:p w14:paraId="653428BF" w14:textId="77777777" w:rsidR="00292C3C" w:rsidRDefault="00292C3C" w:rsidP="00136D7E">
      <w:pPr>
        <w:pStyle w:val="NoSpacing"/>
        <w:rPr>
          <w:rFonts w:ascii="Times New Roman" w:hAnsi="Times New Roman"/>
          <w:b/>
          <w:sz w:val="20"/>
          <w:szCs w:val="20"/>
        </w:rPr>
      </w:pPr>
    </w:p>
    <w:p w14:paraId="5C63C3F2" w14:textId="3CE43715" w:rsidR="004E43BB" w:rsidRPr="00885CE4" w:rsidRDefault="004E43BB" w:rsidP="004E43BB">
      <w:pPr>
        <w:pStyle w:val="NoSpacing"/>
        <w:rPr>
          <w:rFonts w:ascii="Times New Roman" w:hAnsi="Times New Roman"/>
          <w:sz w:val="20"/>
          <w:szCs w:val="20"/>
        </w:rPr>
      </w:pPr>
      <w:r w:rsidRPr="00885CE4">
        <w:rPr>
          <w:rFonts w:ascii="Times New Roman" w:hAnsi="Times New Roman"/>
          <w:b/>
          <w:sz w:val="20"/>
          <w:szCs w:val="20"/>
        </w:rPr>
        <w:t>LICENSURE:</w:t>
      </w:r>
      <w:r w:rsidR="000944B3" w:rsidRPr="00885CE4">
        <w:rPr>
          <w:rFonts w:ascii="Times New Roman" w:hAnsi="Times New Roman"/>
          <w:sz w:val="20"/>
          <w:szCs w:val="20"/>
        </w:rPr>
        <w:t xml:space="preserve"> </w:t>
      </w:r>
      <w:r w:rsidR="008501D0" w:rsidRPr="00885CE4">
        <w:rPr>
          <w:rFonts w:ascii="Times New Roman" w:hAnsi="Times New Roman"/>
          <w:i/>
          <w:sz w:val="20"/>
          <w:szCs w:val="20"/>
        </w:rPr>
        <w:t>Medical Practice (New Jersey) / June 30, 20</w:t>
      </w:r>
      <w:r w:rsidR="00885CE4">
        <w:rPr>
          <w:rFonts w:ascii="Times New Roman" w:hAnsi="Times New Roman"/>
          <w:i/>
          <w:sz w:val="20"/>
          <w:szCs w:val="20"/>
        </w:rPr>
        <w:t>2</w:t>
      </w:r>
      <w:r w:rsidR="00591290">
        <w:rPr>
          <w:rFonts w:ascii="Times New Roman" w:hAnsi="Times New Roman"/>
          <w:i/>
          <w:sz w:val="20"/>
          <w:szCs w:val="20"/>
        </w:rPr>
        <w:t>3</w:t>
      </w:r>
    </w:p>
    <w:p w14:paraId="7A610263" w14:textId="77777777" w:rsidR="000944B3" w:rsidRPr="00885CE4" w:rsidRDefault="000944B3" w:rsidP="004E43BB">
      <w:pPr>
        <w:pStyle w:val="NoSpacing"/>
        <w:rPr>
          <w:rFonts w:ascii="Times New Roman" w:hAnsi="Times New Roman"/>
          <w:sz w:val="16"/>
          <w:szCs w:val="20"/>
        </w:rPr>
      </w:pPr>
    </w:p>
    <w:p w14:paraId="52F1C44B" w14:textId="4A6C9981" w:rsidR="00595DC7" w:rsidRPr="00885CE4" w:rsidRDefault="004E43BB" w:rsidP="004E43BB">
      <w:pPr>
        <w:pStyle w:val="NoSpacing"/>
        <w:rPr>
          <w:rFonts w:ascii="Times New Roman" w:hAnsi="Times New Roman"/>
          <w:i/>
          <w:sz w:val="20"/>
          <w:szCs w:val="20"/>
        </w:rPr>
      </w:pPr>
      <w:r w:rsidRPr="00885CE4">
        <w:rPr>
          <w:rFonts w:ascii="Times New Roman" w:hAnsi="Times New Roman"/>
          <w:b/>
          <w:sz w:val="20"/>
          <w:szCs w:val="20"/>
        </w:rPr>
        <w:t>CERTIFICATION:</w:t>
      </w:r>
      <w:r w:rsidR="000944B3" w:rsidRPr="00885CE4">
        <w:rPr>
          <w:rFonts w:ascii="Times New Roman" w:hAnsi="Times New Roman"/>
          <w:sz w:val="20"/>
          <w:szCs w:val="20"/>
        </w:rPr>
        <w:t xml:space="preserve"> </w:t>
      </w:r>
      <w:r w:rsidR="00595DC7" w:rsidRPr="00885CE4">
        <w:rPr>
          <w:rFonts w:ascii="Times New Roman" w:hAnsi="Times New Roman"/>
          <w:i/>
          <w:sz w:val="20"/>
          <w:szCs w:val="20"/>
        </w:rPr>
        <w:t xml:space="preserve">General Pediatrics </w:t>
      </w:r>
      <w:r w:rsidR="000944B3" w:rsidRPr="00885CE4">
        <w:rPr>
          <w:rFonts w:ascii="Times New Roman" w:hAnsi="Times New Roman"/>
          <w:i/>
          <w:sz w:val="20"/>
          <w:szCs w:val="20"/>
        </w:rPr>
        <w:t>/</w:t>
      </w:r>
      <w:r w:rsidR="00595DC7" w:rsidRPr="00885CE4">
        <w:rPr>
          <w:rFonts w:ascii="Times New Roman" w:hAnsi="Times New Roman"/>
          <w:i/>
          <w:sz w:val="20"/>
          <w:szCs w:val="20"/>
        </w:rPr>
        <w:t xml:space="preserve"> #100453 </w:t>
      </w:r>
      <w:r w:rsidR="000944B3" w:rsidRPr="00885CE4">
        <w:rPr>
          <w:rFonts w:ascii="Times New Roman" w:hAnsi="Times New Roman"/>
          <w:i/>
          <w:sz w:val="20"/>
          <w:szCs w:val="20"/>
        </w:rPr>
        <w:t>/</w:t>
      </w:r>
      <w:r w:rsidR="00595DC7" w:rsidRPr="00885CE4">
        <w:rPr>
          <w:rFonts w:ascii="Times New Roman" w:hAnsi="Times New Roman"/>
          <w:i/>
          <w:sz w:val="20"/>
          <w:szCs w:val="20"/>
        </w:rPr>
        <w:t xml:space="preserve"> 202</w:t>
      </w:r>
      <w:r w:rsidR="00591290">
        <w:rPr>
          <w:rFonts w:ascii="Times New Roman" w:hAnsi="Times New Roman"/>
          <w:i/>
          <w:sz w:val="20"/>
          <w:szCs w:val="20"/>
        </w:rPr>
        <w:t>2</w:t>
      </w:r>
    </w:p>
    <w:p w14:paraId="2004428C" w14:textId="77777777" w:rsidR="004E43BB" w:rsidRPr="00885CE4" w:rsidRDefault="00595DC7" w:rsidP="00595DC7">
      <w:pPr>
        <w:pStyle w:val="NoSpacing"/>
        <w:ind w:left="1755"/>
        <w:rPr>
          <w:rFonts w:ascii="Times New Roman" w:hAnsi="Times New Roman"/>
          <w:i/>
          <w:sz w:val="20"/>
          <w:szCs w:val="20"/>
        </w:rPr>
      </w:pPr>
      <w:r w:rsidRPr="00885CE4">
        <w:rPr>
          <w:rFonts w:ascii="Times New Roman" w:hAnsi="Times New Roman"/>
          <w:i/>
          <w:sz w:val="20"/>
          <w:szCs w:val="20"/>
        </w:rPr>
        <w:t>Pediatric Rheumatology / #384 / 2025</w:t>
      </w:r>
    </w:p>
    <w:p w14:paraId="33303E22" w14:textId="77777777" w:rsidR="006D7CD9" w:rsidRPr="00885CE4" w:rsidRDefault="006D7CD9" w:rsidP="004E43BB">
      <w:pPr>
        <w:pStyle w:val="NoSpacing"/>
        <w:rPr>
          <w:rFonts w:ascii="Times New Roman" w:hAnsi="Times New Roman"/>
          <w:sz w:val="16"/>
          <w:szCs w:val="20"/>
        </w:rPr>
      </w:pPr>
    </w:p>
    <w:p w14:paraId="7CB1979C" w14:textId="77777777" w:rsidR="004E43BB" w:rsidRPr="00885CE4" w:rsidRDefault="004E43BB" w:rsidP="004E43BB">
      <w:pPr>
        <w:pStyle w:val="NoSpacing"/>
        <w:rPr>
          <w:rFonts w:ascii="Times New Roman" w:hAnsi="Times New Roman"/>
          <w:b/>
          <w:sz w:val="20"/>
          <w:szCs w:val="20"/>
        </w:rPr>
      </w:pPr>
      <w:r w:rsidRPr="00885CE4">
        <w:rPr>
          <w:rFonts w:ascii="Times New Roman" w:hAnsi="Times New Roman"/>
          <w:b/>
          <w:sz w:val="20"/>
          <w:szCs w:val="20"/>
        </w:rPr>
        <w:lastRenderedPageBreak/>
        <w:t>MEMBERSHIPS, OFFICES AND COMMITTEE ASSIGNMENTS IN PROFESSIONAL SOCIETIES:</w:t>
      </w:r>
    </w:p>
    <w:p w14:paraId="44122BEA" w14:textId="77777777" w:rsidR="00595DC7" w:rsidRPr="00885CE4" w:rsidRDefault="00595DC7" w:rsidP="00595DC7">
      <w:pPr>
        <w:pStyle w:val="NoSpacing"/>
        <w:ind w:left="360"/>
        <w:rPr>
          <w:rFonts w:ascii="Times New Roman" w:hAnsi="Times New Roman"/>
          <w:b/>
          <w:i/>
          <w:sz w:val="20"/>
          <w:szCs w:val="20"/>
        </w:rPr>
      </w:pPr>
      <w:r w:rsidRPr="00885CE4">
        <w:rPr>
          <w:rFonts w:ascii="Times New Roman" w:hAnsi="Times New Roman"/>
          <w:b/>
          <w:i/>
          <w:sz w:val="20"/>
          <w:szCs w:val="20"/>
        </w:rPr>
        <w:t>International Societies:</w:t>
      </w:r>
    </w:p>
    <w:p w14:paraId="082B8DBF" w14:textId="77777777" w:rsidR="000944B3" w:rsidRPr="00885CE4" w:rsidRDefault="00595DC7" w:rsidP="00FF0D88">
      <w:pPr>
        <w:pStyle w:val="NoSpacing"/>
        <w:ind w:left="720"/>
        <w:rPr>
          <w:rFonts w:ascii="Times New Roman" w:hAnsi="Times New Roman"/>
          <w:i/>
          <w:sz w:val="20"/>
          <w:szCs w:val="20"/>
        </w:rPr>
      </w:pPr>
      <w:r w:rsidRPr="00885CE4">
        <w:rPr>
          <w:rFonts w:ascii="Times New Roman" w:hAnsi="Times New Roman"/>
          <w:i/>
          <w:sz w:val="20"/>
          <w:szCs w:val="20"/>
        </w:rPr>
        <w:t>International Society for Pharmacoepidemiology</w:t>
      </w:r>
    </w:p>
    <w:p w14:paraId="0ABC7E6A"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Chair, Pediatric Special Interest Group</w:t>
      </w:r>
    </w:p>
    <w:p w14:paraId="7C4A7083"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2019-</w:t>
      </w:r>
      <w:r>
        <w:rPr>
          <w:rFonts w:ascii="Times New Roman" w:hAnsi="Times New Roman"/>
          <w:i/>
          <w:sz w:val="20"/>
          <w:szCs w:val="20"/>
        </w:rPr>
        <w:t>2020</w:t>
      </w:r>
    </w:p>
    <w:p w14:paraId="03DFBF16"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Vice-Chair, Pediatric Special Interest Group</w:t>
      </w:r>
    </w:p>
    <w:p w14:paraId="39B24E8A"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2018-2019</w:t>
      </w:r>
    </w:p>
    <w:p w14:paraId="2F339202"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Secretary, Pediatric Special Interest Group</w:t>
      </w:r>
    </w:p>
    <w:p w14:paraId="68753283"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2017-2018</w:t>
      </w:r>
    </w:p>
    <w:p w14:paraId="17AB9BC8"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Member, Pediatric Special Interest Group</w:t>
      </w:r>
    </w:p>
    <w:p w14:paraId="2D840B8B"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2015-present</w:t>
      </w:r>
    </w:p>
    <w:p w14:paraId="09E994C8" w14:textId="77777777" w:rsidR="000944B3" w:rsidRPr="00885CE4" w:rsidRDefault="00595DC7" w:rsidP="00E30BEE">
      <w:pPr>
        <w:pStyle w:val="NoSpacing"/>
        <w:ind w:left="1080"/>
        <w:rPr>
          <w:rFonts w:ascii="Times New Roman" w:hAnsi="Times New Roman"/>
          <w:i/>
          <w:sz w:val="20"/>
          <w:szCs w:val="20"/>
        </w:rPr>
      </w:pPr>
      <w:r w:rsidRPr="00885CE4">
        <w:rPr>
          <w:rFonts w:ascii="Times New Roman" w:hAnsi="Times New Roman"/>
          <w:i/>
          <w:sz w:val="20"/>
          <w:szCs w:val="20"/>
        </w:rPr>
        <w:t>Member</w:t>
      </w:r>
    </w:p>
    <w:p w14:paraId="60FD7F91" w14:textId="77777777" w:rsidR="00595DC7" w:rsidRPr="00885CE4" w:rsidRDefault="00595DC7" w:rsidP="00E30BEE">
      <w:pPr>
        <w:pStyle w:val="NoSpacing"/>
        <w:ind w:left="1080"/>
        <w:rPr>
          <w:rFonts w:ascii="Times New Roman" w:hAnsi="Times New Roman"/>
          <w:i/>
          <w:sz w:val="20"/>
          <w:szCs w:val="20"/>
        </w:rPr>
      </w:pPr>
      <w:r w:rsidRPr="00885CE4">
        <w:rPr>
          <w:rFonts w:ascii="Times New Roman" w:hAnsi="Times New Roman"/>
          <w:i/>
          <w:sz w:val="20"/>
          <w:szCs w:val="20"/>
        </w:rPr>
        <w:t>2013-present</w:t>
      </w:r>
    </w:p>
    <w:p w14:paraId="6629861B" w14:textId="77777777" w:rsidR="00595DC7" w:rsidRPr="00885CE4" w:rsidRDefault="00595DC7" w:rsidP="00FF0D88">
      <w:pPr>
        <w:pStyle w:val="NoSpacing"/>
        <w:ind w:left="720"/>
        <w:rPr>
          <w:rFonts w:ascii="Times New Roman" w:hAnsi="Times New Roman"/>
          <w:i/>
          <w:sz w:val="20"/>
          <w:szCs w:val="20"/>
        </w:rPr>
      </w:pPr>
    </w:p>
    <w:p w14:paraId="620AB656" w14:textId="77777777" w:rsidR="00595DC7" w:rsidRPr="00885CE4" w:rsidRDefault="00595DC7" w:rsidP="00595DC7">
      <w:pPr>
        <w:pStyle w:val="NoSpacing"/>
        <w:ind w:left="360"/>
        <w:rPr>
          <w:rFonts w:ascii="Times New Roman" w:hAnsi="Times New Roman"/>
          <w:b/>
          <w:i/>
          <w:sz w:val="20"/>
          <w:szCs w:val="20"/>
        </w:rPr>
      </w:pPr>
      <w:r w:rsidRPr="00885CE4">
        <w:rPr>
          <w:rFonts w:ascii="Times New Roman" w:hAnsi="Times New Roman"/>
          <w:b/>
          <w:i/>
          <w:sz w:val="20"/>
          <w:szCs w:val="20"/>
        </w:rPr>
        <w:t>National Societies:</w:t>
      </w:r>
    </w:p>
    <w:p w14:paraId="5001FD19" w14:textId="77777777" w:rsidR="00595DC7" w:rsidRPr="00885CE4" w:rsidRDefault="00595DC7" w:rsidP="00595DC7">
      <w:pPr>
        <w:pStyle w:val="NoSpacing"/>
        <w:ind w:left="720"/>
        <w:rPr>
          <w:rFonts w:ascii="Times New Roman" w:hAnsi="Times New Roman"/>
          <w:i/>
          <w:sz w:val="20"/>
          <w:szCs w:val="20"/>
        </w:rPr>
      </w:pPr>
      <w:r w:rsidRPr="00885CE4">
        <w:rPr>
          <w:rFonts w:ascii="Times New Roman" w:hAnsi="Times New Roman"/>
          <w:i/>
          <w:sz w:val="20"/>
          <w:szCs w:val="20"/>
        </w:rPr>
        <w:t>American Academy of Pediatrics</w:t>
      </w:r>
    </w:p>
    <w:p w14:paraId="164EF4B5"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Member, Section on Advances in Therapeutics and Technology</w:t>
      </w:r>
    </w:p>
    <w:p w14:paraId="6E0E8025"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2017-present</w:t>
      </w:r>
    </w:p>
    <w:p w14:paraId="615CDCBE"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Fellow</w:t>
      </w:r>
    </w:p>
    <w:p w14:paraId="428D4D8C"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2015-present</w:t>
      </w:r>
    </w:p>
    <w:p w14:paraId="41E4DC9C"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Member, Section on Rheumatology</w:t>
      </w:r>
    </w:p>
    <w:p w14:paraId="03F023F8"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2015-present</w:t>
      </w:r>
    </w:p>
    <w:p w14:paraId="77578B95" w14:textId="77777777" w:rsidR="00595DC7" w:rsidRPr="00885CE4" w:rsidRDefault="00595DC7" w:rsidP="00E30BEE">
      <w:pPr>
        <w:pStyle w:val="NoSpacing"/>
        <w:ind w:left="1080"/>
        <w:rPr>
          <w:rFonts w:ascii="Times New Roman" w:hAnsi="Times New Roman"/>
          <w:i/>
          <w:sz w:val="20"/>
          <w:szCs w:val="20"/>
        </w:rPr>
      </w:pPr>
      <w:r w:rsidRPr="00885CE4">
        <w:rPr>
          <w:rFonts w:ascii="Times New Roman" w:hAnsi="Times New Roman"/>
          <w:i/>
          <w:sz w:val="20"/>
          <w:szCs w:val="20"/>
        </w:rPr>
        <w:t>Member</w:t>
      </w:r>
    </w:p>
    <w:p w14:paraId="7492DBB8" w14:textId="1AA6F3ED" w:rsidR="00595DC7" w:rsidRPr="00885CE4" w:rsidRDefault="00595DC7" w:rsidP="00E30BEE">
      <w:pPr>
        <w:pStyle w:val="NoSpacing"/>
        <w:ind w:left="1080"/>
        <w:rPr>
          <w:rFonts w:ascii="Times New Roman" w:hAnsi="Times New Roman"/>
          <w:i/>
          <w:sz w:val="20"/>
          <w:szCs w:val="20"/>
        </w:rPr>
      </w:pPr>
      <w:r w:rsidRPr="00885CE4">
        <w:rPr>
          <w:rFonts w:ascii="Times New Roman" w:hAnsi="Times New Roman"/>
          <w:i/>
          <w:sz w:val="20"/>
          <w:szCs w:val="20"/>
        </w:rPr>
        <w:t>2008-present</w:t>
      </w:r>
    </w:p>
    <w:p w14:paraId="5FB81BB1" w14:textId="77777777" w:rsidR="00356494" w:rsidRPr="00885CE4" w:rsidRDefault="00356494" w:rsidP="002C7FAE">
      <w:pPr>
        <w:pStyle w:val="NoSpacing"/>
        <w:ind w:left="720"/>
        <w:rPr>
          <w:rFonts w:ascii="Times New Roman" w:hAnsi="Times New Roman"/>
          <w:i/>
          <w:sz w:val="16"/>
          <w:szCs w:val="20"/>
        </w:rPr>
      </w:pPr>
    </w:p>
    <w:p w14:paraId="41042724" w14:textId="77777777" w:rsidR="00595DC7" w:rsidRPr="00885CE4" w:rsidRDefault="00595DC7" w:rsidP="00FF0D88">
      <w:pPr>
        <w:pStyle w:val="NoSpacing"/>
        <w:ind w:left="720"/>
        <w:rPr>
          <w:rFonts w:ascii="Times New Roman" w:hAnsi="Times New Roman"/>
          <w:i/>
          <w:sz w:val="20"/>
          <w:szCs w:val="20"/>
        </w:rPr>
      </w:pPr>
      <w:r w:rsidRPr="00885CE4">
        <w:rPr>
          <w:rFonts w:ascii="Times New Roman" w:hAnsi="Times New Roman"/>
          <w:i/>
          <w:sz w:val="20"/>
          <w:szCs w:val="20"/>
        </w:rPr>
        <w:t>American College of Rheumatology</w:t>
      </w:r>
    </w:p>
    <w:p w14:paraId="43BB2F36"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Fellow</w:t>
      </w:r>
    </w:p>
    <w:p w14:paraId="7F0F04E7"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2017-present</w:t>
      </w:r>
    </w:p>
    <w:p w14:paraId="575E6F50" w14:textId="77777777" w:rsidR="00595DC7" w:rsidRPr="00885CE4" w:rsidRDefault="00595DC7" w:rsidP="00E30BEE">
      <w:pPr>
        <w:pStyle w:val="NoSpacing"/>
        <w:ind w:left="1080"/>
        <w:rPr>
          <w:rFonts w:ascii="Times New Roman" w:hAnsi="Times New Roman"/>
          <w:i/>
          <w:sz w:val="20"/>
          <w:szCs w:val="20"/>
        </w:rPr>
      </w:pPr>
      <w:r w:rsidRPr="00885CE4">
        <w:rPr>
          <w:rFonts w:ascii="Times New Roman" w:hAnsi="Times New Roman"/>
          <w:i/>
          <w:sz w:val="20"/>
          <w:szCs w:val="20"/>
        </w:rPr>
        <w:t>Member</w:t>
      </w:r>
    </w:p>
    <w:p w14:paraId="5CE124BB" w14:textId="77777777" w:rsidR="00595DC7" w:rsidRPr="00885CE4" w:rsidRDefault="00595DC7" w:rsidP="00E30BEE">
      <w:pPr>
        <w:pStyle w:val="NoSpacing"/>
        <w:ind w:left="1080"/>
        <w:rPr>
          <w:rFonts w:ascii="Times New Roman" w:hAnsi="Times New Roman"/>
          <w:i/>
          <w:sz w:val="20"/>
          <w:szCs w:val="20"/>
        </w:rPr>
      </w:pPr>
      <w:r w:rsidRPr="00885CE4">
        <w:rPr>
          <w:rFonts w:ascii="Times New Roman" w:hAnsi="Times New Roman"/>
          <w:i/>
          <w:sz w:val="20"/>
          <w:szCs w:val="20"/>
        </w:rPr>
        <w:t>2011-present</w:t>
      </w:r>
    </w:p>
    <w:p w14:paraId="54EA5B14" w14:textId="77777777" w:rsidR="002C7FAE" w:rsidRPr="00885CE4" w:rsidRDefault="002C7FAE" w:rsidP="002C7FAE">
      <w:pPr>
        <w:pStyle w:val="NoSpacing"/>
        <w:ind w:left="720"/>
        <w:rPr>
          <w:rFonts w:ascii="Times New Roman" w:hAnsi="Times New Roman"/>
          <w:i/>
          <w:sz w:val="16"/>
          <w:szCs w:val="20"/>
        </w:rPr>
      </w:pPr>
    </w:p>
    <w:p w14:paraId="0BEC73CB" w14:textId="402D92AF" w:rsidR="00595DC7" w:rsidRPr="00885CE4" w:rsidRDefault="00595DC7" w:rsidP="00595DC7">
      <w:pPr>
        <w:pStyle w:val="NoSpacing"/>
        <w:ind w:left="720"/>
        <w:rPr>
          <w:rFonts w:ascii="Times New Roman" w:hAnsi="Times New Roman"/>
          <w:i/>
          <w:sz w:val="20"/>
          <w:szCs w:val="20"/>
        </w:rPr>
      </w:pPr>
      <w:r w:rsidRPr="00885CE4">
        <w:rPr>
          <w:rFonts w:ascii="Times New Roman" w:hAnsi="Times New Roman"/>
          <w:i/>
          <w:sz w:val="20"/>
          <w:szCs w:val="20"/>
        </w:rPr>
        <w:t>Childhood Arthritis and</w:t>
      </w:r>
      <w:r w:rsidR="00CF4106" w:rsidRPr="00885CE4">
        <w:rPr>
          <w:rFonts w:ascii="Times New Roman" w:hAnsi="Times New Roman"/>
          <w:i/>
          <w:sz w:val="20"/>
          <w:szCs w:val="20"/>
        </w:rPr>
        <w:t xml:space="preserve"> Rheumatology Research Alliance</w:t>
      </w:r>
      <w:r w:rsidRPr="00885CE4">
        <w:rPr>
          <w:rFonts w:ascii="Times New Roman" w:hAnsi="Times New Roman"/>
          <w:i/>
          <w:sz w:val="20"/>
          <w:szCs w:val="20"/>
        </w:rPr>
        <w:t xml:space="preserve"> </w:t>
      </w:r>
    </w:p>
    <w:p w14:paraId="4CB3EDC2" w14:textId="12895E0A" w:rsidR="00591290" w:rsidRPr="00885CE4" w:rsidRDefault="00591290" w:rsidP="00591290">
      <w:pPr>
        <w:pStyle w:val="NoSpacing"/>
        <w:ind w:left="1080"/>
        <w:rPr>
          <w:rFonts w:ascii="Times New Roman" w:hAnsi="Times New Roman"/>
          <w:i/>
          <w:sz w:val="20"/>
          <w:szCs w:val="20"/>
        </w:rPr>
      </w:pPr>
      <w:r>
        <w:rPr>
          <w:rFonts w:ascii="Times New Roman" w:hAnsi="Times New Roman"/>
          <w:i/>
          <w:sz w:val="20"/>
          <w:szCs w:val="20"/>
        </w:rPr>
        <w:t>Vice Chair</w:t>
      </w:r>
      <w:r w:rsidRPr="00885CE4">
        <w:rPr>
          <w:rFonts w:ascii="Times New Roman" w:hAnsi="Times New Roman"/>
          <w:i/>
          <w:sz w:val="20"/>
          <w:szCs w:val="20"/>
        </w:rPr>
        <w:t xml:space="preserve">, Juvenile Idiopathic Arthritis </w:t>
      </w:r>
      <w:r>
        <w:rPr>
          <w:rFonts w:ascii="Times New Roman" w:hAnsi="Times New Roman"/>
          <w:i/>
          <w:sz w:val="20"/>
          <w:szCs w:val="20"/>
        </w:rPr>
        <w:t>Committee</w:t>
      </w:r>
    </w:p>
    <w:p w14:paraId="2DB515BA" w14:textId="6226FDA2" w:rsidR="00591290" w:rsidRPr="00885CE4" w:rsidRDefault="00591290" w:rsidP="00591290">
      <w:pPr>
        <w:pStyle w:val="NoSpacing"/>
        <w:ind w:left="1080"/>
        <w:rPr>
          <w:rFonts w:ascii="Times New Roman" w:hAnsi="Times New Roman"/>
          <w:i/>
          <w:sz w:val="20"/>
          <w:szCs w:val="20"/>
        </w:rPr>
      </w:pPr>
      <w:r w:rsidRPr="00885CE4">
        <w:rPr>
          <w:rFonts w:ascii="Times New Roman" w:hAnsi="Times New Roman"/>
          <w:i/>
          <w:sz w:val="20"/>
          <w:szCs w:val="20"/>
        </w:rPr>
        <w:t>2016-</w:t>
      </w:r>
      <w:r>
        <w:rPr>
          <w:rFonts w:ascii="Times New Roman" w:hAnsi="Times New Roman"/>
          <w:i/>
          <w:sz w:val="20"/>
          <w:szCs w:val="20"/>
        </w:rPr>
        <w:t>present</w:t>
      </w:r>
    </w:p>
    <w:p w14:paraId="3C5ABDB3"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Co-leader, Juvenile Idiopathic Arthritis Inactive Disease Workgroup</w:t>
      </w:r>
    </w:p>
    <w:p w14:paraId="002C4B75"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2016-</w:t>
      </w:r>
      <w:r>
        <w:rPr>
          <w:rFonts w:ascii="Times New Roman" w:hAnsi="Times New Roman"/>
          <w:i/>
          <w:sz w:val="20"/>
          <w:szCs w:val="20"/>
        </w:rPr>
        <w:t>2021</w:t>
      </w:r>
    </w:p>
    <w:p w14:paraId="68E50FE9"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Founding Member, Fellows Section Leadership Committee</w:t>
      </w:r>
    </w:p>
    <w:p w14:paraId="36A03FBA" w14:textId="77777777" w:rsidR="004157F6" w:rsidRPr="00885CE4" w:rsidRDefault="004157F6" w:rsidP="004157F6">
      <w:pPr>
        <w:pStyle w:val="NoSpacing"/>
        <w:ind w:left="1080"/>
        <w:rPr>
          <w:rFonts w:ascii="Times New Roman" w:hAnsi="Times New Roman"/>
          <w:i/>
          <w:sz w:val="20"/>
          <w:szCs w:val="20"/>
        </w:rPr>
      </w:pPr>
      <w:r w:rsidRPr="00885CE4">
        <w:rPr>
          <w:rFonts w:ascii="Times New Roman" w:hAnsi="Times New Roman"/>
          <w:i/>
          <w:sz w:val="20"/>
          <w:szCs w:val="20"/>
        </w:rPr>
        <w:t>2012-2014</w:t>
      </w:r>
    </w:p>
    <w:p w14:paraId="0922E720" w14:textId="77777777" w:rsidR="00595DC7" w:rsidRPr="00885CE4" w:rsidRDefault="00595DC7" w:rsidP="00E30BEE">
      <w:pPr>
        <w:pStyle w:val="NoSpacing"/>
        <w:ind w:left="1080"/>
        <w:rPr>
          <w:rFonts w:ascii="Times New Roman" w:hAnsi="Times New Roman"/>
          <w:i/>
          <w:sz w:val="20"/>
          <w:szCs w:val="20"/>
        </w:rPr>
      </w:pPr>
      <w:r w:rsidRPr="00885CE4">
        <w:rPr>
          <w:rFonts w:ascii="Times New Roman" w:hAnsi="Times New Roman"/>
          <w:i/>
          <w:sz w:val="20"/>
          <w:szCs w:val="20"/>
        </w:rPr>
        <w:t>Member</w:t>
      </w:r>
    </w:p>
    <w:p w14:paraId="1B0968D4" w14:textId="77777777" w:rsidR="00595DC7" w:rsidRPr="00885CE4" w:rsidRDefault="00595DC7" w:rsidP="00E30BEE">
      <w:pPr>
        <w:pStyle w:val="NoSpacing"/>
        <w:ind w:left="1080"/>
        <w:rPr>
          <w:rFonts w:ascii="Times New Roman" w:hAnsi="Times New Roman"/>
          <w:i/>
          <w:sz w:val="20"/>
          <w:szCs w:val="20"/>
        </w:rPr>
      </w:pPr>
      <w:r w:rsidRPr="00885CE4">
        <w:rPr>
          <w:rFonts w:ascii="Times New Roman" w:hAnsi="Times New Roman"/>
          <w:i/>
          <w:sz w:val="20"/>
          <w:szCs w:val="20"/>
        </w:rPr>
        <w:t>2011-present</w:t>
      </w:r>
    </w:p>
    <w:p w14:paraId="48B4A352" w14:textId="77777777" w:rsidR="002C7FAE" w:rsidRPr="00885CE4" w:rsidRDefault="002C7FAE" w:rsidP="002C7FAE">
      <w:pPr>
        <w:pStyle w:val="NoSpacing"/>
        <w:ind w:left="720"/>
        <w:rPr>
          <w:rFonts w:ascii="Times New Roman" w:hAnsi="Times New Roman"/>
          <w:i/>
          <w:sz w:val="16"/>
          <w:szCs w:val="20"/>
        </w:rPr>
      </w:pPr>
    </w:p>
    <w:p w14:paraId="4C4616A7" w14:textId="77777777" w:rsidR="00595DC7" w:rsidRPr="00885CE4" w:rsidRDefault="00595DC7" w:rsidP="00595DC7">
      <w:pPr>
        <w:pStyle w:val="NoSpacing"/>
        <w:ind w:left="720"/>
        <w:rPr>
          <w:rFonts w:ascii="Times New Roman" w:hAnsi="Times New Roman"/>
          <w:i/>
          <w:sz w:val="20"/>
          <w:szCs w:val="20"/>
        </w:rPr>
      </w:pPr>
      <w:r w:rsidRPr="00885CE4">
        <w:rPr>
          <w:rFonts w:ascii="Times New Roman" w:hAnsi="Times New Roman"/>
          <w:i/>
          <w:sz w:val="20"/>
          <w:szCs w:val="20"/>
        </w:rPr>
        <w:t>Society for Epidemiologic Research</w:t>
      </w:r>
    </w:p>
    <w:p w14:paraId="37DFD5AB" w14:textId="77777777" w:rsidR="00595DC7" w:rsidRPr="00885CE4" w:rsidRDefault="00595DC7" w:rsidP="00E30BEE">
      <w:pPr>
        <w:pStyle w:val="NoSpacing"/>
        <w:ind w:left="1080"/>
        <w:rPr>
          <w:rFonts w:ascii="Times New Roman" w:hAnsi="Times New Roman"/>
          <w:i/>
          <w:sz w:val="20"/>
          <w:szCs w:val="20"/>
        </w:rPr>
      </w:pPr>
      <w:r w:rsidRPr="00885CE4">
        <w:rPr>
          <w:rFonts w:ascii="Times New Roman" w:hAnsi="Times New Roman"/>
          <w:i/>
          <w:sz w:val="20"/>
          <w:szCs w:val="20"/>
        </w:rPr>
        <w:t>Member</w:t>
      </w:r>
    </w:p>
    <w:p w14:paraId="2114C229" w14:textId="2151DE68" w:rsidR="00595DC7" w:rsidRPr="00885CE4" w:rsidRDefault="00595DC7" w:rsidP="00E30BEE">
      <w:pPr>
        <w:pStyle w:val="NoSpacing"/>
        <w:ind w:left="1080"/>
        <w:rPr>
          <w:rFonts w:ascii="Times New Roman" w:hAnsi="Times New Roman"/>
          <w:i/>
          <w:sz w:val="20"/>
          <w:szCs w:val="20"/>
        </w:rPr>
      </w:pPr>
      <w:r w:rsidRPr="00885CE4">
        <w:rPr>
          <w:rFonts w:ascii="Times New Roman" w:hAnsi="Times New Roman"/>
          <w:i/>
          <w:sz w:val="20"/>
          <w:szCs w:val="20"/>
        </w:rPr>
        <w:t>201</w:t>
      </w:r>
      <w:r w:rsidR="008979E0" w:rsidRPr="00885CE4">
        <w:rPr>
          <w:rFonts w:ascii="Times New Roman" w:hAnsi="Times New Roman"/>
          <w:i/>
          <w:sz w:val="20"/>
          <w:szCs w:val="20"/>
        </w:rPr>
        <w:t>6</w:t>
      </w:r>
      <w:r w:rsidRPr="00885CE4">
        <w:rPr>
          <w:rFonts w:ascii="Times New Roman" w:hAnsi="Times New Roman"/>
          <w:i/>
          <w:sz w:val="20"/>
          <w:szCs w:val="20"/>
        </w:rPr>
        <w:t>-</w:t>
      </w:r>
      <w:r w:rsidR="008979E0" w:rsidRPr="00885CE4">
        <w:rPr>
          <w:rFonts w:ascii="Times New Roman" w:hAnsi="Times New Roman"/>
          <w:i/>
          <w:sz w:val="20"/>
          <w:szCs w:val="20"/>
        </w:rPr>
        <w:t>present</w:t>
      </w:r>
    </w:p>
    <w:p w14:paraId="34696BD9" w14:textId="77777777" w:rsidR="00595DC7" w:rsidRPr="00885CE4" w:rsidRDefault="00595DC7" w:rsidP="00FF0D88">
      <w:pPr>
        <w:pStyle w:val="NoSpacing"/>
        <w:ind w:left="720"/>
        <w:rPr>
          <w:rFonts w:ascii="Times New Roman" w:hAnsi="Times New Roman"/>
          <w:i/>
          <w:sz w:val="16"/>
          <w:szCs w:val="20"/>
        </w:rPr>
      </w:pPr>
    </w:p>
    <w:p w14:paraId="66278ED2" w14:textId="1AE6FD51" w:rsidR="0016278C" w:rsidRPr="00885CE4" w:rsidRDefault="0016278C" w:rsidP="0016278C">
      <w:pPr>
        <w:pStyle w:val="NoSpacing"/>
        <w:ind w:left="720"/>
        <w:rPr>
          <w:rFonts w:ascii="Times New Roman" w:hAnsi="Times New Roman"/>
          <w:i/>
          <w:sz w:val="20"/>
          <w:szCs w:val="20"/>
        </w:rPr>
      </w:pPr>
      <w:r w:rsidRPr="00885CE4">
        <w:rPr>
          <w:rFonts w:ascii="Times New Roman" w:hAnsi="Times New Roman"/>
          <w:i/>
          <w:sz w:val="20"/>
          <w:szCs w:val="20"/>
        </w:rPr>
        <w:t>Society for Pediatric Research</w:t>
      </w:r>
    </w:p>
    <w:p w14:paraId="169EF4DE" w14:textId="5C0D0BDF" w:rsidR="0016278C" w:rsidRPr="00885CE4" w:rsidRDefault="00911B87" w:rsidP="00E30BEE">
      <w:pPr>
        <w:pStyle w:val="NoSpacing"/>
        <w:ind w:left="1080"/>
        <w:rPr>
          <w:rFonts w:ascii="Times New Roman" w:hAnsi="Times New Roman"/>
          <w:i/>
          <w:sz w:val="20"/>
          <w:szCs w:val="20"/>
        </w:rPr>
      </w:pPr>
      <w:r w:rsidRPr="00885CE4">
        <w:rPr>
          <w:rFonts w:ascii="Times New Roman" w:hAnsi="Times New Roman"/>
          <w:i/>
          <w:sz w:val="20"/>
          <w:szCs w:val="20"/>
        </w:rPr>
        <w:t xml:space="preserve">Elected </w:t>
      </w:r>
      <w:r w:rsidR="0016278C" w:rsidRPr="00885CE4">
        <w:rPr>
          <w:rFonts w:ascii="Times New Roman" w:hAnsi="Times New Roman"/>
          <w:i/>
          <w:sz w:val="20"/>
          <w:szCs w:val="20"/>
        </w:rPr>
        <w:t>Member</w:t>
      </w:r>
    </w:p>
    <w:p w14:paraId="6B24B5AC" w14:textId="77777777" w:rsidR="0016278C" w:rsidRPr="00885CE4" w:rsidRDefault="0016278C" w:rsidP="00E30BEE">
      <w:pPr>
        <w:pStyle w:val="NoSpacing"/>
        <w:ind w:left="1080"/>
        <w:rPr>
          <w:rFonts w:ascii="Times New Roman" w:hAnsi="Times New Roman"/>
          <w:i/>
          <w:sz w:val="20"/>
          <w:szCs w:val="20"/>
        </w:rPr>
      </w:pPr>
      <w:r w:rsidRPr="00885CE4">
        <w:rPr>
          <w:rFonts w:ascii="Times New Roman" w:hAnsi="Times New Roman"/>
          <w:i/>
          <w:sz w:val="20"/>
          <w:szCs w:val="20"/>
        </w:rPr>
        <w:t>2016-present</w:t>
      </w:r>
    </w:p>
    <w:p w14:paraId="331C77AA" w14:textId="77777777" w:rsidR="0016278C" w:rsidRPr="00885CE4" w:rsidRDefault="0016278C" w:rsidP="0016278C">
      <w:pPr>
        <w:pStyle w:val="NoSpacing"/>
        <w:rPr>
          <w:rFonts w:ascii="Times New Roman" w:hAnsi="Times New Roman"/>
          <w:i/>
          <w:sz w:val="16"/>
          <w:szCs w:val="20"/>
        </w:rPr>
      </w:pPr>
    </w:p>
    <w:p w14:paraId="4B5B2C36" w14:textId="77777777" w:rsidR="00595DC7" w:rsidRPr="00885CE4" w:rsidRDefault="00D37F68" w:rsidP="00595DC7">
      <w:pPr>
        <w:pStyle w:val="NoSpacing"/>
        <w:ind w:left="360"/>
        <w:rPr>
          <w:rFonts w:ascii="Times New Roman" w:hAnsi="Times New Roman"/>
          <w:b/>
          <w:i/>
          <w:sz w:val="20"/>
          <w:szCs w:val="20"/>
        </w:rPr>
      </w:pPr>
      <w:r w:rsidRPr="00885CE4">
        <w:rPr>
          <w:rFonts w:ascii="Times New Roman" w:hAnsi="Times New Roman"/>
          <w:b/>
          <w:i/>
          <w:sz w:val="20"/>
          <w:szCs w:val="20"/>
        </w:rPr>
        <w:t>Regional</w:t>
      </w:r>
      <w:r w:rsidR="00595DC7" w:rsidRPr="00885CE4">
        <w:rPr>
          <w:rFonts w:ascii="Times New Roman" w:hAnsi="Times New Roman"/>
          <w:b/>
          <w:i/>
          <w:sz w:val="20"/>
          <w:szCs w:val="20"/>
        </w:rPr>
        <w:t xml:space="preserve"> Societies:</w:t>
      </w:r>
    </w:p>
    <w:p w14:paraId="03BBFF4B" w14:textId="77777777" w:rsidR="00595DC7" w:rsidRPr="00885CE4" w:rsidRDefault="00595DC7" w:rsidP="00595DC7">
      <w:pPr>
        <w:pStyle w:val="NoSpacing"/>
        <w:ind w:left="720"/>
        <w:rPr>
          <w:rFonts w:ascii="Times New Roman" w:hAnsi="Times New Roman"/>
          <w:i/>
          <w:sz w:val="20"/>
          <w:szCs w:val="20"/>
        </w:rPr>
      </w:pPr>
      <w:r w:rsidRPr="00885CE4">
        <w:rPr>
          <w:rFonts w:ascii="Times New Roman" w:hAnsi="Times New Roman"/>
          <w:i/>
          <w:sz w:val="20"/>
          <w:szCs w:val="20"/>
        </w:rPr>
        <w:t>Massachusetts Medical Society</w:t>
      </w:r>
    </w:p>
    <w:p w14:paraId="5E3D9465" w14:textId="77777777" w:rsidR="00595DC7" w:rsidRPr="00885CE4" w:rsidRDefault="00595DC7" w:rsidP="00E30BEE">
      <w:pPr>
        <w:pStyle w:val="NoSpacing"/>
        <w:ind w:left="1080"/>
        <w:rPr>
          <w:rFonts w:ascii="Times New Roman" w:hAnsi="Times New Roman"/>
          <w:i/>
          <w:sz w:val="20"/>
          <w:szCs w:val="20"/>
        </w:rPr>
      </w:pPr>
      <w:r w:rsidRPr="00885CE4">
        <w:rPr>
          <w:rFonts w:ascii="Times New Roman" w:hAnsi="Times New Roman"/>
          <w:i/>
          <w:sz w:val="20"/>
          <w:szCs w:val="20"/>
        </w:rPr>
        <w:t>Member</w:t>
      </w:r>
    </w:p>
    <w:p w14:paraId="7B72D0B6" w14:textId="77777777" w:rsidR="00595DC7" w:rsidRPr="00885CE4" w:rsidRDefault="00595DC7" w:rsidP="00E30BEE">
      <w:pPr>
        <w:pStyle w:val="NoSpacing"/>
        <w:ind w:left="1080"/>
        <w:rPr>
          <w:rFonts w:ascii="Times New Roman" w:hAnsi="Times New Roman"/>
          <w:i/>
          <w:sz w:val="20"/>
          <w:szCs w:val="20"/>
        </w:rPr>
      </w:pPr>
      <w:r w:rsidRPr="00885CE4">
        <w:rPr>
          <w:rFonts w:ascii="Times New Roman" w:hAnsi="Times New Roman"/>
          <w:i/>
          <w:sz w:val="20"/>
          <w:szCs w:val="20"/>
        </w:rPr>
        <w:t>2004-2009</w:t>
      </w:r>
    </w:p>
    <w:p w14:paraId="7EBDD724" w14:textId="77777777" w:rsidR="00595DC7" w:rsidRPr="00885CE4" w:rsidRDefault="00595DC7" w:rsidP="00595DC7">
      <w:pPr>
        <w:pStyle w:val="NoSpacing"/>
        <w:ind w:left="720"/>
        <w:rPr>
          <w:rFonts w:ascii="Times New Roman" w:hAnsi="Times New Roman"/>
          <w:i/>
          <w:sz w:val="16"/>
          <w:szCs w:val="20"/>
        </w:rPr>
      </w:pPr>
    </w:p>
    <w:p w14:paraId="53F37830" w14:textId="77777777" w:rsidR="00595DC7" w:rsidRPr="00885CE4" w:rsidRDefault="00595DC7" w:rsidP="00595DC7">
      <w:pPr>
        <w:pStyle w:val="NoSpacing"/>
        <w:ind w:left="720"/>
        <w:rPr>
          <w:rFonts w:ascii="Times New Roman" w:hAnsi="Times New Roman"/>
          <w:i/>
          <w:sz w:val="20"/>
          <w:szCs w:val="20"/>
        </w:rPr>
      </w:pPr>
      <w:r w:rsidRPr="00885CE4">
        <w:rPr>
          <w:rFonts w:ascii="Times New Roman" w:hAnsi="Times New Roman"/>
          <w:i/>
          <w:sz w:val="20"/>
          <w:szCs w:val="20"/>
        </w:rPr>
        <w:t>Pediatric Rheumatology Regional Study Group</w:t>
      </w:r>
    </w:p>
    <w:p w14:paraId="3E56A9DF" w14:textId="77777777" w:rsidR="00595DC7" w:rsidRPr="00885CE4" w:rsidRDefault="00595DC7" w:rsidP="00E30BEE">
      <w:pPr>
        <w:pStyle w:val="NoSpacing"/>
        <w:ind w:left="1080"/>
        <w:rPr>
          <w:rFonts w:ascii="Times New Roman" w:hAnsi="Times New Roman"/>
          <w:i/>
          <w:sz w:val="20"/>
          <w:szCs w:val="20"/>
        </w:rPr>
      </w:pPr>
      <w:r w:rsidRPr="00885CE4">
        <w:rPr>
          <w:rFonts w:ascii="Times New Roman" w:hAnsi="Times New Roman"/>
          <w:i/>
          <w:sz w:val="20"/>
          <w:szCs w:val="20"/>
        </w:rPr>
        <w:t>Member</w:t>
      </w:r>
    </w:p>
    <w:p w14:paraId="1DBFA116" w14:textId="77777777" w:rsidR="000944B3" w:rsidRPr="00885CE4" w:rsidRDefault="00595DC7" w:rsidP="00E30BEE">
      <w:pPr>
        <w:pStyle w:val="NoSpacing"/>
        <w:ind w:left="1080"/>
        <w:rPr>
          <w:rFonts w:ascii="Times New Roman" w:hAnsi="Times New Roman"/>
          <w:i/>
          <w:sz w:val="20"/>
          <w:szCs w:val="20"/>
        </w:rPr>
      </w:pPr>
      <w:r w:rsidRPr="00885CE4">
        <w:rPr>
          <w:rFonts w:ascii="Times New Roman" w:hAnsi="Times New Roman"/>
          <w:i/>
          <w:sz w:val="20"/>
          <w:szCs w:val="20"/>
        </w:rPr>
        <w:t>2012-2015</w:t>
      </w:r>
    </w:p>
    <w:p w14:paraId="5B9390FF" w14:textId="77777777" w:rsidR="000944B3" w:rsidRPr="00885CE4" w:rsidRDefault="000944B3" w:rsidP="004E43BB">
      <w:pPr>
        <w:pStyle w:val="NoSpacing"/>
        <w:rPr>
          <w:rFonts w:ascii="Times New Roman" w:hAnsi="Times New Roman"/>
          <w:sz w:val="16"/>
          <w:szCs w:val="20"/>
        </w:rPr>
      </w:pPr>
    </w:p>
    <w:p w14:paraId="472E75D5" w14:textId="77777777" w:rsidR="004E43BB" w:rsidRPr="00885CE4" w:rsidRDefault="004E43BB" w:rsidP="004E43BB">
      <w:pPr>
        <w:pStyle w:val="NoSpacing"/>
        <w:rPr>
          <w:rFonts w:ascii="Times New Roman" w:hAnsi="Times New Roman"/>
          <w:b/>
          <w:sz w:val="20"/>
          <w:szCs w:val="20"/>
        </w:rPr>
      </w:pPr>
      <w:r w:rsidRPr="00885CE4">
        <w:rPr>
          <w:rFonts w:ascii="Times New Roman" w:hAnsi="Times New Roman"/>
          <w:b/>
          <w:sz w:val="20"/>
          <w:szCs w:val="20"/>
        </w:rPr>
        <w:lastRenderedPageBreak/>
        <w:t>HONORS AND AWARDS:</w:t>
      </w:r>
    </w:p>
    <w:p w14:paraId="1BD1194E" w14:textId="587E3499" w:rsidR="002E7E80" w:rsidRPr="00885CE4" w:rsidRDefault="002E7E80" w:rsidP="00AE388C">
      <w:pPr>
        <w:pStyle w:val="NoSpacing"/>
        <w:ind w:left="990" w:hanging="270"/>
        <w:rPr>
          <w:rFonts w:ascii="Times New Roman" w:hAnsi="Times New Roman"/>
          <w:i/>
          <w:sz w:val="20"/>
          <w:szCs w:val="20"/>
        </w:rPr>
      </w:pPr>
      <w:r w:rsidRPr="00885CE4">
        <w:rPr>
          <w:rFonts w:ascii="Times New Roman" w:hAnsi="Times New Roman"/>
          <w:i/>
          <w:sz w:val="20"/>
          <w:szCs w:val="20"/>
        </w:rPr>
        <w:t>Travel Award for European League Against Rheumatism European Congress of Rheumatology, Pediatric Rheumatology European Society (PReS) Congress, and EMEUNET-PReS EMERGE Young Investigators Meeting</w:t>
      </w:r>
    </w:p>
    <w:p w14:paraId="3E76ADFD" w14:textId="69FD8A77" w:rsidR="002E7E80" w:rsidRPr="00885CE4" w:rsidRDefault="002E7E80" w:rsidP="00AE388C">
      <w:pPr>
        <w:pStyle w:val="NoSpacing"/>
        <w:ind w:left="990" w:hanging="270"/>
        <w:rPr>
          <w:rFonts w:ascii="Times New Roman" w:hAnsi="Times New Roman"/>
          <w:i/>
          <w:sz w:val="20"/>
          <w:szCs w:val="20"/>
        </w:rPr>
      </w:pPr>
      <w:r w:rsidRPr="00885CE4">
        <w:rPr>
          <w:rFonts w:ascii="Times New Roman" w:hAnsi="Times New Roman"/>
          <w:i/>
          <w:sz w:val="20"/>
          <w:szCs w:val="20"/>
        </w:rPr>
        <w:t>Childhood Arthritis and Rheumatology Research Alliance</w:t>
      </w:r>
    </w:p>
    <w:p w14:paraId="7966C675" w14:textId="7CB4C857" w:rsidR="002E7E80" w:rsidRPr="00885CE4" w:rsidRDefault="002E7E80" w:rsidP="00E30BEE">
      <w:pPr>
        <w:pStyle w:val="NoSpacing"/>
        <w:ind w:left="1260" w:hanging="270"/>
        <w:rPr>
          <w:rFonts w:ascii="Times New Roman" w:hAnsi="Times New Roman"/>
          <w:i/>
          <w:sz w:val="20"/>
          <w:szCs w:val="20"/>
        </w:rPr>
      </w:pPr>
      <w:r w:rsidRPr="00885CE4">
        <w:rPr>
          <w:rFonts w:ascii="Times New Roman" w:hAnsi="Times New Roman"/>
          <w:i/>
          <w:sz w:val="20"/>
          <w:szCs w:val="20"/>
        </w:rPr>
        <w:t>2019</w:t>
      </w:r>
    </w:p>
    <w:p w14:paraId="6EF419E3" w14:textId="77777777" w:rsidR="002E7E80" w:rsidRPr="00885CE4" w:rsidRDefault="002E7E80" w:rsidP="00AE388C">
      <w:pPr>
        <w:pStyle w:val="NoSpacing"/>
        <w:ind w:left="990" w:hanging="270"/>
        <w:rPr>
          <w:rFonts w:ascii="Times New Roman" w:hAnsi="Times New Roman"/>
          <w:i/>
          <w:sz w:val="20"/>
          <w:szCs w:val="20"/>
        </w:rPr>
      </w:pPr>
    </w:p>
    <w:p w14:paraId="10A08CE4" w14:textId="7DE51AF8" w:rsidR="00FF4C4F" w:rsidRPr="00885CE4" w:rsidRDefault="00FF4C4F" w:rsidP="00FF4C4F">
      <w:pPr>
        <w:pStyle w:val="NoSpacing"/>
        <w:ind w:left="990" w:hanging="270"/>
        <w:rPr>
          <w:rFonts w:ascii="Times New Roman" w:hAnsi="Times New Roman"/>
          <w:i/>
          <w:sz w:val="20"/>
          <w:szCs w:val="20"/>
        </w:rPr>
      </w:pPr>
      <w:r w:rsidRPr="00885CE4">
        <w:rPr>
          <w:rFonts w:ascii="Times New Roman" w:hAnsi="Times New Roman"/>
          <w:i/>
          <w:sz w:val="20"/>
          <w:szCs w:val="20"/>
        </w:rPr>
        <w:t>Program for Early Career Excellence</w:t>
      </w:r>
    </w:p>
    <w:p w14:paraId="594896FA" w14:textId="17E0096F" w:rsidR="00FF4C4F" w:rsidRPr="00885CE4" w:rsidRDefault="00FF4C4F" w:rsidP="00FF4C4F">
      <w:pPr>
        <w:pStyle w:val="NoSpacing"/>
        <w:ind w:left="990" w:hanging="270"/>
        <w:rPr>
          <w:rFonts w:ascii="Times New Roman" w:hAnsi="Times New Roman"/>
          <w:i/>
          <w:sz w:val="20"/>
          <w:szCs w:val="20"/>
        </w:rPr>
      </w:pPr>
      <w:r w:rsidRPr="00885CE4">
        <w:rPr>
          <w:rFonts w:ascii="Times New Roman" w:hAnsi="Times New Roman"/>
          <w:i/>
          <w:sz w:val="20"/>
          <w:szCs w:val="20"/>
        </w:rPr>
        <w:t>Rutgers University</w:t>
      </w:r>
    </w:p>
    <w:p w14:paraId="7A49B894" w14:textId="2BA17CAF" w:rsidR="00FF4C4F" w:rsidRPr="00885CE4" w:rsidRDefault="00FF4C4F" w:rsidP="00E30BEE">
      <w:pPr>
        <w:pStyle w:val="NoSpacing"/>
        <w:ind w:left="990"/>
        <w:rPr>
          <w:rFonts w:ascii="Times New Roman" w:hAnsi="Times New Roman"/>
          <w:i/>
          <w:sz w:val="20"/>
          <w:szCs w:val="20"/>
        </w:rPr>
      </w:pPr>
      <w:r w:rsidRPr="00885CE4">
        <w:rPr>
          <w:rFonts w:ascii="Times New Roman" w:hAnsi="Times New Roman"/>
          <w:i/>
          <w:sz w:val="20"/>
          <w:szCs w:val="20"/>
        </w:rPr>
        <w:t>2018-</w:t>
      </w:r>
      <w:r w:rsidR="00591290">
        <w:rPr>
          <w:rFonts w:ascii="Times New Roman" w:hAnsi="Times New Roman"/>
          <w:i/>
          <w:sz w:val="20"/>
          <w:szCs w:val="20"/>
        </w:rPr>
        <w:t>2020</w:t>
      </w:r>
    </w:p>
    <w:p w14:paraId="793AF6FB" w14:textId="77777777" w:rsidR="00FF4C4F" w:rsidRPr="00885CE4" w:rsidRDefault="00FF4C4F" w:rsidP="00FF4C4F">
      <w:pPr>
        <w:pStyle w:val="NoSpacing"/>
        <w:ind w:left="720"/>
        <w:rPr>
          <w:rFonts w:ascii="Times New Roman" w:hAnsi="Times New Roman"/>
          <w:i/>
          <w:sz w:val="20"/>
          <w:szCs w:val="20"/>
        </w:rPr>
      </w:pPr>
    </w:p>
    <w:p w14:paraId="5C6B3522" w14:textId="36454E14" w:rsidR="00AE388C" w:rsidRPr="00885CE4" w:rsidRDefault="00AE388C" w:rsidP="00AE388C">
      <w:pPr>
        <w:pStyle w:val="NoSpacing"/>
        <w:ind w:left="990" w:hanging="270"/>
        <w:rPr>
          <w:rFonts w:ascii="Times New Roman" w:hAnsi="Times New Roman"/>
          <w:i/>
          <w:sz w:val="20"/>
          <w:szCs w:val="20"/>
        </w:rPr>
      </w:pPr>
      <w:r w:rsidRPr="00885CE4">
        <w:rPr>
          <w:rFonts w:ascii="Times New Roman" w:hAnsi="Times New Roman"/>
          <w:i/>
          <w:sz w:val="20"/>
          <w:szCs w:val="20"/>
        </w:rPr>
        <w:t>First Place, Pediatrics Poster Spotlight Session, International Conference on Pharmacoepidemiology &amp; Therapeutic Risk Management</w:t>
      </w:r>
    </w:p>
    <w:p w14:paraId="17E24181" w14:textId="77777777" w:rsidR="00AE388C" w:rsidRPr="00885CE4" w:rsidRDefault="00AE388C" w:rsidP="00B47423">
      <w:pPr>
        <w:pStyle w:val="NoSpacing"/>
        <w:ind w:left="720"/>
        <w:rPr>
          <w:rFonts w:ascii="Times New Roman" w:hAnsi="Times New Roman"/>
          <w:i/>
          <w:sz w:val="20"/>
          <w:szCs w:val="20"/>
        </w:rPr>
      </w:pPr>
      <w:r w:rsidRPr="00885CE4">
        <w:rPr>
          <w:rFonts w:ascii="Times New Roman" w:hAnsi="Times New Roman"/>
          <w:i/>
          <w:sz w:val="20"/>
          <w:szCs w:val="20"/>
        </w:rPr>
        <w:t>International Society for Pharmacoepidemiology</w:t>
      </w:r>
    </w:p>
    <w:p w14:paraId="5DF7B7C5" w14:textId="77777777" w:rsidR="00AE388C" w:rsidRPr="00885CE4" w:rsidRDefault="00AE388C" w:rsidP="00E30BEE">
      <w:pPr>
        <w:pStyle w:val="NoSpacing"/>
        <w:ind w:left="990"/>
        <w:rPr>
          <w:rFonts w:ascii="Times New Roman" w:hAnsi="Times New Roman"/>
          <w:i/>
          <w:sz w:val="20"/>
          <w:szCs w:val="20"/>
        </w:rPr>
      </w:pPr>
      <w:r w:rsidRPr="00885CE4">
        <w:rPr>
          <w:rFonts w:ascii="Times New Roman" w:hAnsi="Times New Roman"/>
          <w:i/>
          <w:sz w:val="20"/>
          <w:szCs w:val="20"/>
        </w:rPr>
        <w:t>2015</w:t>
      </w:r>
    </w:p>
    <w:p w14:paraId="0351EC78" w14:textId="77777777" w:rsidR="00AE388C" w:rsidRPr="00885CE4" w:rsidRDefault="00AE388C" w:rsidP="00B47423">
      <w:pPr>
        <w:pStyle w:val="NoSpacing"/>
        <w:ind w:left="720"/>
        <w:rPr>
          <w:rFonts w:ascii="Times New Roman" w:hAnsi="Times New Roman"/>
          <w:i/>
          <w:sz w:val="20"/>
          <w:szCs w:val="20"/>
        </w:rPr>
      </w:pPr>
    </w:p>
    <w:p w14:paraId="78E95A48"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Distinguished Fellow Award</w:t>
      </w:r>
    </w:p>
    <w:p w14:paraId="2B39802F"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American College of Rheumatology</w:t>
      </w:r>
    </w:p>
    <w:p w14:paraId="57F75793" w14:textId="77777777" w:rsidR="00B47423" w:rsidRPr="00885CE4" w:rsidRDefault="00B47423" w:rsidP="00E30BEE">
      <w:pPr>
        <w:pStyle w:val="NoSpacing"/>
        <w:ind w:left="990"/>
        <w:rPr>
          <w:rFonts w:ascii="Times New Roman" w:hAnsi="Times New Roman"/>
          <w:i/>
          <w:sz w:val="20"/>
          <w:szCs w:val="20"/>
        </w:rPr>
      </w:pPr>
      <w:r w:rsidRPr="00885CE4">
        <w:rPr>
          <w:rFonts w:ascii="Times New Roman" w:hAnsi="Times New Roman"/>
          <w:i/>
          <w:sz w:val="20"/>
          <w:szCs w:val="20"/>
        </w:rPr>
        <w:t>2014</w:t>
      </w:r>
    </w:p>
    <w:p w14:paraId="46E78DB3" w14:textId="77777777" w:rsidR="00B47423" w:rsidRPr="00885CE4" w:rsidRDefault="00B47423" w:rsidP="00B47423">
      <w:pPr>
        <w:pStyle w:val="NoSpacing"/>
        <w:ind w:left="720"/>
        <w:rPr>
          <w:rFonts w:ascii="Times New Roman" w:hAnsi="Times New Roman"/>
          <w:i/>
          <w:sz w:val="16"/>
          <w:szCs w:val="20"/>
        </w:rPr>
      </w:pPr>
    </w:p>
    <w:p w14:paraId="3C33EA10"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Marshall J. Schiff, MD Memorial Fellow Research Award</w:t>
      </w:r>
    </w:p>
    <w:p w14:paraId="2EA74014"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Rheumatology Research Foundation</w:t>
      </w:r>
    </w:p>
    <w:p w14:paraId="6152180E" w14:textId="77777777" w:rsidR="00B47423" w:rsidRPr="00885CE4" w:rsidRDefault="00B47423" w:rsidP="00E30BEE">
      <w:pPr>
        <w:pStyle w:val="NoSpacing"/>
        <w:ind w:left="990"/>
        <w:rPr>
          <w:rFonts w:ascii="Times New Roman" w:hAnsi="Times New Roman"/>
          <w:i/>
          <w:sz w:val="20"/>
          <w:szCs w:val="20"/>
        </w:rPr>
      </w:pPr>
      <w:r w:rsidRPr="00885CE4">
        <w:rPr>
          <w:rFonts w:ascii="Times New Roman" w:hAnsi="Times New Roman"/>
          <w:i/>
          <w:sz w:val="20"/>
          <w:szCs w:val="20"/>
        </w:rPr>
        <w:t>2014</w:t>
      </w:r>
    </w:p>
    <w:p w14:paraId="2571B44B" w14:textId="77777777" w:rsidR="00B47423" w:rsidRPr="00885CE4" w:rsidRDefault="00B47423" w:rsidP="00B47423">
      <w:pPr>
        <w:pStyle w:val="NoSpacing"/>
        <w:ind w:left="720"/>
        <w:rPr>
          <w:rFonts w:ascii="Times New Roman" w:hAnsi="Times New Roman"/>
          <w:i/>
          <w:sz w:val="16"/>
          <w:szCs w:val="20"/>
        </w:rPr>
      </w:pPr>
    </w:p>
    <w:p w14:paraId="161E679B"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sz w:val="20"/>
          <w:szCs w:val="20"/>
        </w:rPr>
        <w:t>Pharmacoepidemiology and Drug Safety</w:t>
      </w:r>
      <w:r w:rsidRPr="00885CE4">
        <w:rPr>
          <w:rFonts w:ascii="Times New Roman" w:hAnsi="Times New Roman"/>
          <w:i/>
          <w:sz w:val="20"/>
          <w:szCs w:val="20"/>
        </w:rPr>
        <w:t xml:space="preserve"> Best Reviewer</w:t>
      </w:r>
    </w:p>
    <w:p w14:paraId="27796E4A" w14:textId="77777777" w:rsidR="00B47423" w:rsidRPr="00885CE4" w:rsidRDefault="00B47423" w:rsidP="00B47423">
      <w:pPr>
        <w:pStyle w:val="NoSpacing"/>
        <w:ind w:left="720"/>
        <w:rPr>
          <w:rFonts w:ascii="Times New Roman" w:hAnsi="Times New Roman"/>
          <w:sz w:val="20"/>
          <w:szCs w:val="20"/>
        </w:rPr>
      </w:pPr>
      <w:r w:rsidRPr="00885CE4">
        <w:rPr>
          <w:rFonts w:ascii="Times New Roman" w:hAnsi="Times New Roman"/>
          <w:sz w:val="20"/>
          <w:szCs w:val="20"/>
        </w:rPr>
        <w:t>Pharmacoepidemiology and Drug Safety</w:t>
      </w:r>
    </w:p>
    <w:p w14:paraId="7888E392" w14:textId="77777777" w:rsidR="00B47423" w:rsidRPr="00885CE4" w:rsidRDefault="00B47423" w:rsidP="00E30BEE">
      <w:pPr>
        <w:pStyle w:val="NoSpacing"/>
        <w:ind w:left="990"/>
        <w:rPr>
          <w:rFonts w:ascii="Times New Roman" w:hAnsi="Times New Roman"/>
          <w:i/>
          <w:sz w:val="20"/>
          <w:szCs w:val="20"/>
        </w:rPr>
      </w:pPr>
      <w:r w:rsidRPr="00885CE4">
        <w:rPr>
          <w:rFonts w:ascii="Times New Roman" w:hAnsi="Times New Roman"/>
          <w:i/>
          <w:sz w:val="20"/>
          <w:szCs w:val="20"/>
        </w:rPr>
        <w:t>2014</w:t>
      </w:r>
    </w:p>
    <w:p w14:paraId="368F5E50" w14:textId="77777777" w:rsidR="00B47423" w:rsidRPr="00885CE4" w:rsidRDefault="00B47423" w:rsidP="00B47423">
      <w:pPr>
        <w:pStyle w:val="NoSpacing"/>
        <w:ind w:left="720"/>
        <w:rPr>
          <w:rFonts w:ascii="Times New Roman" w:hAnsi="Times New Roman"/>
          <w:i/>
          <w:sz w:val="16"/>
          <w:szCs w:val="20"/>
        </w:rPr>
      </w:pPr>
      <w:r w:rsidRPr="00885CE4">
        <w:rPr>
          <w:rFonts w:ascii="Times New Roman" w:hAnsi="Times New Roman"/>
          <w:i/>
          <w:sz w:val="16"/>
          <w:szCs w:val="20"/>
        </w:rPr>
        <w:tab/>
      </w:r>
    </w:p>
    <w:p w14:paraId="3521E9B9"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Fellows-in-Training Annual Meeting Scholarship</w:t>
      </w:r>
    </w:p>
    <w:p w14:paraId="71101CB2"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 xml:space="preserve">American College of Rheumatology </w:t>
      </w:r>
    </w:p>
    <w:p w14:paraId="1229C53D" w14:textId="77777777" w:rsidR="00B47423" w:rsidRPr="00885CE4" w:rsidRDefault="00B47423" w:rsidP="00E30BEE">
      <w:pPr>
        <w:pStyle w:val="NoSpacing"/>
        <w:ind w:left="990"/>
        <w:rPr>
          <w:rFonts w:ascii="Times New Roman" w:hAnsi="Times New Roman"/>
          <w:i/>
          <w:sz w:val="20"/>
          <w:szCs w:val="20"/>
        </w:rPr>
      </w:pPr>
      <w:r w:rsidRPr="00885CE4">
        <w:rPr>
          <w:rFonts w:ascii="Times New Roman" w:hAnsi="Times New Roman"/>
          <w:i/>
          <w:sz w:val="20"/>
          <w:szCs w:val="20"/>
        </w:rPr>
        <w:t>2011-2013</w:t>
      </w:r>
    </w:p>
    <w:p w14:paraId="67807047" w14:textId="77777777" w:rsidR="00B47423" w:rsidRPr="00885CE4" w:rsidRDefault="00B47423" w:rsidP="00B47423">
      <w:pPr>
        <w:pStyle w:val="NoSpacing"/>
        <w:ind w:left="720"/>
        <w:rPr>
          <w:rFonts w:ascii="Times New Roman" w:hAnsi="Times New Roman"/>
          <w:i/>
          <w:sz w:val="16"/>
          <w:szCs w:val="20"/>
        </w:rPr>
      </w:pPr>
    </w:p>
    <w:p w14:paraId="456039B2"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Senior Resident Teaching Award</w:t>
      </w:r>
    </w:p>
    <w:p w14:paraId="17923CB4"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Children's Hospital of Philadelphia</w:t>
      </w:r>
    </w:p>
    <w:p w14:paraId="602F9377" w14:textId="77777777" w:rsidR="00B47423" w:rsidRPr="00885CE4" w:rsidRDefault="00B47423" w:rsidP="00E30BEE">
      <w:pPr>
        <w:pStyle w:val="NoSpacing"/>
        <w:ind w:left="990"/>
        <w:rPr>
          <w:rFonts w:ascii="Times New Roman" w:hAnsi="Times New Roman"/>
          <w:i/>
          <w:sz w:val="20"/>
          <w:szCs w:val="20"/>
        </w:rPr>
      </w:pPr>
      <w:r w:rsidRPr="00885CE4">
        <w:rPr>
          <w:rFonts w:ascii="Times New Roman" w:hAnsi="Times New Roman"/>
          <w:i/>
          <w:sz w:val="20"/>
          <w:szCs w:val="20"/>
        </w:rPr>
        <w:t>2011</w:t>
      </w:r>
    </w:p>
    <w:p w14:paraId="1C392069" w14:textId="77777777" w:rsidR="00B47423" w:rsidRPr="00885CE4" w:rsidRDefault="00B47423" w:rsidP="00B47423">
      <w:pPr>
        <w:pStyle w:val="NoSpacing"/>
        <w:ind w:left="720"/>
        <w:rPr>
          <w:rFonts w:ascii="Times New Roman" w:hAnsi="Times New Roman"/>
          <w:i/>
          <w:sz w:val="16"/>
          <w:szCs w:val="20"/>
        </w:rPr>
      </w:pPr>
    </w:p>
    <w:p w14:paraId="569D305D"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Donald J. Cohen Fellowship in Child Psychiatry</w:t>
      </w:r>
    </w:p>
    <w:p w14:paraId="67553FEB"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Harvard Medical School</w:t>
      </w:r>
    </w:p>
    <w:p w14:paraId="4C81F5EF" w14:textId="77777777" w:rsidR="00B47423" w:rsidRPr="00885CE4" w:rsidRDefault="00B47423" w:rsidP="00E30BEE">
      <w:pPr>
        <w:pStyle w:val="NoSpacing"/>
        <w:ind w:left="990"/>
        <w:rPr>
          <w:rFonts w:ascii="Times New Roman" w:hAnsi="Times New Roman"/>
          <w:i/>
          <w:sz w:val="20"/>
          <w:szCs w:val="20"/>
        </w:rPr>
      </w:pPr>
      <w:r w:rsidRPr="00885CE4">
        <w:rPr>
          <w:rFonts w:ascii="Times New Roman" w:hAnsi="Times New Roman"/>
          <w:i/>
          <w:sz w:val="20"/>
          <w:szCs w:val="20"/>
        </w:rPr>
        <w:t>2005-6</w:t>
      </w:r>
    </w:p>
    <w:p w14:paraId="30C4AA51" w14:textId="77777777" w:rsidR="00B47423" w:rsidRPr="00885CE4" w:rsidRDefault="00B47423" w:rsidP="00B47423">
      <w:pPr>
        <w:pStyle w:val="NoSpacing"/>
        <w:ind w:left="720"/>
        <w:rPr>
          <w:rFonts w:ascii="Times New Roman" w:hAnsi="Times New Roman"/>
          <w:i/>
          <w:sz w:val="16"/>
          <w:szCs w:val="20"/>
        </w:rPr>
      </w:pPr>
    </w:p>
    <w:p w14:paraId="03C6ACC3"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 xml:space="preserve">Traveling Fellowship, Chile Spanish </w:t>
      </w:r>
      <w:r w:rsidR="001D33A1" w:rsidRPr="00885CE4">
        <w:rPr>
          <w:rFonts w:ascii="Times New Roman" w:hAnsi="Times New Roman"/>
          <w:i/>
          <w:sz w:val="20"/>
          <w:szCs w:val="20"/>
        </w:rPr>
        <w:t xml:space="preserve">Language and </w:t>
      </w:r>
      <w:proofErr w:type="gramStart"/>
      <w:r w:rsidR="001D33A1" w:rsidRPr="00885CE4">
        <w:rPr>
          <w:rFonts w:ascii="Times New Roman" w:hAnsi="Times New Roman"/>
          <w:i/>
          <w:sz w:val="20"/>
          <w:szCs w:val="20"/>
        </w:rPr>
        <w:t>Service Learning</w:t>
      </w:r>
      <w:proofErr w:type="gramEnd"/>
      <w:r w:rsidR="001D33A1" w:rsidRPr="00885CE4">
        <w:rPr>
          <w:rFonts w:ascii="Times New Roman" w:hAnsi="Times New Roman"/>
          <w:i/>
          <w:sz w:val="20"/>
          <w:szCs w:val="20"/>
        </w:rPr>
        <w:t xml:space="preserve"> Program</w:t>
      </w:r>
    </w:p>
    <w:p w14:paraId="77DE6551"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Harvard Medical School</w:t>
      </w:r>
    </w:p>
    <w:p w14:paraId="29E1C246" w14:textId="77777777" w:rsidR="00B47423" w:rsidRPr="00885CE4" w:rsidRDefault="00B47423" w:rsidP="00E30BEE">
      <w:pPr>
        <w:pStyle w:val="NoSpacing"/>
        <w:ind w:left="990"/>
        <w:rPr>
          <w:rFonts w:ascii="Times New Roman" w:hAnsi="Times New Roman"/>
          <w:i/>
          <w:sz w:val="20"/>
          <w:szCs w:val="20"/>
        </w:rPr>
      </w:pPr>
      <w:r w:rsidRPr="00885CE4">
        <w:rPr>
          <w:rFonts w:ascii="Times New Roman" w:hAnsi="Times New Roman"/>
          <w:i/>
          <w:sz w:val="20"/>
          <w:szCs w:val="20"/>
        </w:rPr>
        <w:t>2005</w:t>
      </w:r>
    </w:p>
    <w:p w14:paraId="54E6B5FE" w14:textId="77777777" w:rsidR="00B47423" w:rsidRPr="00885CE4" w:rsidRDefault="00B47423" w:rsidP="00B47423">
      <w:pPr>
        <w:pStyle w:val="NoSpacing"/>
        <w:ind w:left="720"/>
        <w:rPr>
          <w:rFonts w:ascii="Times New Roman" w:hAnsi="Times New Roman"/>
          <w:i/>
          <w:sz w:val="16"/>
          <w:szCs w:val="20"/>
        </w:rPr>
      </w:pPr>
    </w:p>
    <w:p w14:paraId="31E0C4D0"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 xml:space="preserve">Magna </w:t>
      </w:r>
      <w:r w:rsidR="001D33A1" w:rsidRPr="00885CE4">
        <w:rPr>
          <w:rFonts w:ascii="Times New Roman" w:hAnsi="Times New Roman"/>
          <w:i/>
          <w:sz w:val="20"/>
          <w:szCs w:val="20"/>
        </w:rPr>
        <w:t xml:space="preserve">Cum Laude </w:t>
      </w:r>
      <w:r w:rsidRPr="00885CE4">
        <w:rPr>
          <w:rFonts w:ascii="Times New Roman" w:hAnsi="Times New Roman"/>
          <w:i/>
          <w:sz w:val="20"/>
          <w:szCs w:val="20"/>
        </w:rPr>
        <w:t xml:space="preserve">with </w:t>
      </w:r>
      <w:r w:rsidR="001D33A1" w:rsidRPr="00885CE4">
        <w:rPr>
          <w:rFonts w:ascii="Times New Roman" w:hAnsi="Times New Roman"/>
          <w:i/>
          <w:sz w:val="20"/>
          <w:szCs w:val="20"/>
        </w:rPr>
        <w:t>Highest Honors, Biology Concentration</w:t>
      </w:r>
    </w:p>
    <w:p w14:paraId="16EB3CDA"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Harvard College</w:t>
      </w:r>
    </w:p>
    <w:p w14:paraId="598A3024" w14:textId="77777777" w:rsidR="00B47423" w:rsidRPr="00885CE4" w:rsidRDefault="00B47423" w:rsidP="00E30BEE">
      <w:pPr>
        <w:pStyle w:val="NoSpacing"/>
        <w:ind w:left="990"/>
        <w:rPr>
          <w:rFonts w:ascii="Times New Roman" w:hAnsi="Times New Roman"/>
          <w:i/>
          <w:sz w:val="20"/>
          <w:szCs w:val="20"/>
        </w:rPr>
      </w:pPr>
      <w:r w:rsidRPr="00885CE4">
        <w:rPr>
          <w:rFonts w:ascii="Times New Roman" w:hAnsi="Times New Roman"/>
          <w:i/>
          <w:sz w:val="20"/>
          <w:szCs w:val="20"/>
        </w:rPr>
        <w:t>2001</w:t>
      </w:r>
    </w:p>
    <w:p w14:paraId="2565B0B8" w14:textId="77777777" w:rsidR="00B47423" w:rsidRPr="00885CE4" w:rsidRDefault="00B47423" w:rsidP="00B47423">
      <w:pPr>
        <w:pStyle w:val="NoSpacing"/>
        <w:ind w:left="720"/>
        <w:rPr>
          <w:rFonts w:ascii="Times New Roman" w:hAnsi="Times New Roman"/>
          <w:i/>
          <w:sz w:val="16"/>
          <w:szCs w:val="20"/>
        </w:rPr>
      </w:pPr>
    </w:p>
    <w:p w14:paraId="49393BF0"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Harvard College Research Program Award</w:t>
      </w:r>
    </w:p>
    <w:p w14:paraId="33BD4FC3"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Harvard College</w:t>
      </w:r>
    </w:p>
    <w:p w14:paraId="00A9C310" w14:textId="77777777" w:rsidR="00B47423" w:rsidRPr="00885CE4" w:rsidRDefault="00B47423" w:rsidP="00E30BEE">
      <w:pPr>
        <w:pStyle w:val="NoSpacing"/>
        <w:ind w:left="990"/>
        <w:rPr>
          <w:rFonts w:ascii="Times New Roman" w:hAnsi="Times New Roman"/>
          <w:i/>
          <w:sz w:val="20"/>
          <w:szCs w:val="20"/>
        </w:rPr>
      </w:pPr>
      <w:r w:rsidRPr="00885CE4">
        <w:rPr>
          <w:rFonts w:ascii="Times New Roman" w:hAnsi="Times New Roman"/>
          <w:i/>
          <w:sz w:val="20"/>
          <w:szCs w:val="20"/>
        </w:rPr>
        <w:t>2000</w:t>
      </w:r>
    </w:p>
    <w:p w14:paraId="0BACDA6A" w14:textId="77777777" w:rsidR="00B47423" w:rsidRPr="00885CE4" w:rsidRDefault="00B47423" w:rsidP="00B47423">
      <w:pPr>
        <w:pStyle w:val="NoSpacing"/>
        <w:ind w:left="720"/>
        <w:rPr>
          <w:rFonts w:ascii="Times New Roman" w:hAnsi="Times New Roman"/>
          <w:i/>
          <w:sz w:val="16"/>
          <w:szCs w:val="20"/>
        </w:rPr>
      </w:pPr>
    </w:p>
    <w:p w14:paraId="0143BE53"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John Harvard Scholarship</w:t>
      </w:r>
    </w:p>
    <w:p w14:paraId="1EE91C68"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Harvard College</w:t>
      </w:r>
    </w:p>
    <w:p w14:paraId="6FF37DFC" w14:textId="77777777" w:rsidR="00B47423" w:rsidRPr="00885CE4" w:rsidRDefault="00B47423" w:rsidP="00E30BEE">
      <w:pPr>
        <w:pStyle w:val="NoSpacing"/>
        <w:ind w:left="990"/>
        <w:rPr>
          <w:rFonts w:ascii="Times New Roman" w:hAnsi="Times New Roman"/>
          <w:i/>
          <w:sz w:val="20"/>
          <w:szCs w:val="20"/>
        </w:rPr>
      </w:pPr>
      <w:r w:rsidRPr="00885CE4">
        <w:rPr>
          <w:rFonts w:ascii="Times New Roman" w:hAnsi="Times New Roman"/>
          <w:i/>
          <w:sz w:val="20"/>
          <w:szCs w:val="20"/>
        </w:rPr>
        <w:t>1999-2001</w:t>
      </w:r>
    </w:p>
    <w:p w14:paraId="6B352315" w14:textId="77777777" w:rsidR="00B47423" w:rsidRPr="00885CE4" w:rsidRDefault="00B47423" w:rsidP="00B47423">
      <w:pPr>
        <w:pStyle w:val="NoSpacing"/>
        <w:ind w:left="720"/>
        <w:rPr>
          <w:rFonts w:ascii="Times New Roman" w:hAnsi="Times New Roman"/>
          <w:i/>
          <w:sz w:val="16"/>
          <w:szCs w:val="20"/>
        </w:rPr>
      </w:pPr>
    </w:p>
    <w:p w14:paraId="708FC441"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Harvard College Scholarship</w:t>
      </w:r>
    </w:p>
    <w:p w14:paraId="5668D38B"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Harvard College</w:t>
      </w:r>
    </w:p>
    <w:p w14:paraId="0E8864EC" w14:textId="77777777" w:rsidR="00B47423" w:rsidRPr="00885CE4" w:rsidRDefault="00B47423" w:rsidP="00E30BEE">
      <w:pPr>
        <w:pStyle w:val="NoSpacing"/>
        <w:ind w:left="990"/>
        <w:rPr>
          <w:rFonts w:ascii="Times New Roman" w:hAnsi="Times New Roman"/>
          <w:i/>
          <w:sz w:val="20"/>
          <w:szCs w:val="20"/>
        </w:rPr>
      </w:pPr>
      <w:r w:rsidRPr="00885CE4">
        <w:rPr>
          <w:rFonts w:ascii="Times New Roman" w:hAnsi="Times New Roman"/>
          <w:i/>
          <w:sz w:val="20"/>
          <w:szCs w:val="20"/>
        </w:rPr>
        <w:t>1998</w:t>
      </w:r>
    </w:p>
    <w:p w14:paraId="21947B04" w14:textId="77777777" w:rsidR="00B47423" w:rsidRPr="00885CE4" w:rsidRDefault="00B47423" w:rsidP="00B47423">
      <w:pPr>
        <w:pStyle w:val="NoSpacing"/>
        <w:ind w:left="720"/>
        <w:rPr>
          <w:rFonts w:ascii="Times New Roman" w:hAnsi="Times New Roman"/>
          <w:i/>
          <w:sz w:val="20"/>
          <w:szCs w:val="20"/>
        </w:rPr>
      </w:pPr>
    </w:p>
    <w:p w14:paraId="584014A7"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lastRenderedPageBreak/>
        <w:t>National Merit Scholarship</w:t>
      </w:r>
    </w:p>
    <w:p w14:paraId="2D654075" w14:textId="77777777" w:rsidR="00B47423" w:rsidRPr="00885CE4" w:rsidRDefault="00B47423" w:rsidP="00B47423">
      <w:pPr>
        <w:pStyle w:val="NoSpacing"/>
        <w:ind w:left="720"/>
        <w:rPr>
          <w:rFonts w:ascii="Times New Roman" w:hAnsi="Times New Roman"/>
          <w:i/>
          <w:sz w:val="20"/>
          <w:szCs w:val="20"/>
        </w:rPr>
      </w:pPr>
      <w:r w:rsidRPr="00885CE4">
        <w:rPr>
          <w:rFonts w:ascii="Times New Roman" w:hAnsi="Times New Roman"/>
          <w:i/>
          <w:sz w:val="20"/>
          <w:szCs w:val="20"/>
        </w:rPr>
        <w:t>Harvard College</w:t>
      </w:r>
    </w:p>
    <w:p w14:paraId="206690A9" w14:textId="77777777" w:rsidR="008F0FA9" w:rsidRPr="00885CE4" w:rsidRDefault="00B47423" w:rsidP="00E30BEE">
      <w:pPr>
        <w:pStyle w:val="NoSpacing"/>
        <w:ind w:left="990"/>
        <w:rPr>
          <w:rFonts w:ascii="Times New Roman" w:hAnsi="Times New Roman"/>
          <w:i/>
          <w:sz w:val="20"/>
          <w:szCs w:val="20"/>
        </w:rPr>
      </w:pPr>
      <w:r w:rsidRPr="00885CE4">
        <w:rPr>
          <w:rFonts w:ascii="Times New Roman" w:hAnsi="Times New Roman"/>
          <w:i/>
          <w:sz w:val="20"/>
          <w:szCs w:val="20"/>
        </w:rPr>
        <w:t>1997-2001</w:t>
      </w:r>
    </w:p>
    <w:p w14:paraId="19C87A2A" w14:textId="77777777" w:rsidR="003D7242" w:rsidRPr="00885CE4" w:rsidRDefault="003D7242" w:rsidP="00B47423">
      <w:pPr>
        <w:pStyle w:val="NoSpacing"/>
        <w:ind w:left="720"/>
        <w:rPr>
          <w:rFonts w:ascii="Times New Roman" w:hAnsi="Times New Roman"/>
          <w:sz w:val="20"/>
          <w:szCs w:val="20"/>
        </w:rPr>
      </w:pPr>
    </w:p>
    <w:p w14:paraId="27F7F377" w14:textId="77777777" w:rsidR="00EC0AA7" w:rsidRPr="00885CE4" w:rsidRDefault="00136D7E" w:rsidP="00136D7E">
      <w:pPr>
        <w:pStyle w:val="NoSpacing"/>
        <w:rPr>
          <w:rFonts w:ascii="Times New Roman" w:hAnsi="Times New Roman"/>
          <w:b/>
          <w:sz w:val="20"/>
          <w:szCs w:val="20"/>
        </w:rPr>
      </w:pPr>
      <w:r w:rsidRPr="00885CE4">
        <w:rPr>
          <w:rFonts w:ascii="Times New Roman" w:hAnsi="Times New Roman"/>
          <w:b/>
          <w:sz w:val="20"/>
          <w:szCs w:val="20"/>
        </w:rPr>
        <w:t xml:space="preserve">SERVICE ON NATIONAL GRANT REVIEW PANELS, STUDY SECTIONS, COMMITTEES: </w:t>
      </w:r>
    </w:p>
    <w:p w14:paraId="5E66194A" w14:textId="69800B58" w:rsidR="00870295" w:rsidRPr="00885CE4" w:rsidRDefault="00870295" w:rsidP="00870295">
      <w:pPr>
        <w:pStyle w:val="NoSpacing"/>
        <w:ind w:left="1080" w:hanging="360"/>
        <w:rPr>
          <w:rFonts w:ascii="Times New Roman" w:hAnsi="Times New Roman"/>
          <w:i/>
          <w:sz w:val="20"/>
          <w:szCs w:val="20"/>
        </w:rPr>
      </w:pPr>
      <w:r>
        <w:rPr>
          <w:rFonts w:ascii="Times New Roman" w:hAnsi="Times New Roman"/>
          <w:i/>
          <w:sz w:val="20"/>
          <w:szCs w:val="20"/>
        </w:rPr>
        <w:t>Guest Reviewer</w:t>
      </w:r>
      <w:r w:rsidRPr="00885CE4">
        <w:rPr>
          <w:rFonts w:ascii="Times New Roman" w:hAnsi="Times New Roman"/>
          <w:i/>
          <w:sz w:val="20"/>
          <w:szCs w:val="20"/>
        </w:rPr>
        <w:t xml:space="preserve">, </w:t>
      </w:r>
      <w:r w:rsidRPr="00E455A4">
        <w:rPr>
          <w:rFonts w:ascii="Times New Roman" w:hAnsi="Times New Roman"/>
          <w:i/>
          <w:sz w:val="20"/>
          <w:szCs w:val="20"/>
        </w:rPr>
        <w:t>NIH/</w:t>
      </w:r>
      <w:r>
        <w:rPr>
          <w:rFonts w:ascii="Times New Roman" w:hAnsi="Times New Roman"/>
          <w:i/>
          <w:sz w:val="20"/>
          <w:szCs w:val="20"/>
        </w:rPr>
        <w:t>NIAMS</w:t>
      </w:r>
      <w:r w:rsidRPr="00E455A4">
        <w:rPr>
          <w:rFonts w:ascii="Times New Roman" w:hAnsi="Times New Roman"/>
          <w:i/>
          <w:sz w:val="20"/>
          <w:szCs w:val="20"/>
        </w:rPr>
        <w:t xml:space="preserve"> </w:t>
      </w:r>
      <w:r w:rsidRPr="00870295">
        <w:rPr>
          <w:rFonts w:ascii="Times New Roman" w:hAnsi="Times New Roman"/>
          <w:i/>
          <w:sz w:val="20"/>
          <w:szCs w:val="20"/>
        </w:rPr>
        <w:t>Loan Repayment Program</w:t>
      </w:r>
      <w:r>
        <w:rPr>
          <w:rFonts w:ascii="Times New Roman" w:hAnsi="Times New Roman"/>
          <w:i/>
          <w:sz w:val="20"/>
          <w:szCs w:val="20"/>
        </w:rPr>
        <w:t xml:space="preserve"> Review Panel</w:t>
      </w:r>
      <w:r w:rsidRPr="00885CE4">
        <w:rPr>
          <w:rFonts w:ascii="Times New Roman" w:hAnsi="Times New Roman"/>
          <w:i/>
          <w:sz w:val="20"/>
          <w:szCs w:val="20"/>
        </w:rPr>
        <w:t xml:space="preserve"> (20</w:t>
      </w:r>
      <w:r>
        <w:rPr>
          <w:rFonts w:ascii="Times New Roman" w:hAnsi="Times New Roman"/>
          <w:i/>
          <w:sz w:val="20"/>
          <w:szCs w:val="20"/>
        </w:rPr>
        <w:t>21</w:t>
      </w:r>
      <w:r w:rsidRPr="00885CE4">
        <w:rPr>
          <w:rFonts w:ascii="Times New Roman" w:hAnsi="Times New Roman"/>
          <w:i/>
          <w:sz w:val="20"/>
          <w:szCs w:val="20"/>
        </w:rPr>
        <w:t>)</w:t>
      </w:r>
    </w:p>
    <w:p w14:paraId="74C81063" w14:textId="7BF6B43B" w:rsidR="0048651C" w:rsidRPr="00885CE4" w:rsidRDefault="0048651C" w:rsidP="0048651C">
      <w:pPr>
        <w:pStyle w:val="NoSpacing"/>
        <w:ind w:left="1080" w:hanging="360"/>
        <w:rPr>
          <w:rFonts w:ascii="Times New Roman" w:hAnsi="Times New Roman"/>
          <w:i/>
          <w:sz w:val="20"/>
          <w:szCs w:val="20"/>
        </w:rPr>
      </w:pPr>
      <w:r>
        <w:rPr>
          <w:rFonts w:ascii="Times New Roman" w:hAnsi="Times New Roman"/>
          <w:i/>
          <w:sz w:val="20"/>
          <w:szCs w:val="20"/>
        </w:rPr>
        <w:t>Guest Reviewer</w:t>
      </w:r>
      <w:r w:rsidRPr="00885CE4">
        <w:rPr>
          <w:rFonts w:ascii="Times New Roman" w:hAnsi="Times New Roman"/>
          <w:i/>
          <w:sz w:val="20"/>
          <w:szCs w:val="20"/>
        </w:rPr>
        <w:t xml:space="preserve">, </w:t>
      </w:r>
      <w:r w:rsidRPr="00E455A4">
        <w:rPr>
          <w:rFonts w:ascii="Times New Roman" w:hAnsi="Times New Roman"/>
          <w:i/>
          <w:sz w:val="20"/>
          <w:szCs w:val="20"/>
        </w:rPr>
        <w:t>NIH/</w:t>
      </w:r>
      <w:r>
        <w:rPr>
          <w:rFonts w:ascii="Times New Roman" w:hAnsi="Times New Roman"/>
          <w:i/>
          <w:sz w:val="20"/>
          <w:szCs w:val="20"/>
        </w:rPr>
        <w:t>NCATS</w:t>
      </w:r>
      <w:r w:rsidRPr="00E455A4">
        <w:rPr>
          <w:rFonts w:ascii="Times New Roman" w:hAnsi="Times New Roman"/>
          <w:i/>
          <w:sz w:val="20"/>
          <w:szCs w:val="20"/>
        </w:rPr>
        <w:t xml:space="preserve"> Special </w:t>
      </w:r>
      <w:r w:rsidR="00FE3D3D">
        <w:rPr>
          <w:rFonts w:ascii="Times New Roman" w:hAnsi="Times New Roman"/>
          <w:i/>
          <w:sz w:val="20"/>
          <w:szCs w:val="20"/>
        </w:rPr>
        <w:t>Emphasis Panel</w:t>
      </w:r>
      <w:r w:rsidRPr="00885CE4">
        <w:rPr>
          <w:rFonts w:ascii="Times New Roman" w:hAnsi="Times New Roman"/>
          <w:i/>
          <w:sz w:val="20"/>
          <w:szCs w:val="20"/>
        </w:rPr>
        <w:t xml:space="preserve"> (20</w:t>
      </w:r>
      <w:r>
        <w:rPr>
          <w:rFonts w:ascii="Times New Roman" w:hAnsi="Times New Roman"/>
          <w:i/>
          <w:sz w:val="20"/>
          <w:szCs w:val="20"/>
        </w:rPr>
        <w:t>20</w:t>
      </w:r>
      <w:r w:rsidRPr="00885CE4">
        <w:rPr>
          <w:rFonts w:ascii="Times New Roman" w:hAnsi="Times New Roman"/>
          <w:i/>
          <w:sz w:val="20"/>
          <w:szCs w:val="20"/>
        </w:rPr>
        <w:t>)</w:t>
      </w:r>
    </w:p>
    <w:p w14:paraId="4526FF75" w14:textId="0EB25652" w:rsidR="00E455A4" w:rsidRPr="00885CE4" w:rsidRDefault="00E455A4" w:rsidP="00E455A4">
      <w:pPr>
        <w:pStyle w:val="NoSpacing"/>
        <w:ind w:left="1080" w:hanging="360"/>
        <w:rPr>
          <w:rFonts w:ascii="Times New Roman" w:hAnsi="Times New Roman"/>
          <w:i/>
          <w:sz w:val="20"/>
          <w:szCs w:val="20"/>
        </w:rPr>
      </w:pPr>
      <w:r>
        <w:rPr>
          <w:rFonts w:ascii="Times New Roman" w:hAnsi="Times New Roman"/>
          <w:i/>
          <w:sz w:val="20"/>
          <w:szCs w:val="20"/>
        </w:rPr>
        <w:t>Guest Reviewer</w:t>
      </w:r>
      <w:r w:rsidRPr="00885CE4">
        <w:rPr>
          <w:rFonts w:ascii="Times New Roman" w:hAnsi="Times New Roman"/>
          <w:i/>
          <w:sz w:val="20"/>
          <w:szCs w:val="20"/>
        </w:rPr>
        <w:t xml:space="preserve">, </w:t>
      </w:r>
      <w:r w:rsidRPr="00E455A4">
        <w:rPr>
          <w:rFonts w:ascii="Times New Roman" w:hAnsi="Times New Roman"/>
          <w:i/>
          <w:sz w:val="20"/>
          <w:szCs w:val="20"/>
        </w:rPr>
        <w:t>NIH/NIAMS Special Grants Review Committee</w:t>
      </w:r>
      <w:r w:rsidRPr="00885CE4">
        <w:rPr>
          <w:rFonts w:ascii="Times New Roman" w:hAnsi="Times New Roman"/>
          <w:i/>
          <w:sz w:val="20"/>
          <w:szCs w:val="20"/>
        </w:rPr>
        <w:t xml:space="preserve"> (20</w:t>
      </w:r>
      <w:r>
        <w:rPr>
          <w:rFonts w:ascii="Times New Roman" w:hAnsi="Times New Roman"/>
          <w:i/>
          <w:sz w:val="20"/>
          <w:szCs w:val="20"/>
        </w:rPr>
        <w:t>20</w:t>
      </w:r>
      <w:r w:rsidR="001A4A28">
        <w:rPr>
          <w:rFonts w:ascii="Times New Roman" w:hAnsi="Times New Roman"/>
          <w:i/>
          <w:sz w:val="20"/>
          <w:szCs w:val="20"/>
        </w:rPr>
        <w:t>, 2021</w:t>
      </w:r>
      <w:r w:rsidRPr="00885CE4">
        <w:rPr>
          <w:rFonts w:ascii="Times New Roman" w:hAnsi="Times New Roman"/>
          <w:i/>
          <w:sz w:val="20"/>
          <w:szCs w:val="20"/>
        </w:rPr>
        <w:t>)</w:t>
      </w:r>
    </w:p>
    <w:p w14:paraId="424D7444" w14:textId="3F5EF167" w:rsidR="0034100E" w:rsidRPr="00885CE4" w:rsidRDefault="0034100E" w:rsidP="003E47D5">
      <w:pPr>
        <w:pStyle w:val="NoSpacing"/>
        <w:ind w:left="1080" w:hanging="360"/>
        <w:rPr>
          <w:rFonts w:ascii="Times New Roman" w:hAnsi="Times New Roman"/>
          <w:b/>
          <w:sz w:val="20"/>
          <w:szCs w:val="20"/>
        </w:rPr>
      </w:pPr>
      <w:r w:rsidRPr="00885CE4">
        <w:rPr>
          <w:rFonts w:ascii="Times New Roman" w:hAnsi="Times New Roman"/>
          <w:i/>
          <w:sz w:val="20"/>
          <w:szCs w:val="20"/>
        </w:rPr>
        <w:t>Consultant</w:t>
      </w:r>
      <w:r w:rsidR="00E32AD1" w:rsidRPr="00885CE4">
        <w:rPr>
          <w:rFonts w:ascii="Times New Roman" w:hAnsi="Times New Roman"/>
          <w:i/>
          <w:sz w:val="20"/>
          <w:szCs w:val="20"/>
        </w:rPr>
        <w:t>,</w:t>
      </w:r>
      <w:r w:rsidRPr="00885CE4">
        <w:rPr>
          <w:rFonts w:ascii="Times New Roman" w:hAnsi="Times New Roman"/>
          <w:i/>
          <w:sz w:val="20"/>
          <w:szCs w:val="20"/>
        </w:rPr>
        <w:t xml:space="preserve"> Drug Safety and Risk Management Advisory Committee, Food and Drug Administration (201</w:t>
      </w:r>
      <w:r w:rsidR="00D60AC8" w:rsidRPr="00885CE4">
        <w:rPr>
          <w:rFonts w:ascii="Times New Roman" w:hAnsi="Times New Roman"/>
          <w:i/>
          <w:sz w:val="20"/>
          <w:szCs w:val="20"/>
        </w:rPr>
        <w:t>7</w:t>
      </w:r>
      <w:r w:rsidRPr="00885CE4">
        <w:rPr>
          <w:rFonts w:ascii="Times New Roman" w:hAnsi="Times New Roman"/>
          <w:i/>
          <w:sz w:val="20"/>
          <w:szCs w:val="20"/>
        </w:rPr>
        <w:t>-present)</w:t>
      </w:r>
    </w:p>
    <w:p w14:paraId="2D23328E" w14:textId="77777777" w:rsidR="000944B3" w:rsidRPr="00885CE4" w:rsidRDefault="000944B3" w:rsidP="00B47423">
      <w:pPr>
        <w:pStyle w:val="NoSpacing"/>
        <w:ind w:left="720"/>
        <w:rPr>
          <w:rFonts w:ascii="Times New Roman" w:hAnsi="Times New Roman"/>
          <w:sz w:val="20"/>
          <w:szCs w:val="20"/>
        </w:rPr>
      </w:pPr>
    </w:p>
    <w:p w14:paraId="3A573E8A" w14:textId="4D9EB39D" w:rsidR="004E43BB" w:rsidRPr="00885CE4" w:rsidRDefault="004E43BB" w:rsidP="004E43BB">
      <w:pPr>
        <w:pStyle w:val="NoSpacing"/>
        <w:rPr>
          <w:rFonts w:ascii="Times New Roman" w:hAnsi="Times New Roman"/>
          <w:b/>
          <w:sz w:val="20"/>
          <w:szCs w:val="20"/>
        </w:rPr>
      </w:pPr>
      <w:r w:rsidRPr="00885CE4">
        <w:rPr>
          <w:rFonts w:ascii="Times New Roman" w:hAnsi="Times New Roman"/>
          <w:b/>
          <w:sz w:val="20"/>
          <w:szCs w:val="20"/>
        </w:rPr>
        <w:t>SERVICE ON MAJOR COM</w:t>
      </w:r>
      <w:r w:rsidR="005A0054" w:rsidRPr="00885CE4">
        <w:rPr>
          <w:rFonts w:ascii="Times New Roman" w:hAnsi="Times New Roman"/>
          <w:b/>
          <w:sz w:val="20"/>
          <w:szCs w:val="20"/>
        </w:rPr>
        <w:t>M</w:t>
      </w:r>
      <w:r w:rsidRPr="00885CE4">
        <w:rPr>
          <w:rFonts w:ascii="Times New Roman" w:hAnsi="Times New Roman"/>
          <w:b/>
          <w:sz w:val="20"/>
          <w:szCs w:val="20"/>
        </w:rPr>
        <w:t>ITTEES:</w:t>
      </w:r>
    </w:p>
    <w:p w14:paraId="4492BA79" w14:textId="16EBD2CD" w:rsidR="004157F6" w:rsidRPr="004157F6" w:rsidRDefault="004157F6" w:rsidP="00E455A4">
      <w:pPr>
        <w:pStyle w:val="NoSpacing"/>
        <w:numPr>
          <w:ilvl w:val="0"/>
          <w:numId w:val="14"/>
        </w:numPr>
        <w:rPr>
          <w:rFonts w:ascii="Times New Roman" w:hAnsi="Times New Roman"/>
          <w:i/>
          <w:sz w:val="20"/>
          <w:szCs w:val="20"/>
        </w:rPr>
      </w:pPr>
      <w:r>
        <w:rPr>
          <w:rFonts w:ascii="Times New Roman" w:hAnsi="Times New Roman"/>
          <w:iCs/>
          <w:sz w:val="20"/>
          <w:szCs w:val="20"/>
        </w:rPr>
        <w:t>International</w:t>
      </w:r>
    </w:p>
    <w:p w14:paraId="41F568BD" w14:textId="42952970" w:rsidR="004157F6" w:rsidRPr="00885CE4" w:rsidRDefault="004157F6" w:rsidP="004157F6">
      <w:pPr>
        <w:pStyle w:val="NoSpacing"/>
        <w:ind w:left="1440" w:hanging="360"/>
        <w:rPr>
          <w:rFonts w:ascii="Times New Roman" w:hAnsi="Times New Roman"/>
          <w:i/>
          <w:sz w:val="20"/>
          <w:szCs w:val="20"/>
        </w:rPr>
      </w:pPr>
      <w:r w:rsidRPr="00885CE4">
        <w:rPr>
          <w:rFonts w:ascii="Times New Roman" w:hAnsi="Times New Roman"/>
          <w:i/>
          <w:sz w:val="20"/>
          <w:szCs w:val="20"/>
        </w:rPr>
        <w:t>Chair, Local Host Committee, 2019 International Conference on Pharmacoepidemiology and Therapeutic Risk Management</w:t>
      </w:r>
      <w:r>
        <w:rPr>
          <w:rFonts w:ascii="Times New Roman" w:hAnsi="Times New Roman"/>
          <w:i/>
          <w:sz w:val="20"/>
          <w:szCs w:val="20"/>
        </w:rPr>
        <w:t xml:space="preserve"> (</w:t>
      </w:r>
      <w:r w:rsidRPr="00885CE4">
        <w:rPr>
          <w:rFonts w:ascii="Times New Roman" w:hAnsi="Times New Roman"/>
          <w:i/>
          <w:sz w:val="20"/>
          <w:szCs w:val="20"/>
        </w:rPr>
        <w:t>2018-2019</w:t>
      </w:r>
      <w:r>
        <w:rPr>
          <w:rFonts w:ascii="Times New Roman" w:hAnsi="Times New Roman"/>
          <w:i/>
          <w:sz w:val="20"/>
          <w:szCs w:val="20"/>
        </w:rPr>
        <w:t>)</w:t>
      </w:r>
    </w:p>
    <w:p w14:paraId="22398506" w14:textId="69AD98DE" w:rsidR="004157F6" w:rsidRPr="00885CE4" w:rsidRDefault="004157F6" w:rsidP="004157F6">
      <w:pPr>
        <w:pStyle w:val="NoSpacing"/>
        <w:ind w:left="1440" w:hanging="360"/>
        <w:rPr>
          <w:rFonts w:ascii="Times New Roman" w:hAnsi="Times New Roman"/>
          <w:i/>
          <w:sz w:val="20"/>
          <w:szCs w:val="20"/>
        </w:rPr>
      </w:pPr>
      <w:r w:rsidRPr="00885CE4">
        <w:rPr>
          <w:rFonts w:ascii="Times New Roman" w:hAnsi="Times New Roman"/>
          <w:i/>
          <w:sz w:val="20"/>
          <w:szCs w:val="20"/>
        </w:rPr>
        <w:t>Member, Scientific Program Committee, 2019</w:t>
      </w:r>
      <w:r>
        <w:rPr>
          <w:rFonts w:ascii="Times New Roman" w:hAnsi="Times New Roman"/>
          <w:i/>
          <w:sz w:val="20"/>
          <w:szCs w:val="20"/>
        </w:rPr>
        <w:t>-202</w:t>
      </w:r>
      <w:r w:rsidR="00591290">
        <w:rPr>
          <w:rFonts w:ascii="Times New Roman" w:hAnsi="Times New Roman"/>
          <w:i/>
          <w:sz w:val="20"/>
          <w:szCs w:val="20"/>
        </w:rPr>
        <w:t>2</w:t>
      </w:r>
      <w:r>
        <w:rPr>
          <w:rFonts w:ascii="Times New Roman" w:hAnsi="Times New Roman"/>
          <w:i/>
          <w:sz w:val="20"/>
          <w:szCs w:val="20"/>
        </w:rPr>
        <w:t xml:space="preserve"> </w:t>
      </w:r>
      <w:r w:rsidRPr="00885CE4">
        <w:rPr>
          <w:rFonts w:ascii="Times New Roman" w:hAnsi="Times New Roman"/>
          <w:i/>
          <w:sz w:val="20"/>
          <w:szCs w:val="20"/>
        </w:rPr>
        <w:t>International Conference on Pharmacoepidemiology and Therapeutic Risk Management</w:t>
      </w:r>
      <w:r>
        <w:rPr>
          <w:rFonts w:ascii="Times New Roman" w:hAnsi="Times New Roman"/>
          <w:i/>
          <w:sz w:val="20"/>
          <w:szCs w:val="20"/>
        </w:rPr>
        <w:t xml:space="preserve"> (</w:t>
      </w:r>
      <w:r w:rsidRPr="00885CE4">
        <w:rPr>
          <w:rFonts w:ascii="Times New Roman" w:hAnsi="Times New Roman"/>
          <w:i/>
          <w:sz w:val="20"/>
          <w:szCs w:val="20"/>
        </w:rPr>
        <w:t>2018- present</w:t>
      </w:r>
      <w:r>
        <w:rPr>
          <w:rFonts w:ascii="Times New Roman" w:hAnsi="Times New Roman"/>
          <w:i/>
          <w:sz w:val="20"/>
          <w:szCs w:val="20"/>
        </w:rPr>
        <w:t>)</w:t>
      </w:r>
    </w:p>
    <w:p w14:paraId="7002B8DE" w14:textId="77777777" w:rsidR="004157F6" w:rsidRPr="004157F6" w:rsidRDefault="004157F6" w:rsidP="004157F6">
      <w:pPr>
        <w:pStyle w:val="NoSpacing"/>
        <w:ind w:left="1080"/>
        <w:rPr>
          <w:rFonts w:ascii="Times New Roman" w:hAnsi="Times New Roman"/>
          <w:i/>
          <w:sz w:val="20"/>
          <w:szCs w:val="20"/>
        </w:rPr>
      </w:pPr>
    </w:p>
    <w:p w14:paraId="3A893FA4" w14:textId="72871DE4" w:rsidR="00E455A4" w:rsidRPr="00E455A4" w:rsidRDefault="00E455A4" w:rsidP="00E455A4">
      <w:pPr>
        <w:pStyle w:val="NoSpacing"/>
        <w:numPr>
          <w:ilvl w:val="0"/>
          <w:numId w:val="14"/>
        </w:numPr>
        <w:rPr>
          <w:rFonts w:ascii="Times New Roman" w:hAnsi="Times New Roman"/>
          <w:i/>
          <w:sz w:val="20"/>
          <w:szCs w:val="20"/>
        </w:rPr>
      </w:pPr>
      <w:r w:rsidRPr="00E455A4">
        <w:rPr>
          <w:rFonts w:ascii="Times New Roman" w:hAnsi="Times New Roman"/>
          <w:iCs/>
          <w:sz w:val="20"/>
          <w:szCs w:val="20"/>
        </w:rPr>
        <w:t>National</w:t>
      </w:r>
    </w:p>
    <w:p w14:paraId="3991CE48" w14:textId="71A4DD3D" w:rsidR="0085254F" w:rsidRDefault="0085254F" w:rsidP="0085254F">
      <w:pPr>
        <w:pStyle w:val="NoSpacing"/>
        <w:ind w:left="1080"/>
        <w:rPr>
          <w:rFonts w:ascii="Times New Roman" w:hAnsi="Times New Roman"/>
          <w:i/>
          <w:sz w:val="20"/>
          <w:szCs w:val="20"/>
        </w:rPr>
      </w:pPr>
      <w:r>
        <w:rPr>
          <w:rFonts w:ascii="Times New Roman" w:hAnsi="Times New Roman"/>
          <w:i/>
          <w:sz w:val="20"/>
          <w:szCs w:val="20"/>
        </w:rPr>
        <w:t xml:space="preserve">Member, Steering Committee, </w:t>
      </w:r>
      <w:r w:rsidRPr="00885CE4">
        <w:rPr>
          <w:rFonts w:ascii="Times New Roman" w:hAnsi="Times New Roman"/>
          <w:i/>
          <w:sz w:val="20"/>
          <w:szCs w:val="20"/>
        </w:rPr>
        <w:t>Childhood Arthritis and Rheumatology Research Alliance</w:t>
      </w:r>
      <w:r>
        <w:rPr>
          <w:rFonts w:ascii="Times New Roman" w:hAnsi="Times New Roman"/>
          <w:i/>
          <w:sz w:val="20"/>
          <w:szCs w:val="20"/>
        </w:rPr>
        <w:t xml:space="preserve"> (2021-present)</w:t>
      </w:r>
    </w:p>
    <w:p w14:paraId="414EE97A" w14:textId="0A240D1B" w:rsidR="0085254F" w:rsidRDefault="0085254F" w:rsidP="00E455A4">
      <w:pPr>
        <w:pStyle w:val="NoSpacing"/>
        <w:ind w:left="1440" w:hanging="360"/>
        <w:rPr>
          <w:rFonts w:ascii="Times New Roman" w:hAnsi="Times New Roman"/>
          <w:i/>
          <w:sz w:val="20"/>
          <w:szCs w:val="20"/>
        </w:rPr>
      </w:pPr>
      <w:r>
        <w:rPr>
          <w:rFonts w:ascii="Times New Roman" w:hAnsi="Times New Roman"/>
          <w:i/>
          <w:sz w:val="20"/>
          <w:szCs w:val="20"/>
        </w:rPr>
        <w:t xml:space="preserve">Vice-Chair, Juvenile Idiopathic Arthritis Committee, </w:t>
      </w:r>
      <w:r w:rsidRPr="00885CE4">
        <w:rPr>
          <w:rFonts w:ascii="Times New Roman" w:hAnsi="Times New Roman"/>
          <w:i/>
          <w:sz w:val="20"/>
          <w:szCs w:val="20"/>
        </w:rPr>
        <w:t>Childhood Arthritis and Rheumatology Research Alliance</w:t>
      </w:r>
      <w:r>
        <w:rPr>
          <w:rFonts w:ascii="Times New Roman" w:hAnsi="Times New Roman"/>
          <w:i/>
          <w:sz w:val="20"/>
          <w:szCs w:val="20"/>
        </w:rPr>
        <w:t xml:space="preserve"> (2021-present)</w:t>
      </w:r>
    </w:p>
    <w:p w14:paraId="0F5AA312" w14:textId="2FEF7C13" w:rsidR="0085254F" w:rsidRPr="00885CE4" w:rsidRDefault="0085254F" w:rsidP="0085254F">
      <w:pPr>
        <w:pStyle w:val="NoSpacing"/>
        <w:ind w:left="1440" w:hanging="360"/>
        <w:rPr>
          <w:rFonts w:ascii="Times New Roman" w:hAnsi="Times New Roman"/>
          <w:i/>
          <w:sz w:val="20"/>
          <w:szCs w:val="20"/>
        </w:rPr>
      </w:pPr>
      <w:r>
        <w:rPr>
          <w:rFonts w:ascii="Times New Roman" w:hAnsi="Times New Roman"/>
          <w:i/>
          <w:sz w:val="20"/>
          <w:szCs w:val="20"/>
        </w:rPr>
        <w:t xml:space="preserve">Member, Policy Development Team on </w:t>
      </w:r>
      <w:r w:rsidRPr="00355AF2">
        <w:rPr>
          <w:rFonts w:ascii="Times New Roman" w:hAnsi="Times New Roman"/>
          <w:i/>
          <w:sz w:val="20"/>
          <w:szCs w:val="20"/>
        </w:rPr>
        <w:t>Generic Prescribing and Therapeutic Substitution in Children and Adolescents</w:t>
      </w:r>
      <w:r>
        <w:rPr>
          <w:rFonts w:ascii="Times New Roman" w:hAnsi="Times New Roman"/>
          <w:i/>
          <w:sz w:val="20"/>
          <w:szCs w:val="20"/>
        </w:rPr>
        <w:t>, American Academy of Pediatrics (2021-present)</w:t>
      </w:r>
    </w:p>
    <w:p w14:paraId="407A40C4" w14:textId="1177C20B" w:rsidR="00E455A4" w:rsidRDefault="00E455A4" w:rsidP="00E455A4">
      <w:pPr>
        <w:pStyle w:val="NoSpacing"/>
        <w:ind w:left="1440" w:hanging="360"/>
        <w:rPr>
          <w:rFonts w:ascii="Times New Roman" w:hAnsi="Times New Roman"/>
          <w:i/>
          <w:sz w:val="20"/>
          <w:szCs w:val="20"/>
        </w:rPr>
      </w:pPr>
      <w:r w:rsidRPr="00885CE4">
        <w:rPr>
          <w:rFonts w:ascii="Times New Roman" w:hAnsi="Times New Roman"/>
          <w:i/>
          <w:sz w:val="20"/>
          <w:szCs w:val="20"/>
        </w:rPr>
        <w:t>Member, Core Oversight Team, American College of Rheumatology Juvenile Idiopathic Arthritis Management Guideline Development Group (2019-present)</w:t>
      </w:r>
    </w:p>
    <w:p w14:paraId="3A5BCB01" w14:textId="77777777" w:rsidR="0085254F" w:rsidRDefault="0085254F" w:rsidP="00E455A4">
      <w:pPr>
        <w:pStyle w:val="NoSpacing"/>
        <w:ind w:left="1440" w:hanging="360"/>
        <w:rPr>
          <w:rFonts w:ascii="Times New Roman" w:hAnsi="Times New Roman"/>
          <w:i/>
          <w:sz w:val="20"/>
          <w:szCs w:val="20"/>
        </w:rPr>
      </w:pPr>
    </w:p>
    <w:p w14:paraId="000AFC36" w14:textId="5B4635E4" w:rsidR="00E455A4" w:rsidRPr="00885CE4" w:rsidRDefault="00E455A4" w:rsidP="00E455A4">
      <w:pPr>
        <w:pStyle w:val="NoSpacing"/>
        <w:numPr>
          <w:ilvl w:val="0"/>
          <w:numId w:val="14"/>
        </w:numPr>
        <w:rPr>
          <w:rFonts w:ascii="Times New Roman" w:hAnsi="Times New Roman"/>
          <w:i/>
          <w:sz w:val="20"/>
          <w:szCs w:val="20"/>
        </w:rPr>
      </w:pPr>
      <w:r>
        <w:rPr>
          <w:rFonts w:ascii="Times New Roman" w:hAnsi="Times New Roman"/>
          <w:iCs/>
          <w:sz w:val="20"/>
          <w:szCs w:val="20"/>
        </w:rPr>
        <w:t>Rutgers University</w:t>
      </w:r>
    </w:p>
    <w:p w14:paraId="4E77B520" w14:textId="746D983D" w:rsidR="000F70EE" w:rsidRDefault="000F70EE" w:rsidP="000F70EE">
      <w:pPr>
        <w:pStyle w:val="NoSpacing"/>
        <w:ind w:left="1440" w:hanging="360"/>
        <w:rPr>
          <w:rFonts w:ascii="Times New Roman" w:hAnsi="Times New Roman"/>
          <w:i/>
          <w:sz w:val="20"/>
          <w:szCs w:val="20"/>
        </w:rPr>
      </w:pPr>
      <w:r>
        <w:rPr>
          <w:rFonts w:ascii="Times New Roman" w:hAnsi="Times New Roman"/>
          <w:i/>
          <w:sz w:val="20"/>
          <w:szCs w:val="20"/>
        </w:rPr>
        <w:t xml:space="preserve">Chair, Faculty Search Committee, </w:t>
      </w:r>
      <w:r w:rsidRPr="000F70EE">
        <w:rPr>
          <w:rFonts w:ascii="Times New Roman" w:hAnsi="Times New Roman"/>
          <w:i/>
          <w:sz w:val="20"/>
          <w:szCs w:val="20"/>
        </w:rPr>
        <w:t>Rutgers Center for Pharmacoepidemiology and Treatment Science</w:t>
      </w:r>
      <w:r>
        <w:rPr>
          <w:rFonts w:ascii="Times New Roman" w:hAnsi="Times New Roman"/>
          <w:i/>
          <w:sz w:val="20"/>
          <w:szCs w:val="20"/>
        </w:rPr>
        <w:t xml:space="preserve">, Institute for Health, Health Care Policy and Aging Research, Rutgers </w:t>
      </w:r>
      <w:r w:rsidRPr="00E642CE">
        <w:rPr>
          <w:rFonts w:ascii="Times New Roman" w:hAnsi="Times New Roman"/>
          <w:i/>
          <w:sz w:val="20"/>
          <w:szCs w:val="20"/>
        </w:rPr>
        <w:t>Biomedical &amp; Health Sciences</w:t>
      </w:r>
      <w:r>
        <w:rPr>
          <w:rFonts w:ascii="Times New Roman" w:hAnsi="Times New Roman"/>
          <w:i/>
          <w:sz w:val="20"/>
          <w:szCs w:val="20"/>
        </w:rPr>
        <w:t xml:space="preserve"> (2021-present)</w:t>
      </w:r>
    </w:p>
    <w:p w14:paraId="04C408B6" w14:textId="3368AD88" w:rsidR="002E33B4" w:rsidRDefault="002E33B4" w:rsidP="002E33B4">
      <w:pPr>
        <w:pStyle w:val="NoSpacing"/>
        <w:ind w:left="1440" w:hanging="360"/>
        <w:rPr>
          <w:rFonts w:ascii="Times New Roman" w:hAnsi="Times New Roman"/>
          <w:i/>
          <w:sz w:val="20"/>
          <w:szCs w:val="20"/>
        </w:rPr>
      </w:pPr>
      <w:r>
        <w:rPr>
          <w:rFonts w:ascii="Times New Roman" w:hAnsi="Times New Roman"/>
          <w:i/>
          <w:sz w:val="20"/>
          <w:szCs w:val="20"/>
        </w:rPr>
        <w:t xml:space="preserve">Co-Leader, Team Science Core, </w:t>
      </w:r>
      <w:r w:rsidRPr="002E33B4">
        <w:rPr>
          <w:rFonts w:ascii="Times New Roman" w:hAnsi="Times New Roman"/>
          <w:i/>
          <w:sz w:val="20"/>
          <w:szCs w:val="20"/>
        </w:rPr>
        <w:t>New Jersey Alliance for Clinical and Translational Science (NJ ACTS</w:t>
      </w:r>
      <w:r>
        <w:rPr>
          <w:rFonts w:ascii="Times New Roman" w:hAnsi="Times New Roman"/>
          <w:i/>
          <w:sz w:val="20"/>
          <w:szCs w:val="20"/>
        </w:rPr>
        <w:t>, NIH Clinical and Translational Science Award (CTSA) to Rutgers University, Princeton University, and New Jersey Institute for Technology) (2021-present)</w:t>
      </w:r>
    </w:p>
    <w:p w14:paraId="31D643B7" w14:textId="1711DA25" w:rsidR="001B22AA" w:rsidRDefault="001B22AA" w:rsidP="00524B2E">
      <w:pPr>
        <w:pStyle w:val="NoSpacing"/>
        <w:ind w:left="1440" w:hanging="360"/>
        <w:rPr>
          <w:rFonts w:ascii="Times New Roman" w:hAnsi="Times New Roman"/>
          <w:i/>
          <w:sz w:val="20"/>
          <w:szCs w:val="20"/>
        </w:rPr>
      </w:pPr>
      <w:r>
        <w:rPr>
          <w:rFonts w:ascii="Times New Roman" w:hAnsi="Times New Roman"/>
          <w:i/>
          <w:sz w:val="20"/>
          <w:szCs w:val="20"/>
        </w:rPr>
        <w:t>Member, Research Advisory Committee, New Jersey Integrated Population Health Data (iPHD) Project (2021-present)</w:t>
      </w:r>
    </w:p>
    <w:p w14:paraId="338692E9" w14:textId="4D93955F" w:rsidR="00524B2E" w:rsidRDefault="00524B2E" w:rsidP="00524B2E">
      <w:pPr>
        <w:pStyle w:val="NoSpacing"/>
        <w:ind w:left="1440" w:hanging="360"/>
        <w:rPr>
          <w:rFonts w:ascii="Times New Roman" w:hAnsi="Times New Roman"/>
          <w:i/>
          <w:sz w:val="20"/>
          <w:szCs w:val="20"/>
        </w:rPr>
      </w:pPr>
      <w:r>
        <w:rPr>
          <w:rFonts w:ascii="Times New Roman" w:hAnsi="Times New Roman"/>
          <w:i/>
          <w:sz w:val="20"/>
          <w:szCs w:val="20"/>
        </w:rPr>
        <w:t xml:space="preserve">Member, NJ Practice-Based Research Network Internal Executive Committee, Institute for Health, Health Care Policy and Aging Research, Rutgers </w:t>
      </w:r>
      <w:r w:rsidRPr="00E642CE">
        <w:rPr>
          <w:rFonts w:ascii="Times New Roman" w:hAnsi="Times New Roman"/>
          <w:i/>
          <w:sz w:val="20"/>
          <w:szCs w:val="20"/>
        </w:rPr>
        <w:t>Biomedical &amp; Health Sciences</w:t>
      </w:r>
      <w:r>
        <w:rPr>
          <w:rFonts w:ascii="Times New Roman" w:hAnsi="Times New Roman"/>
          <w:i/>
          <w:sz w:val="20"/>
          <w:szCs w:val="20"/>
        </w:rPr>
        <w:t xml:space="preserve"> (2021-present)</w:t>
      </w:r>
    </w:p>
    <w:p w14:paraId="4ADF82E6" w14:textId="2D9C4E72" w:rsidR="00D86759" w:rsidRDefault="00D86759" w:rsidP="00F35F4B">
      <w:pPr>
        <w:pStyle w:val="NoSpacing"/>
        <w:ind w:left="1440" w:hanging="360"/>
        <w:rPr>
          <w:rFonts w:ascii="Times New Roman" w:hAnsi="Times New Roman"/>
          <w:i/>
          <w:sz w:val="20"/>
          <w:szCs w:val="20"/>
        </w:rPr>
      </w:pPr>
      <w:r>
        <w:rPr>
          <w:rFonts w:ascii="Times New Roman" w:hAnsi="Times New Roman"/>
          <w:i/>
          <w:sz w:val="20"/>
          <w:szCs w:val="20"/>
        </w:rPr>
        <w:t xml:space="preserve">Member, Methodology Committee, Department of Pediatrics, </w:t>
      </w:r>
      <w:r w:rsidRPr="00885CE4">
        <w:rPr>
          <w:rFonts w:ascii="Times New Roman" w:hAnsi="Times New Roman"/>
          <w:i/>
          <w:sz w:val="20"/>
          <w:szCs w:val="20"/>
        </w:rPr>
        <w:t>Rutgers Robert Wood Johnson Medical School</w:t>
      </w:r>
      <w:r>
        <w:rPr>
          <w:rFonts w:ascii="Times New Roman" w:hAnsi="Times New Roman"/>
          <w:i/>
          <w:sz w:val="20"/>
          <w:szCs w:val="20"/>
        </w:rPr>
        <w:t xml:space="preserve"> (2020-present)</w:t>
      </w:r>
    </w:p>
    <w:p w14:paraId="7C6B09D4" w14:textId="2ADC2F6A" w:rsidR="00D86759" w:rsidRDefault="00D86759" w:rsidP="00E455A4">
      <w:pPr>
        <w:pStyle w:val="NoSpacing"/>
        <w:ind w:left="1440" w:hanging="360"/>
        <w:rPr>
          <w:rFonts w:ascii="Times New Roman" w:hAnsi="Times New Roman"/>
          <w:i/>
          <w:sz w:val="20"/>
          <w:szCs w:val="20"/>
        </w:rPr>
      </w:pPr>
      <w:r>
        <w:rPr>
          <w:rFonts w:ascii="Times New Roman" w:hAnsi="Times New Roman"/>
          <w:i/>
          <w:sz w:val="20"/>
          <w:szCs w:val="20"/>
        </w:rPr>
        <w:t xml:space="preserve">Chair, </w:t>
      </w:r>
      <w:r w:rsidR="008428E7">
        <w:rPr>
          <w:rFonts w:ascii="Times New Roman" w:hAnsi="Times New Roman"/>
          <w:i/>
          <w:sz w:val="20"/>
          <w:szCs w:val="20"/>
        </w:rPr>
        <w:t>Third</w:t>
      </w:r>
      <w:r>
        <w:rPr>
          <w:rFonts w:ascii="Times New Roman" w:hAnsi="Times New Roman"/>
          <w:i/>
          <w:sz w:val="20"/>
          <w:szCs w:val="20"/>
        </w:rPr>
        <w:t xml:space="preserve"> Year Pediatric Resident Scholarly Oversight Committee, Department of Pediatrics, </w:t>
      </w:r>
      <w:r w:rsidRPr="00885CE4">
        <w:rPr>
          <w:rFonts w:ascii="Times New Roman" w:hAnsi="Times New Roman"/>
          <w:i/>
          <w:sz w:val="20"/>
          <w:szCs w:val="20"/>
        </w:rPr>
        <w:t>Rutgers Robert Wood Johnson Medical School</w:t>
      </w:r>
      <w:r>
        <w:rPr>
          <w:rFonts w:ascii="Times New Roman" w:hAnsi="Times New Roman"/>
          <w:i/>
          <w:sz w:val="20"/>
          <w:szCs w:val="20"/>
        </w:rPr>
        <w:t xml:space="preserve"> (2020-present)</w:t>
      </w:r>
    </w:p>
    <w:p w14:paraId="6CCB9A51" w14:textId="02B0582E" w:rsidR="00E642CE" w:rsidRDefault="00E642CE" w:rsidP="00E455A4">
      <w:pPr>
        <w:pStyle w:val="NoSpacing"/>
        <w:ind w:left="1440" w:hanging="360"/>
        <w:rPr>
          <w:rFonts w:ascii="Times New Roman" w:hAnsi="Times New Roman"/>
          <w:i/>
          <w:sz w:val="20"/>
          <w:szCs w:val="20"/>
        </w:rPr>
      </w:pPr>
      <w:r>
        <w:rPr>
          <w:rFonts w:ascii="Times New Roman" w:hAnsi="Times New Roman"/>
          <w:i/>
          <w:sz w:val="20"/>
          <w:szCs w:val="20"/>
        </w:rPr>
        <w:t xml:space="preserve">Member, </w:t>
      </w:r>
      <w:r w:rsidRPr="00E642CE">
        <w:rPr>
          <w:rFonts w:ascii="Times New Roman" w:hAnsi="Times New Roman"/>
          <w:i/>
          <w:sz w:val="20"/>
          <w:szCs w:val="20"/>
        </w:rPr>
        <w:t>Research Strategic Plan Population Health Subcommittee, Rutgers Biomedical &amp; Health Sciences</w:t>
      </w:r>
      <w:r>
        <w:rPr>
          <w:rFonts w:ascii="Times New Roman" w:hAnsi="Times New Roman"/>
          <w:i/>
          <w:sz w:val="20"/>
          <w:szCs w:val="20"/>
        </w:rPr>
        <w:t xml:space="preserve"> (2020-</w:t>
      </w:r>
      <w:r w:rsidR="00DB7092">
        <w:rPr>
          <w:rFonts w:ascii="Times New Roman" w:hAnsi="Times New Roman"/>
          <w:i/>
          <w:sz w:val="20"/>
          <w:szCs w:val="20"/>
        </w:rPr>
        <w:t>2021</w:t>
      </w:r>
      <w:r>
        <w:rPr>
          <w:rFonts w:ascii="Times New Roman" w:hAnsi="Times New Roman"/>
          <w:i/>
          <w:sz w:val="20"/>
          <w:szCs w:val="20"/>
        </w:rPr>
        <w:t>)</w:t>
      </w:r>
    </w:p>
    <w:p w14:paraId="18FE98C2" w14:textId="6F215520" w:rsidR="00A1405D" w:rsidRDefault="00A1405D" w:rsidP="00E455A4">
      <w:pPr>
        <w:pStyle w:val="NoSpacing"/>
        <w:ind w:left="1440" w:hanging="360"/>
        <w:rPr>
          <w:rFonts w:ascii="Times New Roman" w:hAnsi="Times New Roman"/>
          <w:i/>
          <w:sz w:val="20"/>
          <w:szCs w:val="20"/>
        </w:rPr>
      </w:pPr>
      <w:r w:rsidRPr="00885CE4">
        <w:rPr>
          <w:rFonts w:ascii="Times New Roman" w:hAnsi="Times New Roman"/>
          <w:i/>
          <w:sz w:val="20"/>
          <w:szCs w:val="20"/>
        </w:rPr>
        <w:t>Founding Steering Committee Member, Child Health &amp; Well-being Research Common Interest Group, Rutgers University (2019-present)</w:t>
      </w:r>
    </w:p>
    <w:p w14:paraId="70FC060A" w14:textId="28CA988C" w:rsidR="00E455A4" w:rsidRDefault="005C590D" w:rsidP="00E455A4">
      <w:pPr>
        <w:pStyle w:val="NoSpacing"/>
        <w:ind w:left="1440" w:hanging="360"/>
        <w:rPr>
          <w:rFonts w:ascii="Times New Roman" w:hAnsi="Times New Roman"/>
          <w:i/>
          <w:sz w:val="20"/>
          <w:szCs w:val="20"/>
        </w:rPr>
      </w:pPr>
      <w:r>
        <w:rPr>
          <w:rFonts w:ascii="Times New Roman" w:hAnsi="Times New Roman"/>
          <w:i/>
          <w:sz w:val="20"/>
          <w:szCs w:val="20"/>
        </w:rPr>
        <w:t xml:space="preserve">Member, </w:t>
      </w:r>
      <w:r w:rsidR="00F35F4B" w:rsidRPr="00F35F4B">
        <w:rPr>
          <w:rFonts w:ascii="Times New Roman" w:hAnsi="Times New Roman"/>
          <w:i/>
          <w:sz w:val="20"/>
          <w:szCs w:val="20"/>
        </w:rPr>
        <w:t>Faculty Search Committee</w:t>
      </w:r>
      <w:r>
        <w:rPr>
          <w:rFonts w:ascii="Times New Roman" w:hAnsi="Times New Roman"/>
          <w:i/>
          <w:sz w:val="20"/>
          <w:szCs w:val="20"/>
        </w:rPr>
        <w:t>s</w:t>
      </w:r>
      <w:r w:rsidR="00F35F4B" w:rsidRPr="00F35F4B">
        <w:rPr>
          <w:rFonts w:ascii="Times New Roman" w:hAnsi="Times New Roman"/>
          <w:i/>
          <w:sz w:val="20"/>
          <w:szCs w:val="20"/>
        </w:rPr>
        <w:t>: Pharmacoepidemiology Researcher, Institute for Health, Health Care Policy and Aging Research (2016, 2018-</w:t>
      </w:r>
      <w:r w:rsidR="00DF5F13">
        <w:rPr>
          <w:rFonts w:ascii="Times New Roman" w:hAnsi="Times New Roman"/>
          <w:i/>
          <w:sz w:val="20"/>
          <w:szCs w:val="20"/>
        </w:rPr>
        <w:t>2021</w:t>
      </w:r>
      <w:r w:rsidR="00F35F4B" w:rsidRPr="00F35F4B">
        <w:rPr>
          <w:rFonts w:ascii="Times New Roman" w:hAnsi="Times New Roman"/>
          <w:i/>
          <w:sz w:val="20"/>
          <w:szCs w:val="20"/>
        </w:rPr>
        <w:t>); Pediatric Rheumatologist, Rutgers Robert Wood Johnson Medical School (2017-2019); Clinical Health Services Researcher, Institute for Health, Health Care Policy and Aging Research (2018-2019)</w:t>
      </w:r>
    </w:p>
    <w:p w14:paraId="6A402E3B" w14:textId="77777777" w:rsidR="0085254F" w:rsidRPr="00885CE4" w:rsidRDefault="0085254F" w:rsidP="00E455A4">
      <w:pPr>
        <w:pStyle w:val="NoSpacing"/>
        <w:ind w:left="1440" w:hanging="360"/>
        <w:rPr>
          <w:rFonts w:ascii="Times New Roman" w:hAnsi="Times New Roman"/>
          <w:i/>
          <w:sz w:val="20"/>
          <w:szCs w:val="20"/>
        </w:rPr>
      </w:pPr>
    </w:p>
    <w:p w14:paraId="2C8A2735" w14:textId="77E4C88F" w:rsidR="00E455A4" w:rsidRPr="00885CE4" w:rsidRDefault="00E455A4" w:rsidP="00E455A4">
      <w:pPr>
        <w:pStyle w:val="NoSpacing"/>
        <w:numPr>
          <w:ilvl w:val="0"/>
          <w:numId w:val="14"/>
        </w:numPr>
        <w:rPr>
          <w:rFonts w:ascii="Times New Roman" w:hAnsi="Times New Roman"/>
          <w:i/>
          <w:sz w:val="20"/>
          <w:szCs w:val="20"/>
        </w:rPr>
      </w:pPr>
      <w:r>
        <w:rPr>
          <w:rFonts w:ascii="Times New Roman" w:hAnsi="Times New Roman"/>
          <w:iCs/>
          <w:sz w:val="20"/>
          <w:szCs w:val="20"/>
        </w:rPr>
        <w:t>Editorial Boards</w:t>
      </w:r>
    </w:p>
    <w:p w14:paraId="78E19B9D" w14:textId="77777777" w:rsidR="00762EEB" w:rsidRDefault="00762EEB" w:rsidP="00762EEB">
      <w:pPr>
        <w:pStyle w:val="NoSpacing"/>
        <w:ind w:left="1080"/>
        <w:rPr>
          <w:rFonts w:ascii="Times New Roman" w:hAnsi="Times New Roman"/>
          <w:i/>
          <w:sz w:val="20"/>
          <w:szCs w:val="20"/>
        </w:rPr>
      </w:pPr>
      <w:r w:rsidRPr="00885CE4">
        <w:rPr>
          <w:rFonts w:ascii="Times New Roman" w:hAnsi="Times New Roman"/>
          <w:i/>
          <w:sz w:val="20"/>
          <w:szCs w:val="20"/>
        </w:rPr>
        <w:t xml:space="preserve">Member, Editorial Board, </w:t>
      </w:r>
      <w:r w:rsidRPr="00885CE4">
        <w:rPr>
          <w:rFonts w:ascii="Times New Roman" w:hAnsi="Times New Roman"/>
          <w:iCs/>
          <w:sz w:val="20"/>
          <w:szCs w:val="20"/>
        </w:rPr>
        <w:t>Pediatric Drugs</w:t>
      </w:r>
      <w:r w:rsidRPr="00885CE4">
        <w:rPr>
          <w:rFonts w:ascii="Times New Roman" w:hAnsi="Times New Roman"/>
          <w:i/>
          <w:sz w:val="20"/>
          <w:szCs w:val="20"/>
        </w:rPr>
        <w:t xml:space="preserve"> (2019-present)</w:t>
      </w:r>
    </w:p>
    <w:p w14:paraId="22C62058" w14:textId="5698F7AC" w:rsidR="00946540" w:rsidRDefault="00946540" w:rsidP="00E455A4">
      <w:pPr>
        <w:pStyle w:val="NoSpacing"/>
        <w:ind w:left="1080"/>
        <w:rPr>
          <w:rFonts w:ascii="Times New Roman" w:hAnsi="Times New Roman"/>
          <w:i/>
          <w:sz w:val="20"/>
          <w:szCs w:val="20"/>
        </w:rPr>
      </w:pPr>
      <w:r w:rsidRPr="00885CE4">
        <w:rPr>
          <w:rFonts w:ascii="Times New Roman" w:hAnsi="Times New Roman"/>
          <w:i/>
          <w:sz w:val="20"/>
          <w:szCs w:val="20"/>
        </w:rPr>
        <w:t xml:space="preserve">Associate Editor, </w:t>
      </w:r>
      <w:r w:rsidR="00B940C1" w:rsidRPr="00885CE4">
        <w:rPr>
          <w:rFonts w:ascii="Times New Roman" w:hAnsi="Times New Roman"/>
          <w:sz w:val="20"/>
          <w:szCs w:val="20"/>
        </w:rPr>
        <w:t>Pharmacoepidemiology and Drug Safety</w:t>
      </w:r>
      <w:r w:rsidR="00B940C1" w:rsidRPr="00885CE4">
        <w:rPr>
          <w:rFonts w:ascii="Times New Roman" w:hAnsi="Times New Roman"/>
          <w:i/>
          <w:sz w:val="20"/>
          <w:szCs w:val="20"/>
        </w:rPr>
        <w:t xml:space="preserve"> (2018-present)</w:t>
      </w:r>
    </w:p>
    <w:p w14:paraId="4E0292C9" w14:textId="77777777" w:rsidR="0085254F" w:rsidRDefault="0085254F" w:rsidP="00E455A4">
      <w:pPr>
        <w:pStyle w:val="NoSpacing"/>
        <w:ind w:left="1080"/>
        <w:rPr>
          <w:rFonts w:ascii="Times New Roman" w:hAnsi="Times New Roman"/>
          <w:i/>
          <w:sz w:val="20"/>
          <w:szCs w:val="20"/>
        </w:rPr>
      </w:pPr>
    </w:p>
    <w:p w14:paraId="6468C66A" w14:textId="7412AE0B" w:rsidR="00E455A4" w:rsidRPr="00885CE4" w:rsidRDefault="005329D0" w:rsidP="00E455A4">
      <w:pPr>
        <w:pStyle w:val="NoSpacing"/>
        <w:numPr>
          <w:ilvl w:val="0"/>
          <w:numId w:val="14"/>
        </w:numPr>
        <w:rPr>
          <w:rFonts w:ascii="Times New Roman" w:hAnsi="Times New Roman"/>
          <w:i/>
          <w:sz w:val="20"/>
          <w:szCs w:val="20"/>
        </w:rPr>
      </w:pPr>
      <w:r w:rsidRPr="00885CE4">
        <w:rPr>
          <w:rFonts w:ascii="Times New Roman" w:hAnsi="Times New Roman"/>
          <w:i/>
          <w:sz w:val="20"/>
          <w:szCs w:val="20"/>
        </w:rPr>
        <w:lastRenderedPageBreak/>
        <w:t>Ad Hoc</w:t>
      </w:r>
      <w:r w:rsidRPr="00885CE4">
        <w:rPr>
          <w:rFonts w:ascii="Times New Roman" w:hAnsi="Times New Roman"/>
          <w:sz w:val="20"/>
          <w:szCs w:val="20"/>
        </w:rPr>
        <w:t xml:space="preserve"> </w:t>
      </w:r>
      <w:r w:rsidRPr="00885CE4">
        <w:rPr>
          <w:rFonts w:ascii="Times New Roman" w:hAnsi="Times New Roman"/>
          <w:i/>
          <w:sz w:val="20"/>
          <w:szCs w:val="20"/>
        </w:rPr>
        <w:t>Reviewer</w:t>
      </w:r>
      <w:r>
        <w:rPr>
          <w:rFonts w:ascii="Times New Roman" w:hAnsi="Times New Roman"/>
          <w:i/>
          <w:sz w:val="20"/>
          <w:szCs w:val="20"/>
        </w:rPr>
        <w:t>, Journals</w:t>
      </w:r>
    </w:p>
    <w:p w14:paraId="1378B4B1" w14:textId="3C838088" w:rsidR="00B639DE" w:rsidRDefault="00B639DE" w:rsidP="00E455A4">
      <w:pPr>
        <w:pStyle w:val="NoSpacing"/>
        <w:ind w:left="1440" w:hanging="360"/>
        <w:rPr>
          <w:rFonts w:ascii="Times New Roman" w:hAnsi="Times New Roman"/>
          <w:sz w:val="20"/>
          <w:szCs w:val="20"/>
        </w:rPr>
      </w:pPr>
      <w:r>
        <w:rPr>
          <w:rFonts w:ascii="Times New Roman" w:hAnsi="Times New Roman"/>
          <w:sz w:val="20"/>
          <w:szCs w:val="20"/>
        </w:rPr>
        <w:t>ACR Open Rheumatology (</w:t>
      </w:r>
      <w:r w:rsidRPr="00B639DE">
        <w:rPr>
          <w:rFonts w:ascii="Times New Roman" w:hAnsi="Times New Roman"/>
          <w:i/>
          <w:iCs/>
          <w:sz w:val="20"/>
          <w:szCs w:val="20"/>
        </w:rPr>
        <w:t>2021-present</w:t>
      </w:r>
      <w:r>
        <w:rPr>
          <w:rFonts w:ascii="Times New Roman" w:hAnsi="Times New Roman"/>
          <w:sz w:val="20"/>
          <w:szCs w:val="20"/>
        </w:rPr>
        <w:t>)</w:t>
      </w:r>
    </w:p>
    <w:p w14:paraId="70512D9B" w14:textId="1B9ED9DF" w:rsidR="0085254F" w:rsidRDefault="0085254F" w:rsidP="00E455A4">
      <w:pPr>
        <w:pStyle w:val="NoSpacing"/>
        <w:ind w:left="1440" w:hanging="360"/>
        <w:rPr>
          <w:rFonts w:ascii="Times New Roman" w:hAnsi="Times New Roman"/>
          <w:sz w:val="20"/>
          <w:szCs w:val="20"/>
        </w:rPr>
      </w:pPr>
      <w:r>
        <w:rPr>
          <w:rFonts w:ascii="Times New Roman" w:hAnsi="Times New Roman"/>
          <w:sz w:val="20"/>
          <w:szCs w:val="20"/>
        </w:rPr>
        <w:t xml:space="preserve">Archives of Disease in Childhood </w:t>
      </w:r>
      <w:r w:rsidRPr="0085254F">
        <w:rPr>
          <w:rFonts w:ascii="Times New Roman" w:hAnsi="Times New Roman"/>
          <w:i/>
          <w:iCs/>
          <w:sz w:val="20"/>
          <w:szCs w:val="20"/>
        </w:rPr>
        <w:t>(</w:t>
      </w:r>
      <w:r w:rsidRPr="00B639DE">
        <w:rPr>
          <w:rFonts w:ascii="Times New Roman" w:hAnsi="Times New Roman"/>
          <w:i/>
          <w:iCs/>
          <w:sz w:val="20"/>
          <w:szCs w:val="20"/>
        </w:rPr>
        <w:t>2021-present</w:t>
      </w:r>
      <w:r w:rsidRPr="0085254F">
        <w:rPr>
          <w:rFonts w:ascii="Times New Roman" w:hAnsi="Times New Roman"/>
          <w:i/>
          <w:iCs/>
          <w:sz w:val="20"/>
          <w:szCs w:val="20"/>
        </w:rPr>
        <w:t>)</w:t>
      </w:r>
    </w:p>
    <w:p w14:paraId="4880142E" w14:textId="53C60F98" w:rsidR="005329D0" w:rsidRDefault="005E0690" w:rsidP="00E455A4">
      <w:pPr>
        <w:pStyle w:val="NoSpacing"/>
        <w:ind w:left="1440" w:hanging="360"/>
        <w:rPr>
          <w:rFonts w:ascii="Times New Roman" w:hAnsi="Times New Roman"/>
          <w:sz w:val="20"/>
          <w:szCs w:val="20"/>
        </w:rPr>
      </w:pPr>
      <w:r w:rsidRPr="00885CE4">
        <w:rPr>
          <w:rFonts w:ascii="Times New Roman" w:hAnsi="Times New Roman"/>
          <w:sz w:val="20"/>
          <w:szCs w:val="20"/>
        </w:rPr>
        <w:t>Arthritis and Rheumatology</w:t>
      </w:r>
      <w:r w:rsidR="00CE34F5" w:rsidRPr="00885CE4">
        <w:rPr>
          <w:rFonts w:ascii="Times New Roman" w:hAnsi="Times New Roman"/>
          <w:sz w:val="20"/>
          <w:szCs w:val="20"/>
        </w:rPr>
        <w:t xml:space="preserve"> </w:t>
      </w:r>
      <w:r w:rsidR="00CE34F5" w:rsidRPr="00885CE4">
        <w:rPr>
          <w:rFonts w:ascii="Times New Roman" w:hAnsi="Times New Roman"/>
          <w:i/>
          <w:sz w:val="20"/>
          <w:szCs w:val="20"/>
        </w:rPr>
        <w:t>(2017-present)</w:t>
      </w:r>
    </w:p>
    <w:p w14:paraId="1DEECF23" w14:textId="6D010472" w:rsidR="003B6D91" w:rsidRDefault="003B6D91" w:rsidP="00E455A4">
      <w:pPr>
        <w:pStyle w:val="NoSpacing"/>
        <w:ind w:left="1440" w:hanging="360"/>
        <w:rPr>
          <w:rFonts w:ascii="Times New Roman" w:hAnsi="Times New Roman"/>
          <w:sz w:val="20"/>
          <w:szCs w:val="20"/>
        </w:rPr>
      </w:pPr>
      <w:r>
        <w:rPr>
          <w:rFonts w:ascii="Times New Roman" w:hAnsi="Times New Roman"/>
          <w:sz w:val="20"/>
          <w:szCs w:val="20"/>
        </w:rPr>
        <w:t>BMC Pediatrics</w:t>
      </w:r>
      <w:r w:rsidRPr="00885CE4">
        <w:rPr>
          <w:rFonts w:ascii="Times New Roman" w:hAnsi="Times New Roman"/>
          <w:i/>
          <w:iCs/>
          <w:sz w:val="20"/>
          <w:szCs w:val="20"/>
        </w:rPr>
        <w:t xml:space="preserve"> (20</w:t>
      </w:r>
      <w:r>
        <w:rPr>
          <w:rFonts w:ascii="Times New Roman" w:hAnsi="Times New Roman"/>
          <w:i/>
          <w:iCs/>
          <w:sz w:val="20"/>
          <w:szCs w:val="20"/>
        </w:rPr>
        <w:t>20</w:t>
      </w:r>
      <w:r w:rsidRPr="00885CE4">
        <w:rPr>
          <w:rFonts w:ascii="Times New Roman" w:hAnsi="Times New Roman"/>
          <w:i/>
          <w:iCs/>
          <w:sz w:val="20"/>
          <w:szCs w:val="20"/>
        </w:rPr>
        <w:t>-present)</w:t>
      </w:r>
    </w:p>
    <w:p w14:paraId="0844A326" w14:textId="0C2FB992" w:rsidR="005329D0" w:rsidRDefault="007B65A3" w:rsidP="00E455A4">
      <w:pPr>
        <w:pStyle w:val="NoSpacing"/>
        <w:ind w:left="1440" w:hanging="360"/>
        <w:rPr>
          <w:rFonts w:ascii="Times New Roman" w:hAnsi="Times New Roman"/>
          <w:sz w:val="20"/>
          <w:szCs w:val="20"/>
        </w:rPr>
      </w:pPr>
      <w:r w:rsidRPr="00885CE4">
        <w:rPr>
          <w:rFonts w:ascii="Times New Roman" w:hAnsi="Times New Roman"/>
          <w:sz w:val="20"/>
          <w:szCs w:val="20"/>
        </w:rPr>
        <w:t>Clinical Orthopaedics and Related Research</w:t>
      </w:r>
      <w:r w:rsidR="00CE34F5" w:rsidRPr="00885CE4">
        <w:rPr>
          <w:rFonts w:ascii="Times New Roman" w:hAnsi="Times New Roman"/>
          <w:sz w:val="20"/>
          <w:szCs w:val="20"/>
        </w:rPr>
        <w:t xml:space="preserve"> </w:t>
      </w:r>
      <w:r w:rsidR="00CE34F5" w:rsidRPr="00885CE4">
        <w:rPr>
          <w:rFonts w:ascii="Times New Roman" w:hAnsi="Times New Roman"/>
          <w:i/>
          <w:sz w:val="20"/>
          <w:szCs w:val="20"/>
        </w:rPr>
        <w:t>(2017-present)</w:t>
      </w:r>
    </w:p>
    <w:p w14:paraId="6637EA9A" w14:textId="77777777" w:rsidR="005329D0" w:rsidRDefault="008501D0" w:rsidP="00E455A4">
      <w:pPr>
        <w:pStyle w:val="NoSpacing"/>
        <w:ind w:left="1440" w:hanging="360"/>
        <w:rPr>
          <w:rFonts w:ascii="Times New Roman" w:hAnsi="Times New Roman"/>
          <w:sz w:val="20"/>
          <w:szCs w:val="20"/>
        </w:rPr>
      </w:pPr>
      <w:r w:rsidRPr="00885CE4">
        <w:rPr>
          <w:rFonts w:ascii="Times New Roman" w:hAnsi="Times New Roman"/>
          <w:sz w:val="20"/>
          <w:szCs w:val="20"/>
        </w:rPr>
        <w:t>Clinical</w:t>
      </w:r>
      <w:r w:rsidRPr="00885CE4">
        <w:rPr>
          <w:rFonts w:ascii="Times New Roman" w:hAnsi="Times New Roman"/>
          <w:i/>
          <w:sz w:val="20"/>
          <w:szCs w:val="20"/>
        </w:rPr>
        <w:t xml:space="preserve"> </w:t>
      </w:r>
      <w:r w:rsidRPr="00885CE4">
        <w:rPr>
          <w:rFonts w:ascii="Times New Roman" w:hAnsi="Times New Roman"/>
          <w:sz w:val="20"/>
          <w:szCs w:val="20"/>
        </w:rPr>
        <w:t>Rheumatology</w:t>
      </w:r>
      <w:r w:rsidR="00CE34F5" w:rsidRPr="00885CE4">
        <w:rPr>
          <w:rFonts w:ascii="Times New Roman" w:hAnsi="Times New Roman"/>
          <w:sz w:val="20"/>
          <w:szCs w:val="20"/>
        </w:rPr>
        <w:t xml:space="preserve"> </w:t>
      </w:r>
      <w:r w:rsidR="00CE34F5" w:rsidRPr="00885CE4">
        <w:rPr>
          <w:rFonts w:ascii="Times New Roman" w:hAnsi="Times New Roman"/>
          <w:i/>
          <w:sz w:val="20"/>
          <w:szCs w:val="20"/>
        </w:rPr>
        <w:t>(2016-present)</w:t>
      </w:r>
    </w:p>
    <w:p w14:paraId="3806F783" w14:textId="77777777" w:rsidR="005329D0" w:rsidRDefault="00AC383F" w:rsidP="00E455A4">
      <w:pPr>
        <w:pStyle w:val="NoSpacing"/>
        <w:ind w:left="1440" w:hanging="360"/>
        <w:rPr>
          <w:rFonts w:ascii="Times New Roman" w:hAnsi="Times New Roman"/>
          <w:sz w:val="20"/>
          <w:szCs w:val="20"/>
        </w:rPr>
      </w:pPr>
      <w:r w:rsidRPr="00885CE4">
        <w:rPr>
          <w:rFonts w:ascii="Times New Roman" w:hAnsi="Times New Roman"/>
          <w:sz w:val="20"/>
          <w:szCs w:val="20"/>
        </w:rPr>
        <w:t>Drug Safety</w:t>
      </w:r>
      <w:r w:rsidRPr="00885CE4">
        <w:rPr>
          <w:rFonts w:ascii="Times New Roman" w:hAnsi="Times New Roman"/>
          <w:i/>
          <w:iCs/>
          <w:sz w:val="20"/>
          <w:szCs w:val="20"/>
        </w:rPr>
        <w:t xml:space="preserve"> (2019-present)</w:t>
      </w:r>
    </w:p>
    <w:p w14:paraId="5DDF0372" w14:textId="7F27E19B" w:rsidR="005329D0" w:rsidRDefault="00AB30EB" w:rsidP="00E455A4">
      <w:pPr>
        <w:pStyle w:val="NoSpacing"/>
        <w:ind w:left="1440" w:hanging="360"/>
        <w:rPr>
          <w:rFonts w:ascii="Times New Roman" w:hAnsi="Times New Roman"/>
          <w:sz w:val="20"/>
          <w:szCs w:val="20"/>
        </w:rPr>
      </w:pPr>
      <w:r w:rsidRPr="00885CE4">
        <w:rPr>
          <w:rFonts w:ascii="Times New Roman" w:hAnsi="Times New Roman"/>
          <w:sz w:val="20"/>
          <w:szCs w:val="20"/>
        </w:rPr>
        <w:t>Drugs – Real World Outcomes</w:t>
      </w:r>
      <w:r w:rsidR="00CE34F5" w:rsidRPr="00885CE4">
        <w:rPr>
          <w:rFonts w:ascii="Times New Roman" w:hAnsi="Times New Roman"/>
          <w:i/>
          <w:sz w:val="20"/>
          <w:szCs w:val="20"/>
        </w:rPr>
        <w:t xml:space="preserve"> (2017-present)</w:t>
      </w:r>
    </w:p>
    <w:p w14:paraId="72EDD332" w14:textId="77777777" w:rsidR="005329D0" w:rsidRDefault="004A3E38" w:rsidP="00E455A4">
      <w:pPr>
        <w:pStyle w:val="NoSpacing"/>
        <w:ind w:left="1440" w:hanging="360"/>
        <w:rPr>
          <w:rFonts w:ascii="Times New Roman" w:hAnsi="Times New Roman"/>
          <w:sz w:val="20"/>
          <w:szCs w:val="20"/>
        </w:rPr>
      </w:pPr>
      <w:r w:rsidRPr="00885CE4">
        <w:rPr>
          <w:rFonts w:ascii="Times New Roman" w:hAnsi="Times New Roman"/>
          <w:sz w:val="20"/>
          <w:szCs w:val="20"/>
        </w:rPr>
        <w:t xml:space="preserve">European Journal of Pediatrics </w:t>
      </w:r>
      <w:r w:rsidRPr="00885CE4">
        <w:rPr>
          <w:rFonts w:ascii="Times New Roman" w:hAnsi="Times New Roman"/>
          <w:i/>
          <w:iCs/>
          <w:sz w:val="20"/>
          <w:szCs w:val="20"/>
        </w:rPr>
        <w:t>(2020-present)</w:t>
      </w:r>
    </w:p>
    <w:p w14:paraId="17AF4718" w14:textId="77777777" w:rsidR="005329D0" w:rsidRDefault="002C543B" w:rsidP="00E455A4">
      <w:pPr>
        <w:pStyle w:val="NoSpacing"/>
        <w:ind w:left="1440" w:hanging="360"/>
        <w:rPr>
          <w:rFonts w:ascii="Times New Roman" w:hAnsi="Times New Roman"/>
          <w:sz w:val="20"/>
          <w:szCs w:val="20"/>
        </w:rPr>
      </w:pPr>
      <w:r w:rsidRPr="00885CE4">
        <w:rPr>
          <w:rFonts w:ascii="Times New Roman" w:hAnsi="Times New Roman"/>
          <w:sz w:val="20"/>
          <w:szCs w:val="20"/>
        </w:rPr>
        <w:t>Genes and Immunity</w:t>
      </w:r>
      <w:r w:rsidR="00CE34F5" w:rsidRPr="00885CE4">
        <w:rPr>
          <w:rFonts w:ascii="Times New Roman" w:hAnsi="Times New Roman"/>
          <w:sz w:val="20"/>
          <w:szCs w:val="20"/>
        </w:rPr>
        <w:t xml:space="preserve"> </w:t>
      </w:r>
      <w:r w:rsidR="00CE34F5" w:rsidRPr="00885CE4">
        <w:rPr>
          <w:rFonts w:ascii="Times New Roman" w:hAnsi="Times New Roman"/>
          <w:i/>
          <w:sz w:val="20"/>
          <w:szCs w:val="20"/>
        </w:rPr>
        <w:t>(2018-present)</w:t>
      </w:r>
    </w:p>
    <w:p w14:paraId="38240C7C" w14:textId="77777777" w:rsidR="005329D0" w:rsidRDefault="000C4F46" w:rsidP="00E455A4">
      <w:pPr>
        <w:pStyle w:val="NoSpacing"/>
        <w:ind w:left="1440" w:hanging="360"/>
        <w:rPr>
          <w:rFonts w:ascii="Times New Roman" w:hAnsi="Times New Roman"/>
          <w:sz w:val="20"/>
          <w:szCs w:val="20"/>
        </w:rPr>
      </w:pPr>
      <w:r w:rsidRPr="00885CE4">
        <w:rPr>
          <w:rFonts w:ascii="Times New Roman" w:hAnsi="Times New Roman"/>
          <w:sz w:val="20"/>
          <w:szCs w:val="20"/>
        </w:rPr>
        <w:t xml:space="preserve">Health Affairs </w:t>
      </w:r>
      <w:r w:rsidRPr="00885CE4">
        <w:rPr>
          <w:rFonts w:ascii="Times New Roman" w:hAnsi="Times New Roman"/>
          <w:i/>
          <w:iCs/>
          <w:sz w:val="20"/>
          <w:szCs w:val="20"/>
        </w:rPr>
        <w:t>(2020-present)</w:t>
      </w:r>
    </w:p>
    <w:p w14:paraId="14D99FC9" w14:textId="77777777" w:rsidR="005329D0" w:rsidRDefault="000B758C" w:rsidP="00E455A4">
      <w:pPr>
        <w:pStyle w:val="NoSpacing"/>
        <w:ind w:left="1440" w:hanging="360"/>
        <w:rPr>
          <w:rFonts w:ascii="Times New Roman" w:hAnsi="Times New Roman"/>
          <w:sz w:val="20"/>
          <w:szCs w:val="20"/>
        </w:rPr>
      </w:pPr>
      <w:r w:rsidRPr="00885CE4">
        <w:rPr>
          <w:rFonts w:ascii="Times New Roman" w:hAnsi="Times New Roman"/>
          <w:sz w:val="20"/>
          <w:szCs w:val="20"/>
        </w:rPr>
        <w:t xml:space="preserve">International Journal of Obesity </w:t>
      </w:r>
      <w:r w:rsidRPr="00885CE4">
        <w:rPr>
          <w:rFonts w:ascii="Times New Roman" w:hAnsi="Times New Roman"/>
          <w:i/>
          <w:sz w:val="20"/>
          <w:szCs w:val="20"/>
        </w:rPr>
        <w:t>(2018-present)</w:t>
      </w:r>
    </w:p>
    <w:p w14:paraId="1DC7BA0E" w14:textId="77777777" w:rsidR="005329D0" w:rsidRDefault="00AC383F" w:rsidP="00E455A4">
      <w:pPr>
        <w:pStyle w:val="NoSpacing"/>
        <w:ind w:left="1440" w:hanging="360"/>
        <w:rPr>
          <w:rFonts w:ascii="Times New Roman" w:hAnsi="Times New Roman"/>
          <w:i/>
          <w:iCs/>
          <w:sz w:val="20"/>
          <w:szCs w:val="20"/>
        </w:rPr>
      </w:pPr>
      <w:r w:rsidRPr="00885CE4">
        <w:rPr>
          <w:rFonts w:ascii="Times New Roman" w:hAnsi="Times New Roman"/>
          <w:sz w:val="20"/>
          <w:szCs w:val="20"/>
        </w:rPr>
        <w:t xml:space="preserve">Journal of Clinical Medicine </w:t>
      </w:r>
      <w:r w:rsidRPr="00885CE4">
        <w:rPr>
          <w:rFonts w:ascii="Times New Roman" w:hAnsi="Times New Roman"/>
          <w:i/>
          <w:iCs/>
          <w:sz w:val="20"/>
          <w:szCs w:val="20"/>
        </w:rPr>
        <w:t>(2019-present)</w:t>
      </w:r>
    </w:p>
    <w:p w14:paraId="4D6C86FF" w14:textId="77777777" w:rsidR="005329D0" w:rsidRDefault="00E32AD1" w:rsidP="00E455A4">
      <w:pPr>
        <w:pStyle w:val="NoSpacing"/>
        <w:ind w:left="1440" w:hanging="360"/>
        <w:rPr>
          <w:rFonts w:ascii="Times New Roman" w:hAnsi="Times New Roman"/>
          <w:sz w:val="20"/>
          <w:szCs w:val="20"/>
        </w:rPr>
      </w:pPr>
      <w:r w:rsidRPr="00885CE4">
        <w:rPr>
          <w:rFonts w:ascii="Times New Roman" w:hAnsi="Times New Roman"/>
          <w:sz w:val="20"/>
          <w:szCs w:val="20"/>
        </w:rPr>
        <w:t>Journal of Pediatric Infectious Diseases</w:t>
      </w:r>
      <w:r w:rsidR="002C333A" w:rsidRPr="00885CE4">
        <w:rPr>
          <w:rFonts w:ascii="Times New Roman" w:hAnsi="Times New Roman"/>
          <w:sz w:val="20"/>
          <w:szCs w:val="20"/>
        </w:rPr>
        <w:t xml:space="preserve"> </w:t>
      </w:r>
      <w:r w:rsidR="002C333A" w:rsidRPr="00885CE4">
        <w:rPr>
          <w:rFonts w:ascii="Times New Roman" w:hAnsi="Times New Roman"/>
          <w:i/>
          <w:sz w:val="20"/>
          <w:szCs w:val="20"/>
        </w:rPr>
        <w:t>(2016-present)</w:t>
      </w:r>
    </w:p>
    <w:p w14:paraId="489AEEF0" w14:textId="77777777" w:rsidR="005329D0" w:rsidRDefault="002B7E44" w:rsidP="00E455A4">
      <w:pPr>
        <w:pStyle w:val="NoSpacing"/>
        <w:ind w:left="1440" w:hanging="360"/>
        <w:rPr>
          <w:rFonts w:ascii="Times New Roman" w:hAnsi="Times New Roman"/>
          <w:i/>
          <w:sz w:val="20"/>
          <w:szCs w:val="20"/>
        </w:rPr>
      </w:pPr>
      <w:r w:rsidRPr="00885CE4">
        <w:rPr>
          <w:rFonts w:ascii="Times New Roman" w:hAnsi="Times New Roman"/>
          <w:sz w:val="20"/>
          <w:szCs w:val="20"/>
        </w:rPr>
        <w:t>Journal of Pediatrics</w:t>
      </w:r>
      <w:r w:rsidR="00CE34F5" w:rsidRPr="00885CE4">
        <w:rPr>
          <w:rFonts w:ascii="Times New Roman" w:hAnsi="Times New Roman"/>
          <w:sz w:val="20"/>
          <w:szCs w:val="20"/>
        </w:rPr>
        <w:t xml:space="preserve"> </w:t>
      </w:r>
      <w:r w:rsidR="00CE34F5" w:rsidRPr="00885CE4">
        <w:rPr>
          <w:rFonts w:ascii="Times New Roman" w:hAnsi="Times New Roman"/>
          <w:i/>
          <w:sz w:val="20"/>
          <w:szCs w:val="20"/>
        </w:rPr>
        <w:t>(2018-present)</w:t>
      </w:r>
    </w:p>
    <w:p w14:paraId="4E5C6E94" w14:textId="5B148126" w:rsidR="005329D0" w:rsidRDefault="001C4890" w:rsidP="00E455A4">
      <w:pPr>
        <w:pStyle w:val="NoSpacing"/>
        <w:ind w:left="1440" w:hanging="360"/>
        <w:rPr>
          <w:rFonts w:ascii="Times New Roman" w:hAnsi="Times New Roman"/>
          <w:i/>
          <w:sz w:val="20"/>
          <w:szCs w:val="20"/>
        </w:rPr>
      </w:pPr>
      <w:r w:rsidRPr="00885CE4">
        <w:rPr>
          <w:rFonts w:ascii="Times New Roman" w:hAnsi="Times New Roman"/>
          <w:sz w:val="20"/>
          <w:szCs w:val="20"/>
        </w:rPr>
        <w:t>Journal of Rheumatology</w:t>
      </w:r>
      <w:r w:rsidR="00CE34F5" w:rsidRPr="00885CE4">
        <w:rPr>
          <w:rFonts w:ascii="Times New Roman" w:hAnsi="Times New Roman"/>
          <w:sz w:val="20"/>
          <w:szCs w:val="20"/>
        </w:rPr>
        <w:t xml:space="preserve"> </w:t>
      </w:r>
      <w:r w:rsidR="00CE34F5" w:rsidRPr="00885CE4">
        <w:rPr>
          <w:rFonts w:ascii="Times New Roman" w:hAnsi="Times New Roman"/>
          <w:i/>
          <w:sz w:val="20"/>
          <w:szCs w:val="20"/>
        </w:rPr>
        <w:t>(2018-present)</w:t>
      </w:r>
    </w:p>
    <w:p w14:paraId="3CAB72D6" w14:textId="597E45C1" w:rsidR="003B6D91" w:rsidRDefault="003B6D91" w:rsidP="00E455A4">
      <w:pPr>
        <w:pStyle w:val="NoSpacing"/>
        <w:ind w:left="1440" w:hanging="360"/>
        <w:rPr>
          <w:rFonts w:ascii="Times New Roman" w:hAnsi="Times New Roman"/>
          <w:sz w:val="20"/>
          <w:szCs w:val="20"/>
        </w:rPr>
      </w:pPr>
      <w:r w:rsidRPr="003B6D91">
        <w:rPr>
          <w:rFonts w:ascii="Times New Roman" w:hAnsi="Times New Roman"/>
          <w:iCs/>
          <w:sz w:val="20"/>
          <w:szCs w:val="20"/>
        </w:rPr>
        <w:t>Neurotherapeutics</w:t>
      </w:r>
      <w:r>
        <w:rPr>
          <w:rFonts w:ascii="Times New Roman" w:hAnsi="Times New Roman"/>
          <w:i/>
          <w:sz w:val="20"/>
          <w:szCs w:val="20"/>
        </w:rPr>
        <w:t xml:space="preserve"> (2020-present)</w:t>
      </w:r>
    </w:p>
    <w:p w14:paraId="5D2A6F7F" w14:textId="77777777" w:rsidR="005329D0" w:rsidRDefault="00007AC9" w:rsidP="00E455A4">
      <w:pPr>
        <w:pStyle w:val="NoSpacing"/>
        <w:ind w:left="1440" w:hanging="360"/>
        <w:rPr>
          <w:rFonts w:ascii="Times New Roman" w:hAnsi="Times New Roman"/>
          <w:i/>
          <w:sz w:val="20"/>
          <w:szCs w:val="20"/>
        </w:rPr>
      </w:pPr>
      <w:r w:rsidRPr="00885CE4">
        <w:rPr>
          <w:rFonts w:ascii="Times New Roman" w:hAnsi="Times New Roman"/>
          <w:sz w:val="20"/>
          <w:szCs w:val="20"/>
        </w:rPr>
        <w:t>Pediatric Allergy and Immunology</w:t>
      </w:r>
      <w:r w:rsidR="00CE34F5" w:rsidRPr="00885CE4">
        <w:rPr>
          <w:rFonts w:ascii="Times New Roman" w:hAnsi="Times New Roman"/>
          <w:sz w:val="20"/>
          <w:szCs w:val="20"/>
        </w:rPr>
        <w:t xml:space="preserve"> </w:t>
      </w:r>
      <w:r w:rsidR="00CE34F5" w:rsidRPr="00885CE4">
        <w:rPr>
          <w:rFonts w:ascii="Times New Roman" w:hAnsi="Times New Roman"/>
          <w:i/>
          <w:sz w:val="20"/>
          <w:szCs w:val="20"/>
        </w:rPr>
        <w:t>(2018-present)</w:t>
      </w:r>
    </w:p>
    <w:p w14:paraId="1E000EF3" w14:textId="77777777" w:rsidR="005329D0" w:rsidRDefault="00AC383F" w:rsidP="00E455A4">
      <w:pPr>
        <w:pStyle w:val="NoSpacing"/>
        <w:ind w:left="1440" w:hanging="360"/>
        <w:rPr>
          <w:rFonts w:ascii="Times New Roman" w:hAnsi="Times New Roman"/>
          <w:i/>
          <w:iCs/>
          <w:sz w:val="20"/>
          <w:szCs w:val="20"/>
        </w:rPr>
      </w:pPr>
      <w:r w:rsidRPr="00885CE4">
        <w:rPr>
          <w:rFonts w:ascii="Times New Roman" w:hAnsi="Times New Roman"/>
          <w:sz w:val="20"/>
          <w:szCs w:val="20"/>
        </w:rPr>
        <w:t xml:space="preserve">Pediatric Drugs </w:t>
      </w:r>
      <w:r w:rsidRPr="00885CE4">
        <w:rPr>
          <w:rFonts w:ascii="Times New Roman" w:hAnsi="Times New Roman"/>
          <w:i/>
          <w:iCs/>
          <w:sz w:val="20"/>
          <w:szCs w:val="20"/>
        </w:rPr>
        <w:t>(2019-present)</w:t>
      </w:r>
    </w:p>
    <w:p w14:paraId="0E9E175E" w14:textId="77777777" w:rsidR="005329D0" w:rsidRDefault="001D33A1" w:rsidP="00E455A4">
      <w:pPr>
        <w:pStyle w:val="NoSpacing"/>
        <w:ind w:left="1440" w:hanging="360"/>
        <w:rPr>
          <w:rFonts w:ascii="Times New Roman" w:hAnsi="Times New Roman"/>
          <w:sz w:val="20"/>
          <w:szCs w:val="20"/>
        </w:rPr>
      </w:pPr>
      <w:r w:rsidRPr="00885CE4">
        <w:rPr>
          <w:rFonts w:ascii="Times New Roman" w:hAnsi="Times New Roman"/>
          <w:sz w:val="20"/>
          <w:szCs w:val="20"/>
        </w:rPr>
        <w:t>Pediatric Rheumatology</w:t>
      </w:r>
      <w:r w:rsidR="00CE34F5" w:rsidRPr="00885CE4">
        <w:rPr>
          <w:rFonts w:ascii="Times New Roman" w:hAnsi="Times New Roman"/>
          <w:sz w:val="20"/>
          <w:szCs w:val="20"/>
        </w:rPr>
        <w:t xml:space="preserve"> Online Journal</w:t>
      </w:r>
      <w:r w:rsidR="00CE34F5" w:rsidRPr="00885CE4">
        <w:rPr>
          <w:rFonts w:ascii="Times New Roman" w:hAnsi="Times New Roman"/>
          <w:i/>
          <w:sz w:val="20"/>
          <w:szCs w:val="20"/>
        </w:rPr>
        <w:t xml:space="preserve"> (2015-present)</w:t>
      </w:r>
    </w:p>
    <w:p w14:paraId="58424491" w14:textId="77777777" w:rsidR="005329D0" w:rsidRDefault="00BC2FBA" w:rsidP="00E455A4">
      <w:pPr>
        <w:pStyle w:val="NoSpacing"/>
        <w:ind w:left="1440" w:hanging="360"/>
        <w:rPr>
          <w:rFonts w:ascii="Times New Roman" w:hAnsi="Times New Roman"/>
          <w:sz w:val="20"/>
          <w:szCs w:val="20"/>
        </w:rPr>
      </w:pPr>
      <w:r w:rsidRPr="00885CE4">
        <w:rPr>
          <w:rFonts w:ascii="Times New Roman" w:hAnsi="Times New Roman"/>
          <w:sz w:val="20"/>
          <w:szCs w:val="20"/>
        </w:rPr>
        <w:t xml:space="preserve">Pediatrics </w:t>
      </w:r>
      <w:r w:rsidRPr="00885CE4">
        <w:rPr>
          <w:rFonts w:ascii="Times New Roman" w:hAnsi="Times New Roman"/>
          <w:i/>
          <w:sz w:val="20"/>
          <w:szCs w:val="20"/>
        </w:rPr>
        <w:t>(2018-present)</w:t>
      </w:r>
    </w:p>
    <w:p w14:paraId="009D39CB" w14:textId="77777777" w:rsidR="005329D0" w:rsidRDefault="001D33A1" w:rsidP="00E455A4">
      <w:pPr>
        <w:pStyle w:val="NoSpacing"/>
        <w:ind w:left="1440" w:hanging="360"/>
        <w:rPr>
          <w:rFonts w:ascii="Times New Roman" w:hAnsi="Times New Roman"/>
          <w:sz w:val="20"/>
          <w:szCs w:val="20"/>
        </w:rPr>
      </w:pPr>
      <w:r w:rsidRPr="00885CE4">
        <w:rPr>
          <w:rFonts w:ascii="Times New Roman" w:hAnsi="Times New Roman"/>
          <w:sz w:val="20"/>
          <w:szCs w:val="20"/>
        </w:rPr>
        <w:t>Pharmacoepidemiology and Drug Safety</w:t>
      </w:r>
      <w:r w:rsidR="00CE34F5" w:rsidRPr="00885CE4">
        <w:rPr>
          <w:rFonts w:ascii="Times New Roman" w:hAnsi="Times New Roman"/>
          <w:sz w:val="20"/>
          <w:szCs w:val="20"/>
        </w:rPr>
        <w:t xml:space="preserve"> </w:t>
      </w:r>
      <w:r w:rsidR="00CE34F5" w:rsidRPr="00885CE4">
        <w:rPr>
          <w:rFonts w:ascii="Times New Roman" w:hAnsi="Times New Roman"/>
          <w:i/>
          <w:sz w:val="20"/>
          <w:szCs w:val="20"/>
        </w:rPr>
        <w:t>(2014-present)</w:t>
      </w:r>
    </w:p>
    <w:p w14:paraId="05378D9E" w14:textId="77777777" w:rsidR="005329D0" w:rsidRDefault="007072AE" w:rsidP="00E455A4">
      <w:pPr>
        <w:pStyle w:val="NoSpacing"/>
        <w:ind w:left="1440" w:hanging="360"/>
        <w:rPr>
          <w:rFonts w:ascii="Times New Roman" w:hAnsi="Times New Roman"/>
          <w:sz w:val="20"/>
          <w:szCs w:val="20"/>
        </w:rPr>
      </w:pPr>
      <w:r w:rsidRPr="00885CE4">
        <w:rPr>
          <w:rFonts w:ascii="Times New Roman" w:hAnsi="Times New Roman"/>
          <w:sz w:val="20"/>
          <w:szCs w:val="20"/>
        </w:rPr>
        <w:t>PLOS ONE</w:t>
      </w:r>
      <w:r w:rsidR="00CE34F5" w:rsidRPr="00885CE4">
        <w:rPr>
          <w:rFonts w:ascii="Times New Roman" w:hAnsi="Times New Roman"/>
          <w:sz w:val="20"/>
          <w:szCs w:val="20"/>
        </w:rPr>
        <w:t xml:space="preserve"> </w:t>
      </w:r>
      <w:r w:rsidR="00CE34F5" w:rsidRPr="00885CE4">
        <w:rPr>
          <w:rFonts w:ascii="Times New Roman" w:hAnsi="Times New Roman"/>
          <w:i/>
          <w:sz w:val="20"/>
          <w:szCs w:val="20"/>
        </w:rPr>
        <w:t>(2018-present)</w:t>
      </w:r>
    </w:p>
    <w:p w14:paraId="365E1F8E" w14:textId="77777777" w:rsidR="005329D0" w:rsidRDefault="007B65A3" w:rsidP="00E455A4">
      <w:pPr>
        <w:pStyle w:val="NoSpacing"/>
        <w:ind w:left="1440" w:hanging="360"/>
        <w:rPr>
          <w:rFonts w:ascii="Times New Roman" w:hAnsi="Times New Roman"/>
          <w:iCs/>
          <w:sz w:val="20"/>
          <w:szCs w:val="20"/>
        </w:rPr>
      </w:pPr>
      <w:r w:rsidRPr="00885CE4">
        <w:rPr>
          <w:rFonts w:ascii="Times New Roman" w:hAnsi="Times New Roman"/>
          <w:sz w:val="20"/>
          <w:szCs w:val="20"/>
        </w:rPr>
        <w:t>Seminars in Arthritis and Rheumatism</w:t>
      </w:r>
      <w:r w:rsidR="00CE34F5" w:rsidRPr="00885CE4">
        <w:rPr>
          <w:rFonts w:ascii="Times New Roman" w:hAnsi="Times New Roman"/>
          <w:sz w:val="20"/>
          <w:szCs w:val="20"/>
        </w:rPr>
        <w:t xml:space="preserve"> </w:t>
      </w:r>
      <w:r w:rsidR="00CE34F5" w:rsidRPr="00885CE4">
        <w:rPr>
          <w:rFonts w:ascii="Times New Roman" w:hAnsi="Times New Roman"/>
          <w:i/>
          <w:sz w:val="20"/>
          <w:szCs w:val="20"/>
        </w:rPr>
        <w:t>(2017-present)</w:t>
      </w:r>
    </w:p>
    <w:p w14:paraId="67121942" w14:textId="1D0C2305" w:rsidR="000944B3" w:rsidRDefault="00D743B7" w:rsidP="00E455A4">
      <w:pPr>
        <w:pStyle w:val="NoSpacing"/>
        <w:ind w:left="1440" w:hanging="360"/>
        <w:rPr>
          <w:rFonts w:ascii="Times New Roman" w:hAnsi="Times New Roman"/>
          <w:i/>
          <w:sz w:val="20"/>
          <w:szCs w:val="20"/>
        </w:rPr>
      </w:pPr>
      <w:r w:rsidRPr="00885CE4">
        <w:rPr>
          <w:rFonts w:ascii="Times New Roman" w:hAnsi="Times New Roman"/>
          <w:iCs/>
          <w:sz w:val="20"/>
          <w:szCs w:val="20"/>
        </w:rPr>
        <w:t xml:space="preserve">World Journal of Pediatrics </w:t>
      </w:r>
      <w:r w:rsidRPr="00885CE4">
        <w:rPr>
          <w:rFonts w:ascii="Times New Roman" w:hAnsi="Times New Roman"/>
          <w:i/>
          <w:sz w:val="20"/>
          <w:szCs w:val="20"/>
        </w:rPr>
        <w:t>(2020-present)</w:t>
      </w:r>
    </w:p>
    <w:p w14:paraId="75A8456A" w14:textId="77777777" w:rsidR="00292C3C" w:rsidRPr="00885CE4" w:rsidRDefault="00292C3C" w:rsidP="00E455A4">
      <w:pPr>
        <w:pStyle w:val="NoSpacing"/>
        <w:ind w:left="1440" w:hanging="360"/>
        <w:rPr>
          <w:rFonts w:ascii="Times New Roman" w:hAnsi="Times New Roman"/>
          <w:iCs/>
          <w:sz w:val="20"/>
          <w:szCs w:val="20"/>
        </w:rPr>
      </w:pPr>
    </w:p>
    <w:p w14:paraId="6DA08512" w14:textId="047E4677" w:rsidR="005329D0" w:rsidRDefault="00CE34F5" w:rsidP="00FE3D3D">
      <w:pPr>
        <w:pStyle w:val="NoSpacing"/>
        <w:numPr>
          <w:ilvl w:val="0"/>
          <w:numId w:val="14"/>
        </w:numPr>
        <w:rPr>
          <w:rFonts w:ascii="Times New Roman" w:hAnsi="Times New Roman"/>
          <w:i/>
          <w:sz w:val="20"/>
          <w:szCs w:val="20"/>
        </w:rPr>
      </w:pPr>
      <w:r w:rsidRPr="00885CE4">
        <w:rPr>
          <w:rFonts w:ascii="Times New Roman" w:hAnsi="Times New Roman"/>
          <w:i/>
          <w:sz w:val="20"/>
          <w:szCs w:val="20"/>
        </w:rPr>
        <w:t>Ad Hoc Reviewer</w:t>
      </w:r>
      <w:r w:rsidR="005329D0">
        <w:rPr>
          <w:rFonts w:ascii="Times New Roman" w:hAnsi="Times New Roman"/>
          <w:i/>
          <w:sz w:val="20"/>
          <w:szCs w:val="20"/>
        </w:rPr>
        <w:t>, Institutional Grants</w:t>
      </w:r>
    </w:p>
    <w:p w14:paraId="7B6202D7" w14:textId="538E7B41" w:rsidR="006422B4" w:rsidRDefault="006422B4" w:rsidP="006422B4">
      <w:pPr>
        <w:pStyle w:val="NoSpacing"/>
        <w:ind w:left="1080"/>
        <w:rPr>
          <w:rFonts w:ascii="Times New Roman" w:hAnsi="Times New Roman"/>
          <w:i/>
          <w:sz w:val="20"/>
          <w:szCs w:val="20"/>
        </w:rPr>
      </w:pPr>
      <w:r w:rsidRPr="006422B4">
        <w:rPr>
          <w:rFonts w:ascii="Times New Roman" w:hAnsi="Times New Roman"/>
          <w:i/>
          <w:sz w:val="20"/>
          <w:szCs w:val="20"/>
        </w:rPr>
        <w:t xml:space="preserve">New Jersey Alliance For Clinical and Translational </w:t>
      </w:r>
      <w:r>
        <w:rPr>
          <w:rFonts w:ascii="Times New Roman" w:hAnsi="Times New Roman"/>
          <w:i/>
          <w:sz w:val="20"/>
          <w:szCs w:val="20"/>
        </w:rPr>
        <w:t>Science (NJ CTSA) (2021)</w:t>
      </w:r>
    </w:p>
    <w:p w14:paraId="3C5FF9DB" w14:textId="77777777" w:rsidR="000944B3" w:rsidRPr="00885CE4" w:rsidRDefault="000944B3" w:rsidP="004E43BB">
      <w:pPr>
        <w:pStyle w:val="NoSpacing"/>
        <w:rPr>
          <w:rFonts w:ascii="Times New Roman" w:hAnsi="Times New Roman"/>
          <w:sz w:val="20"/>
          <w:szCs w:val="20"/>
        </w:rPr>
      </w:pPr>
    </w:p>
    <w:p w14:paraId="49010A38" w14:textId="6D13659A" w:rsidR="00136D7E" w:rsidRPr="00885CE4" w:rsidRDefault="00136D7E" w:rsidP="00136D7E">
      <w:pPr>
        <w:pStyle w:val="NoSpacing"/>
        <w:rPr>
          <w:rFonts w:ascii="Times New Roman" w:hAnsi="Times New Roman"/>
          <w:sz w:val="20"/>
          <w:szCs w:val="20"/>
        </w:rPr>
      </w:pPr>
      <w:r w:rsidRPr="00885CE4">
        <w:rPr>
          <w:rFonts w:ascii="Times New Roman" w:hAnsi="Times New Roman"/>
          <w:b/>
          <w:sz w:val="20"/>
          <w:szCs w:val="20"/>
        </w:rPr>
        <w:t xml:space="preserve">SERVICE ON GRADUATE SCHOOL COMMITTEES: </w:t>
      </w:r>
    </w:p>
    <w:p w14:paraId="2333D6A8" w14:textId="65914B0D" w:rsidR="00B15E1C" w:rsidRDefault="00B15E1C" w:rsidP="00B15E1C">
      <w:pPr>
        <w:pStyle w:val="NoSpacing"/>
        <w:ind w:left="1080" w:hanging="360"/>
        <w:rPr>
          <w:rFonts w:ascii="Times New Roman" w:hAnsi="Times New Roman"/>
          <w:i/>
          <w:sz w:val="20"/>
          <w:szCs w:val="20"/>
        </w:rPr>
      </w:pPr>
      <w:r>
        <w:rPr>
          <w:rFonts w:ascii="Times New Roman" w:hAnsi="Times New Roman"/>
          <w:i/>
          <w:sz w:val="20"/>
          <w:szCs w:val="20"/>
        </w:rPr>
        <w:t xml:space="preserve">Director, </w:t>
      </w:r>
      <w:r w:rsidRPr="005C590D">
        <w:rPr>
          <w:rFonts w:ascii="Times New Roman" w:hAnsi="Times New Roman"/>
          <w:i/>
          <w:sz w:val="20"/>
          <w:szCs w:val="20"/>
        </w:rPr>
        <w:t>Clinical Epidemiology Certificate Progra</w:t>
      </w:r>
      <w:r>
        <w:rPr>
          <w:rFonts w:ascii="Times New Roman" w:hAnsi="Times New Roman"/>
          <w:i/>
          <w:sz w:val="20"/>
          <w:szCs w:val="20"/>
        </w:rPr>
        <w:t>m, Rutgers School of Public Health (2021-present)</w:t>
      </w:r>
    </w:p>
    <w:p w14:paraId="09BA2C53" w14:textId="217B6AD7" w:rsidR="000C4F46" w:rsidRPr="00885CE4" w:rsidRDefault="000C4F46" w:rsidP="000C4F46">
      <w:pPr>
        <w:pStyle w:val="NoSpacing"/>
        <w:ind w:left="1080" w:hanging="360"/>
        <w:rPr>
          <w:rFonts w:ascii="Times New Roman" w:hAnsi="Times New Roman"/>
          <w:i/>
          <w:sz w:val="20"/>
          <w:szCs w:val="20"/>
        </w:rPr>
      </w:pPr>
      <w:r w:rsidRPr="00885CE4">
        <w:rPr>
          <w:rFonts w:ascii="Times New Roman" w:hAnsi="Times New Roman"/>
          <w:i/>
          <w:sz w:val="20"/>
          <w:szCs w:val="20"/>
        </w:rPr>
        <w:t>Member, Evidence Based Medicine Task Force, Rutgers Robert Wood Johnson Medical School (2019-present)</w:t>
      </w:r>
    </w:p>
    <w:p w14:paraId="1C2DB989" w14:textId="32B35D08" w:rsidR="003E47D5" w:rsidRPr="00885CE4" w:rsidRDefault="003E47D5" w:rsidP="003E47D5">
      <w:pPr>
        <w:pStyle w:val="NoSpacing"/>
        <w:ind w:left="1080" w:hanging="360"/>
        <w:rPr>
          <w:rFonts w:ascii="Times New Roman" w:hAnsi="Times New Roman"/>
          <w:i/>
          <w:sz w:val="20"/>
          <w:szCs w:val="20"/>
        </w:rPr>
      </w:pPr>
      <w:r w:rsidRPr="00885CE4">
        <w:rPr>
          <w:rFonts w:ascii="Times New Roman" w:hAnsi="Times New Roman"/>
          <w:i/>
          <w:sz w:val="20"/>
          <w:szCs w:val="20"/>
        </w:rPr>
        <w:t>Member, Curriculum Committee, Master of Science of Clinical and Translational Science, Rutgers University (2019-</w:t>
      </w:r>
      <w:r w:rsidR="00217339">
        <w:rPr>
          <w:rFonts w:ascii="Times New Roman" w:hAnsi="Times New Roman"/>
          <w:i/>
          <w:sz w:val="20"/>
          <w:szCs w:val="20"/>
        </w:rPr>
        <w:t>2020</w:t>
      </w:r>
      <w:r w:rsidRPr="00885CE4">
        <w:rPr>
          <w:rFonts w:ascii="Times New Roman" w:hAnsi="Times New Roman"/>
          <w:i/>
          <w:sz w:val="20"/>
          <w:szCs w:val="20"/>
        </w:rPr>
        <w:t>)</w:t>
      </w:r>
    </w:p>
    <w:p w14:paraId="47F1E102" w14:textId="77777777" w:rsidR="00136D7E" w:rsidRPr="00885CE4" w:rsidRDefault="00136D7E" w:rsidP="00136D7E">
      <w:pPr>
        <w:pStyle w:val="NoSpacing"/>
        <w:rPr>
          <w:rFonts w:ascii="Times New Roman" w:hAnsi="Times New Roman"/>
          <w:b/>
          <w:sz w:val="20"/>
          <w:szCs w:val="20"/>
        </w:rPr>
      </w:pPr>
    </w:p>
    <w:p w14:paraId="3657CD0F" w14:textId="77777777" w:rsidR="004E43BB" w:rsidRPr="00885CE4" w:rsidRDefault="004E43BB" w:rsidP="004E43BB">
      <w:pPr>
        <w:pStyle w:val="NoSpacing"/>
        <w:rPr>
          <w:rFonts w:ascii="Times New Roman" w:hAnsi="Times New Roman"/>
          <w:sz w:val="20"/>
          <w:szCs w:val="20"/>
        </w:rPr>
      </w:pPr>
      <w:r w:rsidRPr="00885CE4">
        <w:rPr>
          <w:rFonts w:ascii="Times New Roman" w:hAnsi="Times New Roman"/>
          <w:b/>
          <w:sz w:val="20"/>
          <w:szCs w:val="20"/>
        </w:rPr>
        <w:t>TEACHING RESPONSIBILITIES:</w:t>
      </w:r>
    </w:p>
    <w:p w14:paraId="6162858C" w14:textId="3CC0D82B" w:rsidR="000944B3" w:rsidRPr="00885CE4" w:rsidRDefault="000944B3" w:rsidP="00FF0D88">
      <w:pPr>
        <w:pStyle w:val="NoSpacing"/>
        <w:ind w:firstLine="720"/>
        <w:rPr>
          <w:rFonts w:ascii="Times New Roman" w:hAnsi="Times New Roman"/>
          <w:sz w:val="20"/>
          <w:szCs w:val="20"/>
        </w:rPr>
      </w:pPr>
      <w:r w:rsidRPr="00885CE4">
        <w:rPr>
          <w:rFonts w:ascii="Times New Roman" w:hAnsi="Times New Roman"/>
          <w:sz w:val="20"/>
          <w:szCs w:val="20"/>
        </w:rPr>
        <w:t>Lecture</w:t>
      </w:r>
      <w:r w:rsidR="007407D1" w:rsidRPr="00885CE4">
        <w:rPr>
          <w:rFonts w:ascii="Times New Roman" w:hAnsi="Times New Roman"/>
          <w:sz w:val="20"/>
          <w:szCs w:val="20"/>
        </w:rPr>
        <w:t>s</w:t>
      </w:r>
      <w:r w:rsidRPr="00885CE4">
        <w:rPr>
          <w:rFonts w:ascii="Times New Roman" w:hAnsi="Times New Roman"/>
          <w:sz w:val="20"/>
          <w:szCs w:val="20"/>
        </w:rPr>
        <w:t xml:space="preserve"> or Course Directorships</w:t>
      </w:r>
    </w:p>
    <w:p w14:paraId="2AFE23C6" w14:textId="537BE21A" w:rsidR="007B77EA" w:rsidRPr="00885CE4" w:rsidRDefault="007B77EA" w:rsidP="007B77EA">
      <w:pPr>
        <w:pStyle w:val="NoSpacing"/>
        <w:ind w:left="1800" w:hanging="360"/>
        <w:rPr>
          <w:rFonts w:ascii="Times New Roman" w:hAnsi="Times New Roman"/>
          <w:i/>
          <w:sz w:val="20"/>
          <w:szCs w:val="20"/>
        </w:rPr>
      </w:pPr>
      <w:r w:rsidRPr="00885CE4">
        <w:rPr>
          <w:rFonts w:ascii="Times New Roman" w:hAnsi="Times New Roman"/>
          <w:i/>
          <w:sz w:val="20"/>
          <w:szCs w:val="20"/>
        </w:rPr>
        <w:t xml:space="preserve">Rutgers Robert Wood Johnson Medical School; </w:t>
      </w:r>
      <w:r>
        <w:rPr>
          <w:rFonts w:ascii="Times New Roman" w:hAnsi="Times New Roman"/>
          <w:i/>
          <w:sz w:val="20"/>
          <w:szCs w:val="20"/>
        </w:rPr>
        <w:t>Implicit Bias in Healthcare; Facilitator for small group journal club discussion</w:t>
      </w:r>
      <w:r w:rsidRPr="00885CE4">
        <w:rPr>
          <w:rFonts w:ascii="Times New Roman" w:hAnsi="Times New Roman"/>
          <w:i/>
          <w:sz w:val="20"/>
          <w:szCs w:val="20"/>
        </w:rPr>
        <w:t xml:space="preserve">; </w:t>
      </w:r>
      <w:r>
        <w:rPr>
          <w:rFonts w:ascii="Times New Roman" w:hAnsi="Times New Roman"/>
          <w:i/>
          <w:sz w:val="20"/>
          <w:szCs w:val="20"/>
        </w:rPr>
        <w:t>1</w:t>
      </w:r>
      <w:r w:rsidR="005B2126">
        <w:rPr>
          <w:rFonts w:ascii="Times New Roman" w:hAnsi="Times New Roman"/>
          <w:i/>
          <w:sz w:val="20"/>
          <w:szCs w:val="20"/>
        </w:rPr>
        <w:t>.5</w:t>
      </w:r>
      <w:r w:rsidRPr="00885CE4">
        <w:rPr>
          <w:rFonts w:ascii="Times New Roman" w:hAnsi="Times New Roman"/>
          <w:i/>
          <w:sz w:val="20"/>
          <w:szCs w:val="20"/>
        </w:rPr>
        <w:t xml:space="preserve"> hour</w:t>
      </w:r>
      <w:r w:rsidR="00292C3C">
        <w:rPr>
          <w:rFonts w:ascii="Times New Roman" w:hAnsi="Times New Roman"/>
          <w:i/>
          <w:sz w:val="20"/>
          <w:szCs w:val="20"/>
        </w:rPr>
        <w:t>s</w:t>
      </w:r>
      <w:r w:rsidRPr="00885CE4">
        <w:rPr>
          <w:rFonts w:ascii="Times New Roman" w:hAnsi="Times New Roman"/>
          <w:i/>
          <w:sz w:val="20"/>
          <w:szCs w:val="20"/>
        </w:rPr>
        <w:t xml:space="preserve">, </w:t>
      </w:r>
      <w:r>
        <w:rPr>
          <w:rFonts w:ascii="Times New Roman" w:hAnsi="Times New Roman"/>
          <w:i/>
          <w:sz w:val="20"/>
          <w:szCs w:val="20"/>
        </w:rPr>
        <w:t>spring 2021</w:t>
      </w:r>
    </w:p>
    <w:p w14:paraId="72AF1CFF" w14:textId="77777777" w:rsidR="007B77EA" w:rsidRPr="00885CE4" w:rsidRDefault="007B77EA" w:rsidP="007B77EA">
      <w:pPr>
        <w:pStyle w:val="NoSpacing"/>
        <w:ind w:left="1800" w:hanging="360"/>
        <w:rPr>
          <w:rFonts w:ascii="Times New Roman" w:hAnsi="Times New Roman"/>
          <w:i/>
          <w:sz w:val="20"/>
          <w:szCs w:val="20"/>
        </w:rPr>
      </w:pPr>
      <w:r w:rsidRPr="00885CE4">
        <w:rPr>
          <w:rFonts w:ascii="Times New Roman" w:hAnsi="Times New Roman"/>
          <w:i/>
          <w:sz w:val="20"/>
          <w:szCs w:val="20"/>
        </w:rPr>
        <w:t xml:space="preserve">Rutgers Robert Wood Johnson Medical School; Research Track for Internal Medicine Residents; </w:t>
      </w:r>
      <w:r>
        <w:rPr>
          <w:rFonts w:ascii="Times New Roman" w:hAnsi="Times New Roman"/>
          <w:i/>
          <w:sz w:val="20"/>
          <w:szCs w:val="20"/>
        </w:rPr>
        <w:t>Scientific writing and publishing</w:t>
      </w:r>
      <w:r w:rsidRPr="00885CE4">
        <w:rPr>
          <w:rFonts w:ascii="Times New Roman" w:hAnsi="Times New Roman"/>
          <w:i/>
          <w:sz w:val="20"/>
          <w:szCs w:val="20"/>
        </w:rPr>
        <w:t xml:space="preserve">; </w:t>
      </w:r>
      <w:r>
        <w:rPr>
          <w:rFonts w:ascii="Times New Roman" w:hAnsi="Times New Roman"/>
          <w:i/>
          <w:sz w:val="20"/>
          <w:szCs w:val="20"/>
        </w:rPr>
        <w:t>2</w:t>
      </w:r>
      <w:r w:rsidRPr="00885CE4">
        <w:rPr>
          <w:rFonts w:ascii="Times New Roman" w:hAnsi="Times New Roman"/>
          <w:i/>
          <w:sz w:val="20"/>
          <w:szCs w:val="20"/>
        </w:rPr>
        <w:t xml:space="preserve"> hours, </w:t>
      </w:r>
      <w:r>
        <w:rPr>
          <w:rFonts w:ascii="Times New Roman" w:hAnsi="Times New Roman"/>
          <w:i/>
          <w:sz w:val="20"/>
          <w:szCs w:val="20"/>
        </w:rPr>
        <w:t xml:space="preserve">spring </w:t>
      </w:r>
      <w:r w:rsidRPr="00885CE4">
        <w:rPr>
          <w:rFonts w:ascii="Times New Roman" w:hAnsi="Times New Roman"/>
          <w:i/>
          <w:sz w:val="20"/>
          <w:szCs w:val="20"/>
        </w:rPr>
        <w:t>20</w:t>
      </w:r>
      <w:r>
        <w:rPr>
          <w:rFonts w:ascii="Times New Roman" w:hAnsi="Times New Roman"/>
          <w:i/>
          <w:sz w:val="20"/>
          <w:szCs w:val="20"/>
        </w:rPr>
        <w:t>21</w:t>
      </w:r>
    </w:p>
    <w:p w14:paraId="29EB1736" w14:textId="0469AB7C" w:rsidR="002F49FC" w:rsidRDefault="00017F88" w:rsidP="00E642CE">
      <w:pPr>
        <w:pStyle w:val="NoSpacing"/>
        <w:ind w:left="1800" w:hanging="360"/>
        <w:rPr>
          <w:rFonts w:ascii="Times New Roman" w:hAnsi="Times New Roman"/>
          <w:i/>
          <w:sz w:val="20"/>
          <w:szCs w:val="20"/>
        </w:rPr>
      </w:pPr>
      <w:r w:rsidRPr="00885CE4">
        <w:rPr>
          <w:rFonts w:ascii="Times New Roman" w:hAnsi="Times New Roman"/>
          <w:i/>
          <w:sz w:val="20"/>
          <w:szCs w:val="20"/>
        </w:rPr>
        <w:t>Childhood Arthritis and Rheumatology Research Alliance</w:t>
      </w:r>
      <w:r w:rsidR="002F49FC">
        <w:rPr>
          <w:rFonts w:ascii="Times New Roman" w:hAnsi="Times New Roman"/>
          <w:i/>
          <w:sz w:val="20"/>
          <w:szCs w:val="20"/>
        </w:rPr>
        <w:t>;</w:t>
      </w:r>
      <w:r w:rsidR="002F49FC" w:rsidRPr="002F49FC">
        <w:rPr>
          <w:rFonts w:ascii="Times New Roman" w:hAnsi="Times New Roman"/>
          <w:i/>
          <w:sz w:val="20"/>
          <w:szCs w:val="20"/>
        </w:rPr>
        <w:t xml:space="preserve"> Early Investigator Specific Aims Review Session</w:t>
      </w:r>
      <w:r w:rsidR="002F49FC">
        <w:rPr>
          <w:rFonts w:ascii="Times New Roman" w:hAnsi="Times New Roman"/>
          <w:i/>
          <w:sz w:val="20"/>
          <w:szCs w:val="20"/>
        </w:rPr>
        <w:t xml:space="preserve">; panelist and reviewer; </w:t>
      </w:r>
      <w:r w:rsidR="002F49FC" w:rsidRPr="002F49FC">
        <w:rPr>
          <w:rFonts w:ascii="Times New Roman" w:hAnsi="Times New Roman"/>
          <w:i/>
          <w:sz w:val="20"/>
          <w:szCs w:val="20"/>
        </w:rPr>
        <w:t xml:space="preserve">1 hour, </w:t>
      </w:r>
      <w:r w:rsidR="00E30BEE">
        <w:rPr>
          <w:rFonts w:ascii="Times New Roman" w:hAnsi="Times New Roman"/>
          <w:i/>
          <w:sz w:val="20"/>
          <w:szCs w:val="20"/>
        </w:rPr>
        <w:t>spring</w:t>
      </w:r>
      <w:r w:rsidR="002F49FC" w:rsidRPr="002F49FC">
        <w:rPr>
          <w:rFonts w:ascii="Times New Roman" w:hAnsi="Times New Roman"/>
          <w:i/>
          <w:sz w:val="20"/>
          <w:szCs w:val="20"/>
        </w:rPr>
        <w:t xml:space="preserve"> 2021</w:t>
      </w:r>
    </w:p>
    <w:p w14:paraId="16DD19E5" w14:textId="180C4621" w:rsidR="00E642CE" w:rsidRPr="00885CE4" w:rsidRDefault="00E642CE" w:rsidP="00E642CE">
      <w:pPr>
        <w:pStyle w:val="NoSpacing"/>
        <w:ind w:left="1800" w:hanging="360"/>
        <w:rPr>
          <w:rFonts w:ascii="Times New Roman" w:hAnsi="Times New Roman"/>
          <w:i/>
          <w:sz w:val="20"/>
          <w:szCs w:val="20"/>
        </w:rPr>
      </w:pPr>
      <w:r w:rsidRPr="00885CE4">
        <w:rPr>
          <w:rFonts w:ascii="Times New Roman" w:hAnsi="Times New Roman"/>
          <w:i/>
          <w:sz w:val="20"/>
          <w:szCs w:val="20"/>
        </w:rPr>
        <w:t xml:space="preserve">Rutgers Institute for Health, Health Care Policy and Aging Research; Grant Writing Workshop for junior faculty; guest panelist for session on </w:t>
      </w:r>
      <w:r w:rsidRPr="00E642CE">
        <w:rPr>
          <w:rFonts w:ascii="Times New Roman" w:hAnsi="Times New Roman"/>
          <w:i/>
          <w:sz w:val="20"/>
          <w:szCs w:val="20"/>
        </w:rPr>
        <w:t>Developing a Strong Specific Aims</w:t>
      </w:r>
      <w:r w:rsidRPr="00885CE4">
        <w:rPr>
          <w:rFonts w:ascii="Times New Roman" w:hAnsi="Times New Roman"/>
          <w:i/>
          <w:sz w:val="20"/>
          <w:szCs w:val="20"/>
        </w:rPr>
        <w:t xml:space="preserve">; </w:t>
      </w:r>
      <w:r>
        <w:rPr>
          <w:rFonts w:ascii="Times New Roman" w:hAnsi="Times New Roman"/>
          <w:i/>
          <w:sz w:val="20"/>
          <w:szCs w:val="20"/>
        </w:rPr>
        <w:t>2</w:t>
      </w:r>
      <w:r w:rsidRPr="00885CE4">
        <w:rPr>
          <w:rFonts w:ascii="Times New Roman" w:hAnsi="Times New Roman"/>
          <w:i/>
          <w:sz w:val="20"/>
          <w:szCs w:val="20"/>
        </w:rPr>
        <w:t xml:space="preserve"> hours, fall </w:t>
      </w:r>
      <w:r>
        <w:rPr>
          <w:rFonts w:ascii="Times New Roman" w:hAnsi="Times New Roman"/>
          <w:i/>
          <w:sz w:val="20"/>
          <w:szCs w:val="20"/>
        </w:rPr>
        <w:t>2020</w:t>
      </w:r>
    </w:p>
    <w:p w14:paraId="769F35CA" w14:textId="3B1EBC57" w:rsidR="00E642CE" w:rsidRPr="00885CE4" w:rsidRDefault="00E642CE" w:rsidP="00E642CE">
      <w:pPr>
        <w:pStyle w:val="NoSpacing"/>
        <w:ind w:left="1800" w:hanging="360"/>
        <w:rPr>
          <w:rFonts w:ascii="Times New Roman" w:hAnsi="Times New Roman"/>
          <w:i/>
          <w:sz w:val="20"/>
          <w:szCs w:val="20"/>
        </w:rPr>
      </w:pPr>
      <w:r w:rsidRPr="00885CE4">
        <w:rPr>
          <w:rFonts w:ascii="Times New Roman" w:hAnsi="Times New Roman"/>
          <w:i/>
          <w:sz w:val="20"/>
          <w:szCs w:val="20"/>
        </w:rPr>
        <w:t xml:space="preserve">Rutgers School of Public Health; </w:t>
      </w:r>
      <w:r w:rsidRPr="00E642CE">
        <w:rPr>
          <w:rFonts w:ascii="Times New Roman" w:hAnsi="Times New Roman"/>
          <w:i/>
          <w:sz w:val="20"/>
          <w:szCs w:val="20"/>
        </w:rPr>
        <w:t>PhD Critical Appraisal Seminar</w:t>
      </w:r>
      <w:r w:rsidRPr="00885CE4">
        <w:rPr>
          <w:rFonts w:ascii="Times New Roman" w:hAnsi="Times New Roman"/>
          <w:i/>
          <w:sz w:val="20"/>
          <w:szCs w:val="20"/>
        </w:rPr>
        <w:t xml:space="preserve">; </w:t>
      </w:r>
      <w:r>
        <w:rPr>
          <w:rFonts w:ascii="Times New Roman" w:hAnsi="Times New Roman"/>
          <w:i/>
          <w:sz w:val="20"/>
          <w:szCs w:val="20"/>
        </w:rPr>
        <w:t>1</w:t>
      </w:r>
      <w:r w:rsidRPr="00885CE4">
        <w:rPr>
          <w:rFonts w:ascii="Times New Roman" w:hAnsi="Times New Roman"/>
          <w:i/>
          <w:sz w:val="20"/>
          <w:szCs w:val="20"/>
        </w:rPr>
        <w:t xml:space="preserve"> hour, </w:t>
      </w:r>
      <w:r>
        <w:rPr>
          <w:rFonts w:ascii="Times New Roman" w:hAnsi="Times New Roman"/>
          <w:i/>
          <w:sz w:val="20"/>
          <w:szCs w:val="20"/>
        </w:rPr>
        <w:t xml:space="preserve">fall </w:t>
      </w:r>
      <w:r w:rsidRPr="00885CE4">
        <w:rPr>
          <w:rFonts w:ascii="Times New Roman" w:hAnsi="Times New Roman"/>
          <w:i/>
          <w:sz w:val="20"/>
          <w:szCs w:val="20"/>
        </w:rPr>
        <w:t>2020</w:t>
      </w:r>
    </w:p>
    <w:p w14:paraId="673C6D19" w14:textId="1612A7CC" w:rsidR="00FE3D3D" w:rsidRPr="00885CE4" w:rsidRDefault="00FE3D3D" w:rsidP="00FE3D3D">
      <w:pPr>
        <w:pStyle w:val="NoSpacing"/>
        <w:ind w:left="1800" w:hanging="360"/>
        <w:rPr>
          <w:rFonts w:ascii="Times New Roman" w:hAnsi="Times New Roman"/>
          <w:i/>
          <w:sz w:val="20"/>
          <w:szCs w:val="20"/>
        </w:rPr>
      </w:pPr>
      <w:r w:rsidRPr="00885CE4">
        <w:rPr>
          <w:rFonts w:ascii="Times New Roman" w:hAnsi="Times New Roman"/>
          <w:i/>
          <w:sz w:val="20"/>
          <w:szCs w:val="20"/>
        </w:rPr>
        <w:t xml:space="preserve">Rutgers School of Public Health; </w:t>
      </w:r>
      <w:r>
        <w:rPr>
          <w:rFonts w:ascii="Times New Roman" w:hAnsi="Times New Roman"/>
          <w:i/>
          <w:sz w:val="20"/>
          <w:szCs w:val="20"/>
        </w:rPr>
        <w:t xml:space="preserve">Intermediate </w:t>
      </w:r>
      <w:r w:rsidRPr="00885CE4">
        <w:rPr>
          <w:rFonts w:ascii="Times New Roman" w:hAnsi="Times New Roman"/>
          <w:i/>
          <w:sz w:val="20"/>
          <w:szCs w:val="20"/>
        </w:rPr>
        <w:t xml:space="preserve">Pharmacoepidemiology; Pediatric Pharmacoepidemiology; </w:t>
      </w:r>
      <w:r w:rsidR="00751B6B">
        <w:rPr>
          <w:rFonts w:ascii="Times New Roman" w:hAnsi="Times New Roman"/>
          <w:i/>
          <w:sz w:val="20"/>
          <w:szCs w:val="20"/>
        </w:rPr>
        <w:t>2</w:t>
      </w:r>
      <w:r w:rsidRPr="00885CE4">
        <w:rPr>
          <w:rFonts w:ascii="Times New Roman" w:hAnsi="Times New Roman"/>
          <w:i/>
          <w:sz w:val="20"/>
          <w:szCs w:val="20"/>
        </w:rPr>
        <w:t xml:space="preserve"> hour</w:t>
      </w:r>
      <w:r w:rsidR="00E642CE">
        <w:rPr>
          <w:rFonts w:ascii="Times New Roman" w:hAnsi="Times New Roman"/>
          <w:i/>
          <w:sz w:val="20"/>
          <w:szCs w:val="20"/>
        </w:rPr>
        <w:t>s</w:t>
      </w:r>
      <w:r w:rsidRPr="00885CE4">
        <w:rPr>
          <w:rFonts w:ascii="Times New Roman" w:hAnsi="Times New Roman"/>
          <w:i/>
          <w:sz w:val="20"/>
          <w:szCs w:val="20"/>
        </w:rPr>
        <w:t xml:space="preserve">, </w:t>
      </w:r>
      <w:r>
        <w:rPr>
          <w:rFonts w:ascii="Times New Roman" w:hAnsi="Times New Roman"/>
          <w:i/>
          <w:sz w:val="20"/>
          <w:szCs w:val="20"/>
        </w:rPr>
        <w:t xml:space="preserve">fall </w:t>
      </w:r>
      <w:r w:rsidRPr="00885CE4">
        <w:rPr>
          <w:rFonts w:ascii="Times New Roman" w:hAnsi="Times New Roman"/>
          <w:i/>
          <w:sz w:val="20"/>
          <w:szCs w:val="20"/>
        </w:rPr>
        <w:t>2020</w:t>
      </w:r>
    </w:p>
    <w:p w14:paraId="09413BD2" w14:textId="63A1E917" w:rsidR="00AD54B4" w:rsidRPr="00885CE4" w:rsidRDefault="00AD54B4" w:rsidP="00AD54B4">
      <w:pPr>
        <w:pStyle w:val="NoSpacing"/>
        <w:ind w:left="1800" w:hanging="360"/>
        <w:rPr>
          <w:rFonts w:ascii="Times New Roman" w:hAnsi="Times New Roman"/>
          <w:i/>
          <w:sz w:val="20"/>
          <w:szCs w:val="20"/>
        </w:rPr>
      </w:pPr>
      <w:r w:rsidRPr="00885CE4">
        <w:rPr>
          <w:rFonts w:ascii="Times New Roman" w:hAnsi="Times New Roman"/>
          <w:i/>
          <w:sz w:val="20"/>
          <w:szCs w:val="20"/>
        </w:rPr>
        <w:t>Rutgers School of Public Health; Master's Program Pharmacoepidemiology Independent Study; Pediatric and Pregnancy-Related Pharmacoepidemiology; 1 hour, spring 2020</w:t>
      </w:r>
    </w:p>
    <w:p w14:paraId="73B6B4BC" w14:textId="52987BAC" w:rsidR="005A0054" w:rsidRPr="00885CE4" w:rsidRDefault="005A0054" w:rsidP="005A0054">
      <w:pPr>
        <w:pStyle w:val="NoSpacing"/>
        <w:ind w:left="1800" w:hanging="360"/>
        <w:rPr>
          <w:rFonts w:ascii="Times New Roman" w:hAnsi="Times New Roman"/>
          <w:i/>
          <w:sz w:val="20"/>
          <w:szCs w:val="20"/>
        </w:rPr>
      </w:pPr>
      <w:r w:rsidRPr="00885CE4">
        <w:rPr>
          <w:rFonts w:ascii="Times New Roman" w:hAnsi="Times New Roman"/>
          <w:i/>
          <w:sz w:val="20"/>
          <w:szCs w:val="20"/>
        </w:rPr>
        <w:t xml:space="preserve">Rutgers Robert Wood Johnson Medical School; Research Track for Internal Medicine Residents; Instructor in biostatistics; </w:t>
      </w:r>
      <w:r w:rsidR="00FE3D3D">
        <w:rPr>
          <w:rFonts w:ascii="Times New Roman" w:hAnsi="Times New Roman"/>
          <w:i/>
          <w:sz w:val="20"/>
          <w:szCs w:val="20"/>
        </w:rPr>
        <w:t>1.5</w:t>
      </w:r>
      <w:r w:rsidRPr="00885CE4">
        <w:rPr>
          <w:rFonts w:ascii="Times New Roman" w:hAnsi="Times New Roman"/>
          <w:i/>
          <w:sz w:val="20"/>
          <w:szCs w:val="20"/>
        </w:rPr>
        <w:t xml:space="preserve"> hours, fall 2019</w:t>
      </w:r>
    </w:p>
    <w:p w14:paraId="09A6831C" w14:textId="6E1ADF61" w:rsidR="00C604E8" w:rsidRPr="00885CE4" w:rsidRDefault="00C604E8" w:rsidP="00C604E8">
      <w:pPr>
        <w:pStyle w:val="NoSpacing"/>
        <w:ind w:left="1800" w:hanging="360"/>
        <w:rPr>
          <w:rFonts w:ascii="Times New Roman" w:hAnsi="Times New Roman"/>
          <w:i/>
          <w:sz w:val="20"/>
          <w:szCs w:val="20"/>
        </w:rPr>
      </w:pPr>
      <w:r w:rsidRPr="00885CE4">
        <w:rPr>
          <w:rFonts w:ascii="Times New Roman" w:hAnsi="Times New Roman"/>
          <w:i/>
          <w:sz w:val="20"/>
          <w:szCs w:val="20"/>
        </w:rPr>
        <w:lastRenderedPageBreak/>
        <w:t>Rutgers Institute for Health, Health Care Policy and Aging Research; K-Award Grant Writing Workshop for junior faculty; guest panelist for session on Surviving Peer Review; 1</w:t>
      </w:r>
      <w:r w:rsidR="00AC383F" w:rsidRPr="00885CE4">
        <w:rPr>
          <w:rFonts w:ascii="Times New Roman" w:hAnsi="Times New Roman"/>
          <w:i/>
          <w:sz w:val="20"/>
          <w:szCs w:val="20"/>
        </w:rPr>
        <w:t>.</w:t>
      </w:r>
      <w:r w:rsidRPr="00885CE4">
        <w:rPr>
          <w:rFonts w:ascii="Times New Roman" w:hAnsi="Times New Roman"/>
          <w:i/>
          <w:sz w:val="20"/>
          <w:szCs w:val="20"/>
        </w:rPr>
        <w:t>5 hours, fall 2019</w:t>
      </w:r>
    </w:p>
    <w:p w14:paraId="11A0E1B1" w14:textId="41E27BB8" w:rsidR="00B24588" w:rsidRPr="00885CE4" w:rsidRDefault="00F863F6" w:rsidP="00F95C3E">
      <w:pPr>
        <w:pStyle w:val="NoSpacing"/>
        <w:ind w:left="1800" w:hanging="360"/>
        <w:rPr>
          <w:rFonts w:ascii="Times New Roman" w:hAnsi="Times New Roman"/>
          <w:i/>
          <w:sz w:val="20"/>
          <w:szCs w:val="20"/>
        </w:rPr>
      </w:pPr>
      <w:r w:rsidRPr="00885CE4">
        <w:rPr>
          <w:rFonts w:ascii="Times New Roman" w:hAnsi="Times New Roman"/>
          <w:i/>
          <w:sz w:val="20"/>
          <w:szCs w:val="20"/>
        </w:rPr>
        <w:t xml:space="preserve">Rutgers Robert Wood Johnson Medical School; Evidence-Based Medicine Unit for first year medical students; Instructor in Data Interpretation Workshop, </w:t>
      </w:r>
      <w:r w:rsidR="00B24588" w:rsidRPr="00885CE4">
        <w:rPr>
          <w:rFonts w:ascii="Times New Roman" w:hAnsi="Times New Roman"/>
          <w:i/>
          <w:sz w:val="20"/>
          <w:szCs w:val="20"/>
        </w:rPr>
        <w:t>Causality</w:t>
      </w:r>
      <w:r w:rsidRPr="00885CE4">
        <w:rPr>
          <w:rFonts w:ascii="Times New Roman" w:hAnsi="Times New Roman"/>
          <w:i/>
          <w:sz w:val="20"/>
          <w:szCs w:val="20"/>
        </w:rPr>
        <w:t xml:space="preserve">, and Human Subjects in Research Session; </w:t>
      </w:r>
      <w:r w:rsidR="00053C70">
        <w:rPr>
          <w:rFonts w:ascii="Times New Roman" w:hAnsi="Times New Roman"/>
          <w:i/>
          <w:sz w:val="20"/>
          <w:szCs w:val="20"/>
        </w:rPr>
        <w:t>6</w:t>
      </w:r>
      <w:r w:rsidRPr="00885CE4">
        <w:rPr>
          <w:rFonts w:ascii="Times New Roman" w:hAnsi="Times New Roman"/>
          <w:i/>
          <w:sz w:val="20"/>
          <w:szCs w:val="20"/>
        </w:rPr>
        <w:t xml:space="preserve"> hours, fall 2019</w:t>
      </w:r>
      <w:r w:rsidR="00FE3D3D">
        <w:rPr>
          <w:rFonts w:ascii="Times New Roman" w:hAnsi="Times New Roman"/>
          <w:i/>
          <w:sz w:val="20"/>
          <w:szCs w:val="20"/>
        </w:rPr>
        <w:t>-</w:t>
      </w:r>
      <w:r w:rsidR="00BF3A85">
        <w:rPr>
          <w:rFonts w:ascii="Times New Roman" w:hAnsi="Times New Roman"/>
          <w:i/>
          <w:sz w:val="20"/>
          <w:szCs w:val="20"/>
        </w:rPr>
        <w:t>2021</w:t>
      </w:r>
    </w:p>
    <w:p w14:paraId="10C0A7D2" w14:textId="4F234B4A" w:rsidR="00913BC3" w:rsidRPr="00885CE4" w:rsidRDefault="00913BC3" w:rsidP="00F95C3E">
      <w:pPr>
        <w:pStyle w:val="NoSpacing"/>
        <w:ind w:left="1800" w:hanging="360"/>
        <w:rPr>
          <w:rFonts w:ascii="Times New Roman" w:hAnsi="Times New Roman"/>
          <w:i/>
          <w:sz w:val="20"/>
          <w:szCs w:val="20"/>
        </w:rPr>
      </w:pPr>
      <w:r w:rsidRPr="00885CE4">
        <w:rPr>
          <w:rFonts w:ascii="Times New Roman" w:hAnsi="Times New Roman"/>
          <w:i/>
          <w:sz w:val="20"/>
          <w:szCs w:val="20"/>
        </w:rPr>
        <w:t xml:space="preserve">International Conference on Pharmacoepidemiology &amp; Therapeutic Risk Management; </w:t>
      </w:r>
      <w:r w:rsidR="00F863F6" w:rsidRPr="00885CE4">
        <w:rPr>
          <w:rFonts w:ascii="Times New Roman" w:hAnsi="Times New Roman"/>
          <w:i/>
          <w:sz w:val="20"/>
          <w:szCs w:val="20"/>
        </w:rPr>
        <w:t xml:space="preserve">Pre-conference Course on Pediatric Pharmacoepidemiology; </w:t>
      </w:r>
      <w:r w:rsidR="00235125" w:rsidRPr="00885CE4">
        <w:rPr>
          <w:rFonts w:ascii="Times New Roman" w:hAnsi="Times New Roman"/>
          <w:i/>
          <w:sz w:val="20"/>
          <w:szCs w:val="20"/>
        </w:rPr>
        <w:t>Instructor,</w:t>
      </w:r>
      <w:r w:rsidR="00DD4403" w:rsidRPr="00885CE4">
        <w:rPr>
          <w:rFonts w:ascii="Times New Roman" w:hAnsi="Times New Roman"/>
          <w:i/>
          <w:sz w:val="20"/>
          <w:szCs w:val="20"/>
        </w:rPr>
        <w:t xml:space="preserve"> "Growth and Development:</w:t>
      </w:r>
      <w:r w:rsidR="00DD4403" w:rsidRPr="00885CE4">
        <w:rPr>
          <w:rFonts w:ascii="Times New Roman" w:hAnsi="Times New Roman"/>
        </w:rPr>
        <w:t xml:space="preserve"> </w:t>
      </w:r>
      <w:r w:rsidR="00DD4403" w:rsidRPr="00885CE4">
        <w:rPr>
          <w:rFonts w:ascii="Times New Roman" w:hAnsi="Times New Roman"/>
          <w:i/>
          <w:sz w:val="20"/>
          <w:szCs w:val="20"/>
        </w:rPr>
        <w:t>Variables of Particular Importance in Pediatric Pharmacoepidemiology"</w:t>
      </w:r>
      <w:r w:rsidR="00F863F6" w:rsidRPr="00885CE4">
        <w:rPr>
          <w:rFonts w:ascii="Times New Roman" w:hAnsi="Times New Roman"/>
          <w:i/>
          <w:sz w:val="20"/>
          <w:szCs w:val="20"/>
        </w:rPr>
        <w:t>; Co-director (2019);</w:t>
      </w:r>
      <w:r w:rsidR="00235125" w:rsidRPr="00885CE4">
        <w:rPr>
          <w:rFonts w:ascii="Times New Roman" w:hAnsi="Times New Roman"/>
          <w:i/>
          <w:sz w:val="20"/>
          <w:szCs w:val="20"/>
        </w:rPr>
        <w:t xml:space="preserve"> 4 hours</w:t>
      </w:r>
      <w:r w:rsidR="00F863F6" w:rsidRPr="00885CE4">
        <w:rPr>
          <w:rFonts w:ascii="Times New Roman" w:hAnsi="Times New Roman"/>
          <w:i/>
          <w:sz w:val="20"/>
          <w:szCs w:val="20"/>
        </w:rPr>
        <w:t xml:space="preserve"> per year</w:t>
      </w:r>
      <w:r w:rsidR="00235125" w:rsidRPr="00885CE4">
        <w:rPr>
          <w:rFonts w:ascii="Times New Roman" w:hAnsi="Times New Roman"/>
          <w:i/>
          <w:sz w:val="20"/>
          <w:szCs w:val="20"/>
        </w:rPr>
        <w:t>, summer</w:t>
      </w:r>
      <w:r w:rsidR="00DD4403" w:rsidRPr="00885CE4">
        <w:rPr>
          <w:rFonts w:ascii="Times New Roman" w:hAnsi="Times New Roman"/>
          <w:i/>
          <w:sz w:val="20"/>
          <w:szCs w:val="20"/>
        </w:rPr>
        <w:t>s</w:t>
      </w:r>
      <w:r w:rsidR="00235125" w:rsidRPr="00885CE4">
        <w:rPr>
          <w:rFonts w:ascii="Times New Roman" w:hAnsi="Times New Roman"/>
          <w:i/>
          <w:sz w:val="20"/>
          <w:szCs w:val="20"/>
        </w:rPr>
        <w:t xml:space="preserve"> 2017</w:t>
      </w:r>
      <w:r w:rsidR="003853AA" w:rsidRPr="00885CE4">
        <w:rPr>
          <w:rFonts w:ascii="Times New Roman" w:hAnsi="Times New Roman"/>
          <w:i/>
          <w:sz w:val="20"/>
          <w:szCs w:val="20"/>
        </w:rPr>
        <w:t>, 2018</w:t>
      </w:r>
      <w:r w:rsidR="003E47D5" w:rsidRPr="00885CE4">
        <w:rPr>
          <w:rFonts w:ascii="Times New Roman" w:hAnsi="Times New Roman"/>
          <w:i/>
          <w:sz w:val="20"/>
          <w:szCs w:val="20"/>
        </w:rPr>
        <w:t>, 2019</w:t>
      </w:r>
      <w:r w:rsidR="002F49FC">
        <w:rPr>
          <w:rFonts w:ascii="Times New Roman" w:hAnsi="Times New Roman"/>
          <w:i/>
          <w:sz w:val="20"/>
          <w:szCs w:val="20"/>
        </w:rPr>
        <w:t>, 2021</w:t>
      </w:r>
    </w:p>
    <w:p w14:paraId="4EEA4A03" w14:textId="3A2B9D7B" w:rsidR="002E7E80" w:rsidRPr="00885CE4" w:rsidRDefault="002E7E80" w:rsidP="00F95C3E">
      <w:pPr>
        <w:pStyle w:val="NoSpacing"/>
        <w:ind w:left="1800" w:hanging="360"/>
        <w:rPr>
          <w:rFonts w:ascii="Times New Roman" w:hAnsi="Times New Roman"/>
          <w:i/>
          <w:sz w:val="20"/>
          <w:szCs w:val="20"/>
        </w:rPr>
      </w:pPr>
      <w:r w:rsidRPr="00885CE4">
        <w:rPr>
          <w:rFonts w:ascii="Times New Roman" w:hAnsi="Times New Roman"/>
          <w:i/>
          <w:sz w:val="20"/>
          <w:szCs w:val="20"/>
        </w:rPr>
        <w:t>Institute for Health, Healthcare Policy and Aging Research; Summer Research Internship Program; Lecture and journal club on pharmacoepidemiology; 2 hours, summer 2018</w:t>
      </w:r>
    </w:p>
    <w:p w14:paraId="042A5453" w14:textId="199C8014" w:rsidR="00F95C3E" w:rsidRPr="00885CE4" w:rsidRDefault="00F95C3E" w:rsidP="00F95C3E">
      <w:pPr>
        <w:pStyle w:val="NoSpacing"/>
        <w:ind w:left="1800" w:hanging="360"/>
        <w:rPr>
          <w:rFonts w:ascii="Times New Roman" w:hAnsi="Times New Roman"/>
          <w:i/>
          <w:sz w:val="20"/>
          <w:szCs w:val="20"/>
        </w:rPr>
      </w:pPr>
      <w:r w:rsidRPr="00885CE4">
        <w:rPr>
          <w:rFonts w:ascii="Times New Roman" w:hAnsi="Times New Roman"/>
          <w:i/>
          <w:sz w:val="20"/>
          <w:szCs w:val="20"/>
        </w:rPr>
        <w:t xml:space="preserve">Rutgers Robert Wood Johnson Medical School; </w:t>
      </w:r>
      <w:r w:rsidR="00CD7125" w:rsidRPr="00885CE4">
        <w:rPr>
          <w:rFonts w:ascii="Times New Roman" w:hAnsi="Times New Roman"/>
          <w:i/>
          <w:sz w:val="20"/>
          <w:szCs w:val="20"/>
        </w:rPr>
        <w:t>Pediatric Resident and Medical Student Rheumatology Education; Juvenile Idiopathic Arthritis, Systemic Lupus Erythematosus</w:t>
      </w:r>
      <w:r w:rsidR="00CE34F5" w:rsidRPr="00885CE4">
        <w:rPr>
          <w:rFonts w:ascii="Times New Roman" w:hAnsi="Times New Roman"/>
          <w:i/>
          <w:sz w:val="20"/>
          <w:szCs w:val="20"/>
        </w:rPr>
        <w:t>, Vasculitis</w:t>
      </w:r>
      <w:r w:rsidR="00CD7125" w:rsidRPr="00885CE4">
        <w:rPr>
          <w:rFonts w:ascii="Times New Roman" w:hAnsi="Times New Roman"/>
          <w:i/>
          <w:sz w:val="20"/>
          <w:szCs w:val="20"/>
        </w:rPr>
        <w:t>; 1-2 hours per semester, fall 2016-present</w:t>
      </w:r>
    </w:p>
    <w:p w14:paraId="1BAA488B" w14:textId="77777777" w:rsidR="004730D4" w:rsidRPr="00885CE4" w:rsidRDefault="007963B6" w:rsidP="006A7994">
      <w:pPr>
        <w:pStyle w:val="NoSpacing"/>
        <w:ind w:left="1800" w:hanging="360"/>
        <w:rPr>
          <w:rFonts w:ascii="Times New Roman" w:hAnsi="Times New Roman"/>
          <w:i/>
          <w:sz w:val="20"/>
          <w:szCs w:val="20"/>
        </w:rPr>
      </w:pPr>
      <w:r w:rsidRPr="00885CE4">
        <w:rPr>
          <w:rFonts w:ascii="Times New Roman" w:hAnsi="Times New Roman"/>
          <w:i/>
          <w:sz w:val="20"/>
          <w:szCs w:val="20"/>
        </w:rPr>
        <w:t>Nemours A.I.</w:t>
      </w:r>
      <w:r w:rsidR="004730D4" w:rsidRPr="00885CE4">
        <w:rPr>
          <w:rFonts w:ascii="Times New Roman" w:hAnsi="Times New Roman"/>
          <w:i/>
          <w:sz w:val="20"/>
          <w:szCs w:val="20"/>
        </w:rPr>
        <w:t xml:space="preserve"> duPont Hospital for Children; Rheumatology Educational Conference; </w:t>
      </w:r>
      <w:r w:rsidR="004730D4" w:rsidRPr="00885CE4">
        <w:rPr>
          <w:rFonts w:ascii="Times New Roman" w:hAnsi="Times New Roman"/>
          <w:sz w:val="20"/>
          <w:szCs w:val="20"/>
        </w:rPr>
        <w:t xml:space="preserve">Clostridium difficile </w:t>
      </w:r>
      <w:r w:rsidR="004730D4" w:rsidRPr="00885CE4">
        <w:rPr>
          <w:rFonts w:ascii="Times New Roman" w:hAnsi="Times New Roman"/>
          <w:i/>
          <w:sz w:val="20"/>
          <w:szCs w:val="20"/>
        </w:rPr>
        <w:t>infection-associated reactive arthritis, Methotrexate toxicity in juvenile idiopathic arthritis, Mevalonate kinase deficiency, Premedication for infliximab infusions, Rheumatologic manifestations of inflammatory bowel disease, Temporomandibular arthritis, TNF inhibitors and cancer, Vaccines and the immunocompromised; Journal club facilitator (monthly); 1 hour per month, fall 2011-spring 2015</w:t>
      </w:r>
    </w:p>
    <w:p w14:paraId="6EADB98F" w14:textId="77777777" w:rsidR="004730D4" w:rsidRPr="00885CE4" w:rsidRDefault="007963B6" w:rsidP="006A7994">
      <w:pPr>
        <w:pStyle w:val="NoSpacing"/>
        <w:ind w:left="1800" w:hanging="360"/>
        <w:rPr>
          <w:rFonts w:ascii="Times New Roman" w:hAnsi="Times New Roman"/>
          <w:i/>
          <w:sz w:val="20"/>
          <w:szCs w:val="20"/>
        </w:rPr>
      </w:pPr>
      <w:r w:rsidRPr="00885CE4">
        <w:rPr>
          <w:rFonts w:ascii="Times New Roman" w:hAnsi="Times New Roman"/>
          <w:i/>
          <w:sz w:val="20"/>
          <w:szCs w:val="20"/>
        </w:rPr>
        <w:t>Nemours A.I.</w:t>
      </w:r>
      <w:r w:rsidR="004730D4" w:rsidRPr="00885CE4">
        <w:rPr>
          <w:rFonts w:ascii="Times New Roman" w:hAnsi="Times New Roman"/>
          <w:i/>
          <w:sz w:val="20"/>
          <w:szCs w:val="20"/>
        </w:rPr>
        <w:t xml:space="preserve"> duPont Hospital for Children; Pediatric Resident and Medical Student Rheumatology Education; Acute rheumatic fever, Chronic nonbacterial osteomyelitis, Juvenile dermatomyositis, Juvenile idiopathic arthritis, Hemophagocytic lymphohistiocytosis/macrophage activating syndrome, Lyme disease, Mixed connective tissue disease, Periodic fever syndromes, Orbital pseudotumor, Sarcoidosis, Systemic lupus erythematosus, Tubulointerstitial nephritis and uveitis syndrome, Vasculitis; 0.25 hour per quarter, fall 2011-spring 2015</w:t>
      </w:r>
    </w:p>
    <w:p w14:paraId="19B4A494" w14:textId="77777777" w:rsidR="006A7994" w:rsidRPr="00885CE4" w:rsidRDefault="004730D4" w:rsidP="006A7994">
      <w:pPr>
        <w:pStyle w:val="NoSpacing"/>
        <w:ind w:left="1800" w:hanging="360"/>
        <w:rPr>
          <w:rFonts w:ascii="Times New Roman" w:hAnsi="Times New Roman"/>
          <w:i/>
          <w:sz w:val="20"/>
          <w:szCs w:val="20"/>
        </w:rPr>
      </w:pPr>
      <w:r w:rsidRPr="00885CE4">
        <w:rPr>
          <w:rFonts w:ascii="Times New Roman" w:hAnsi="Times New Roman"/>
          <w:i/>
          <w:sz w:val="20"/>
          <w:szCs w:val="20"/>
        </w:rPr>
        <w:t>Center for Clinical Epidemiology and Biostatistics, Perelman School of Medicine, University of Pennsylvania; Topics in Pharmacoepidemiology</w:t>
      </w:r>
      <w:r w:rsidR="00491ACF" w:rsidRPr="00885CE4">
        <w:rPr>
          <w:rFonts w:ascii="Times New Roman" w:hAnsi="Times New Roman"/>
          <w:i/>
          <w:sz w:val="20"/>
          <w:szCs w:val="20"/>
        </w:rPr>
        <w:t xml:space="preserve"> </w:t>
      </w:r>
      <w:r w:rsidRPr="00885CE4">
        <w:rPr>
          <w:rFonts w:ascii="Times New Roman" w:hAnsi="Times New Roman"/>
          <w:i/>
          <w:sz w:val="20"/>
          <w:szCs w:val="20"/>
        </w:rPr>
        <w:t>/ Pharmaco-epidemiology Rounds;</w:t>
      </w:r>
      <w:r w:rsidR="006A7994" w:rsidRPr="00885CE4">
        <w:rPr>
          <w:rFonts w:ascii="Times New Roman" w:hAnsi="Times New Roman"/>
          <w:i/>
          <w:sz w:val="20"/>
          <w:szCs w:val="20"/>
        </w:rPr>
        <w:t xml:space="preserve"> </w:t>
      </w:r>
      <w:r w:rsidRPr="00885CE4">
        <w:rPr>
          <w:rFonts w:ascii="Times New Roman" w:hAnsi="Times New Roman"/>
          <w:i/>
          <w:sz w:val="20"/>
          <w:szCs w:val="20"/>
        </w:rPr>
        <w:t>Case control vs. cohort studies, Effectiveness and confounding by indication, Molecular pharmacoepidemiology, Propensity scores; Journal club facilitator (various)</w:t>
      </w:r>
      <w:r w:rsidR="001668D3" w:rsidRPr="00885CE4">
        <w:rPr>
          <w:rFonts w:ascii="Times New Roman" w:hAnsi="Times New Roman"/>
          <w:i/>
          <w:sz w:val="20"/>
          <w:szCs w:val="20"/>
        </w:rPr>
        <w:t>;</w:t>
      </w:r>
      <w:r w:rsidR="006A7994" w:rsidRPr="00885CE4">
        <w:rPr>
          <w:rFonts w:ascii="Times New Roman" w:hAnsi="Times New Roman"/>
          <w:i/>
          <w:sz w:val="20"/>
          <w:szCs w:val="20"/>
        </w:rPr>
        <w:t xml:space="preserve"> 1 hour</w:t>
      </w:r>
      <w:r w:rsidRPr="00885CE4">
        <w:rPr>
          <w:rFonts w:ascii="Times New Roman" w:hAnsi="Times New Roman"/>
          <w:i/>
          <w:sz w:val="20"/>
          <w:szCs w:val="20"/>
        </w:rPr>
        <w:t xml:space="preserve"> per semester</w:t>
      </w:r>
      <w:r w:rsidR="006A7994" w:rsidRPr="00885CE4">
        <w:rPr>
          <w:rFonts w:ascii="Times New Roman" w:hAnsi="Times New Roman"/>
          <w:i/>
          <w:sz w:val="20"/>
          <w:szCs w:val="20"/>
        </w:rPr>
        <w:t xml:space="preserve">, </w:t>
      </w:r>
      <w:r w:rsidRPr="00885CE4">
        <w:rPr>
          <w:rFonts w:ascii="Times New Roman" w:hAnsi="Times New Roman"/>
          <w:i/>
          <w:sz w:val="20"/>
          <w:szCs w:val="20"/>
        </w:rPr>
        <w:t>fall 2012-spring 2015</w:t>
      </w:r>
    </w:p>
    <w:p w14:paraId="421A7E88" w14:textId="77777777" w:rsidR="001668D3" w:rsidRPr="00885CE4" w:rsidRDefault="006A7994" w:rsidP="006A7994">
      <w:pPr>
        <w:pStyle w:val="NoSpacing"/>
        <w:ind w:left="1800" w:hanging="360"/>
        <w:rPr>
          <w:rFonts w:ascii="Times New Roman" w:hAnsi="Times New Roman"/>
          <w:i/>
          <w:sz w:val="20"/>
          <w:szCs w:val="20"/>
        </w:rPr>
      </w:pPr>
      <w:r w:rsidRPr="00885CE4">
        <w:rPr>
          <w:rFonts w:ascii="Times New Roman" w:hAnsi="Times New Roman"/>
          <w:i/>
          <w:sz w:val="20"/>
          <w:szCs w:val="20"/>
        </w:rPr>
        <w:t xml:space="preserve">Jefferson Medical College, </w:t>
      </w:r>
      <w:r w:rsidR="007963B6" w:rsidRPr="00885CE4">
        <w:rPr>
          <w:rFonts w:ascii="Times New Roman" w:hAnsi="Times New Roman"/>
          <w:i/>
          <w:sz w:val="20"/>
          <w:szCs w:val="20"/>
        </w:rPr>
        <w:t>Nemours A.I.</w:t>
      </w:r>
      <w:r w:rsidRPr="00885CE4">
        <w:rPr>
          <w:rFonts w:ascii="Times New Roman" w:hAnsi="Times New Roman"/>
          <w:i/>
          <w:sz w:val="20"/>
          <w:szCs w:val="20"/>
        </w:rPr>
        <w:t xml:space="preserve"> duPont Hospital for Children</w:t>
      </w:r>
      <w:r w:rsidR="001668D3" w:rsidRPr="00885CE4">
        <w:rPr>
          <w:rFonts w:ascii="Times New Roman" w:hAnsi="Times New Roman"/>
          <w:i/>
          <w:sz w:val="20"/>
          <w:szCs w:val="20"/>
        </w:rPr>
        <w:t>;</w:t>
      </w:r>
      <w:r w:rsidRPr="00885CE4">
        <w:rPr>
          <w:rFonts w:ascii="Times New Roman" w:hAnsi="Times New Roman"/>
          <w:i/>
          <w:sz w:val="20"/>
          <w:szCs w:val="20"/>
        </w:rPr>
        <w:t xml:space="preserve"> Resident Noon Conference Lecture Series</w:t>
      </w:r>
      <w:r w:rsidR="001668D3" w:rsidRPr="00885CE4">
        <w:rPr>
          <w:rFonts w:ascii="Times New Roman" w:hAnsi="Times New Roman"/>
          <w:i/>
          <w:sz w:val="20"/>
          <w:szCs w:val="20"/>
        </w:rPr>
        <w:t>;</w:t>
      </w:r>
      <w:r w:rsidRPr="00885CE4">
        <w:rPr>
          <w:rFonts w:ascii="Times New Roman" w:hAnsi="Times New Roman"/>
          <w:i/>
          <w:sz w:val="20"/>
          <w:szCs w:val="20"/>
        </w:rPr>
        <w:t xml:space="preserve"> Limp in children</w:t>
      </w:r>
      <w:r w:rsidR="001668D3" w:rsidRPr="00885CE4">
        <w:rPr>
          <w:rFonts w:ascii="Times New Roman" w:hAnsi="Times New Roman"/>
          <w:i/>
          <w:sz w:val="20"/>
          <w:szCs w:val="20"/>
        </w:rPr>
        <w:t>;</w:t>
      </w:r>
      <w:r w:rsidRPr="00885CE4">
        <w:rPr>
          <w:rFonts w:ascii="Times New Roman" w:hAnsi="Times New Roman"/>
          <w:i/>
          <w:sz w:val="20"/>
          <w:szCs w:val="20"/>
        </w:rPr>
        <w:t xml:space="preserve"> 1 hour, </w:t>
      </w:r>
      <w:r w:rsidR="001668D3" w:rsidRPr="00885CE4">
        <w:rPr>
          <w:rFonts w:ascii="Times New Roman" w:hAnsi="Times New Roman"/>
          <w:i/>
          <w:sz w:val="20"/>
          <w:szCs w:val="20"/>
        </w:rPr>
        <w:t xml:space="preserve">spring </w:t>
      </w:r>
      <w:r w:rsidRPr="00885CE4">
        <w:rPr>
          <w:rFonts w:ascii="Times New Roman" w:hAnsi="Times New Roman"/>
          <w:i/>
          <w:sz w:val="20"/>
          <w:szCs w:val="20"/>
        </w:rPr>
        <w:t>2012</w:t>
      </w:r>
    </w:p>
    <w:p w14:paraId="0D750D2A" w14:textId="77777777" w:rsidR="001668D3" w:rsidRPr="00885CE4" w:rsidRDefault="001668D3" w:rsidP="006A7994">
      <w:pPr>
        <w:pStyle w:val="NoSpacing"/>
        <w:ind w:left="1800" w:hanging="360"/>
        <w:rPr>
          <w:rFonts w:ascii="Times New Roman" w:hAnsi="Times New Roman"/>
          <w:i/>
          <w:sz w:val="20"/>
          <w:szCs w:val="20"/>
        </w:rPr>
      </w:pPr>
      <w:r w:rsidRPr="00885CE4">
        <w:rPr>
          <w:rFonts w:ascii="Times New Roman" w:hAnsi="Times New Roman"/>
          <w:i/>
          <w:sz w:val="20"/>
          <w:szCs w:val="20"/>
        </w:rPr>
        <w:t>Children’s Hospital of Philadelphia; Pediatric Medical Student Educational Series; Neonatal examination, Pediatric cardiology cases, Pediatric shelf review; 4 hours, spring 2011</w:t>
      </w:r>
    </w:p>
    <w:p w14:paraId="5E86AAFF" w14:textId="30FD06F6" w:rsidR="000944B3" w:rsidRPr="00885CE4" w:rsidRDefault="001668D3" w:rsidP="006A7994">
      <w:pPr>
        <w:pStyle w:val="NoSpacing"/>
        <w:ind w:left="1800" w:hanging="360"/>
        <w:rPr>
          <w:rFonts w:ascii="Times New Roman" w:hAnsi="Times New Roman"/>
          <w:i/>
          <w:sz w:val="20"/>
          <w:szCs w:val="20"/>
        </w:rPr>
      </w:pPr>
      <w:r w:rsidRPr="00885CE4">
        <w:rPr>
          <w:rFonts w:ascii="Times New Roman" w:hAnsi="Times New Roman"/>
          <w:i/>
          <w:sz w:val="20"/>
          <w:szCs w:val="20"/>
        </w:rPr>
        <w:t>Children’s Hospital of Philadelphia;</w:t>
      </w:r>
      <w:r w:rsidRPr="00885CE4">
        <w:rPr>
          <w:rFonts w:ascii="Times New Roman" w:hAnsi="Times New Roman"/>
        </w:rPr>
        <w:t xml:space="preserve"> </w:t>
      </w:r>
      <w:r w:rsidRPr="00885CE4">
        <w:rPr>
          <w:rFonts w:ascii="Times New Roman" w:hAnsi="Times New Roman"/>
          <w:i/>
          <w:sz w:val="20"/>
          <w:szCs w:val="20"/>
        </w:rPr>
        <w:t>Pediatric Resident Educational Conference; Congenital adrenal hyperplasia, Hypoventilation and obesity, Incontinentia pigmenti, Pulmonary hemorrhage, Upper respiratory tract infecti</w:t>
      </w:r>
      <w:r w:rsidR="000F2F75" w:rsidRPr="00885CE4">
        <w:rPr>
          <w:rFonts w:ascii="Times New Roman" w:hAnsi="Times New Roman"/>
          <w:i/>
          <w:sz w:val="20"/>
          <w:szCs w:val="20"/>
        </w:rPr>
        <w:t>ons, pharyngitis, and sinusitis;</w:t>
      </w:r>
      <w:r w:rsidR="004730D4" w:rsidRPr="00885CE4">
        <w:rPr>
          <w:rFonts w:ascii="Times New Roman" w:hAnsi="Times New Roman"/>
          <w:i/>
          <w:sz w:val="20"/>
          <w:szCs w:val="20"/>
        </w:rPr>
        <w:t xml:space="preserve"> Journal club:</w:t>
      </w:r>
      <w:r w:rsidR="004730D4" w:rsidRPr="00885CE4">
        <w:rPr>
          <w:rFonts w:ascii="Times New Roman" w:hAnsi="Times New Roman"/>
        </w:rPr>
        <w:t xml:space="preserve"> </w:t>
      </w:r>
      <w:r w:rsidR="004730D4" w:rsidRPr="00885CE4">
        <w:rPr>
          <w:rFonts w:ascii="Times New Roman" w:hAnsi="Times New Roman"/>
          <w:i/>
          <w:sz w:val="20"/>
          <w:szCs w:val="20"/>
        </w:rPr>
        <w:t>diabetic ketoacidosis, childhood resiliency</w:t>
      </w:r>
      <w:r w:rsidR="00491ACF" w:rsidRPr="00885CE4">
        <w:rPr>
          <w:rFonts w:ascii="Times New Roman" w:hAnsi="Times New Roman"/>
          <w:i/>
          <w:sz w:val="20"/>
          <w:szCs w:val="20"/>
        </w:rPr>
        <w:t>;</w:t>
      </w:r>
      <w:r w:rsidRPr="00885CE4">
        <w:rPr>
          <w:rFonts w:ascii="Times New Roman" w:hAnsi="Times New Roman"/>
          <w:i/>
          <w:sz w:val="20"/>
          <w:szCs w:val="20"/>
        </w:rPr>
        <w:t xml:space="preserve"> Intern report facilitator: lead </w:t>
      </w:r>
      <w:r w:rsidR="004730D4" w:rsidRPr="00885CE4">
        <w:rPr>
          <w:rFonts w:ascii="Times New Roman" w:hAnsi="Times New Roman"/>
          <w:i/>
          <w:sz w:val="20"/>
          <w:szCs w:val="20"/>
        </w:rPr>
        <w:t xml:space="preserve">poisoning, viral encephalitis; </w:t>
      </w:r>
      <w:r w:rsidRPr="00885CE4">
        <w:rPr>
          <w:rFonts w:ascii="Times New Roman" w:hAnsi="Times New Roman"/>
          <w:i/>
          <w:sz w:val="20"/>
          <w:szCs w:val="20"/>
        </w:rPr>
        <w:t>1</w:t>
      </w:r>
      <w:r w:rsidR="004730D4" w:rsidRPr="00885CE4">
        <w:rPr>
          <w:rFonts w:ascii="Times New Roman" w:hAnsi="Times New Roman"/>
          <w:i/>
          <w:sz w:val="20"/>
          <w:szCs w:val="20"/>
        </w:rPr>
        <w:t>-2</w:t>
      </w:r>
      <w:r w:rsidRPr="00885CE4">
        <w:rPr>
          <w:rFonts w:ascii="Times New Roman" w:hAnsi="Times New Roman"/>
          <w:i/>
          <w:sz w:val="20"/>
          <w:szCs w:val="20"/>
        </w:rPr>
        <w:t xml:space="preserve"> hour</w:t>
      </w:r>
      <w:r w:rsidR="004730D4" w:rsidRPr="00885CE4">
        <w:rPr>
          <w:rFonts w:ascii="Times New Roman" w:hAnsi="Times New Roman"/>
          <w:i/>
          <w:sz w:val="20"/>
          <w:szCs w:val="20"/>
        </w:rPr>
        <w:t>s</w:t>
      </w:r>
      <w:r w:rsidRPr="00885CE4">
        <w:rPr>
          <w:rFonts w:ascii="Times New Roman" w:hAnsi="Times New Roman"/>
          <w:i/>
          <w:sz w:val="20"/>
          <w:szCs w:val="20"/>
        </w:rPr>
        <w:t xml:space="preserve"> per semester, </w:t>
      </w:r>
      <w:r w:rsidR="00ED098D" w:rsidRPr="00885CE4">
        <w:rPr>
          <w:rFonts w:ascii="Times New Roman" w:hAnsi="Times New Roman"/>
          <w:i/>
          <w:sz w:val="20"/>
          <w:szCs w:val="20"/>
        </w:rPr>
        <w:t>summer</w:t>
      </w:r>
      <w:r w:rsidRPr="00885CE4">
        <w:rPr>
          <w:rFonts w:ascii="Times New Roman" w:hAnsi="Times New Roman"/>
          <w:i/>
          <w:sz w:val="20"/>
          <w:szCs w:val="20"/>
        </w:rPr>
        <w:t xml:space="preserve"> 2008-spring 2011</w:t>
      </w:r>
    </w:p>
    <w:p w14:paraId="6F5ACEF4" w14:textId="77777777" w:rsidR="000944B3" w:rsidRPr="00885CE4" w:rsidRDefault="000944B3" w:rsidP="004E43BB">
      <w:pPr>
        <w:pStyle w:val="NoSpacing"/>
        <w:rPr>
          <w:rFonts w:ascii="Times New Roman" w:hAnsi="Times New Roman"/>
          <w:sz w:val="20"/>
          <w:szCs w:val="20"/>
        </w:rPr>
      </w:pPr>
    </w:p>
    <w:p w14:paraId="472819FF" w14:textId="77777777" w:rsidR="000944B3" w:rsidRPr="00885CE4" w:rsidRDefault="000944B3" w:rsidP="00142CD7">
      <w:pPr>
        <w:pStyle w:val="NoSpacing"/>
        <w:ind w:left="2160"/>
        <w:rPr>
          <w:rFonts w:ascii="Times New Roman" w:hAnsi="Times New Roman"/>
          <w:sz w:val="20"/>
          <w:szCs w:val="20"/>
        </w:rPr>
      </w:pPr>
    </w:p>
    <w:p w14:paraId="687A2F4A" w14:textId="77777777" w:rsidR="000944B3" w:rsidRPr="00885CE4" w:rsidRDefault="004E43BB" w:rsidP="004E43BB">
      <w:pPr>
        <w:pStyle w:val="NoSpacing"/>
        <w:rPr>
          <w:rFonts w:ascii="Times New Roman" w:hAnsi="Times New Roman"/>
          <w:sz w:val="20"/>
          <w:szCs w:val="20"/>
        </w:rPr>
      </w:pPr>
      <w:r w:rsidRPr="00885CE4">
        <w:rPr>
          <w:rFonts w:ascii="Times New Roman" w:hAnsi="Times New Roman"/>
          <w:b/>
          <w:sz w:val="20"/>
          <w:szCs w:val="20"/>
        </w:rPr>
        <w:t>CLINICAL RESPONSIBILITIES:</w:t>
      </w:r>
      <w:r w:rsidR="000944B3" w:rsidRPr="00885CE4">
        <w:rPr>
          <w:rFonts w:ascii="Times New Roman" w:hAnsi="Times New Roman"/>
          <w:sz w:val="20"/>
          <w:szCs w:val="20"/>
        </w:rPr>
        <w:t xml:space="preserve"> </w:t>
      </w:r>
    </w:p>
    <w:p w14:paraId="533CDF7B" w14:textId="434A2597" w:rsidR="00142CD7" w:rsidRPr="00885CE4" w:rsidRDefault="00142CD7" w:rsidP="00142CD7">
      <w:pPr>
        <w:pStyle w:val="NoSpacing"/>
        <w:ind w:left="1080" w:hanging="360"/>
        <w:rPr>
          <w:rFonts w:ascii="Times New Roman" w:hAnsi="Times New Roman"/>
          <w:i/>
          <w:sz w:val="20"/>
          <w:szCs w:val="20"/>
        </w:rPr>
      </w:pPr>
      <w:r w:rsidRPr="00885CE4">
        <w:rPr>
          <w:rFonts w:ascii="Times New Roman" w:hAnsi="Times New Roman"/>
          <w:i/>
          <w:sz w:val="20"/>
          <w:szCs w:val="20"/>
        </w:rPr>
        <w:t>Pediatric Rheumatology Attending (2016-present): evaluate and treat children, adolescents, and young adults referred for and/or affected by rheumatic and musculoskeletal diseases in the inpatient and outpatient settings at Rutgers Robert Wood Johnson Medical School and Ro</w:t>
      </w:r>
      <w:r w:rsidR="00455C17" w:rsidRPr="00885CE4">
        <w:rPr>
          <w:rFonts w:ascii="Times New Roman" w:hAnsi="Times New Roman"/>
          <w:i/>
          <w:sz w:val="20"/>
          <w:szCs w:val="20"/>
        </w:rPr>
        <w:t>bert Wood Johnson University Ho</w:t>
      </w:r>
      <w:r w:rsidRPr="00885CE4">
        <w:rPr>
          <w:rFonts w:ascii="Times New Roman" w:hAnsi="Times New Roman"/>
          <w:i/>
          <w:sz w:val="20"/>
          <w:szCs w:val="20"/>
        </w:rPr>
        <w:t>s</w:t>
      </w:r>
      <w:r w:rsidR="00455C17" w:rsidRPr="00885CE4">
        <w:rPr>
          <w:rFonts w:ascii="Times New Roman" w:hAnsi="Times New Roman"/>
          <w:i/>
          <w:sz w:val="20"/>
          <w:szCs w:val="20"/>
        </w:rPr>
        <w:t>p</w:t>
      </w:r>
      <w:r w:rsidRPr="00885CE4">
        <w:rPr>
          <w:rFonts w:ascii="Times New Roman" w:hAnsi="Times New Roman"/>
          <w:i/>
          <w:sz w:val="20"/>
          <w:szCs w:val="20"/>
        </w:rPr>
        <w:t>ital; perform inpatient and outpatient consultations.</w:t>
      </w:r>
    </w:p>
    <w:p w14:paraId="51753B57" w14:textId="77777777" w:rsidR="00E358EB" w:rsidRPr="00885CE4" w:rsidRDefault="00E358EB" w:rsidP="00E358EB">
      <w:pPr>
        <w:pStyle w:val="NoSpacing"/>
        <w:ind w:left="1080" w:hanging="360"/>
        <w:rPr>
          <w:rFonts w:ascii="Times New Roman" w:hAnsi="Times New Roman"/>
          <w:i/>
          <w:sz w:val="20"/>
          <w:szCs w:val="20"/>
        </w:rPr>
      </w:pPr>
      <w:r w:rsidRPr="00885CE4">
        <w:rPr>
          <w:rFonts w:ascii="Times New Roman" w:hAnsi="Times New Roman"/>
          <w:i/>
          <w:sz w:val="20"/>
          <w:szCs w:val="20"/>
        </w:rPr>
        <w:t>Pe</w:t>
      </w:r>
      <w:r w:rsidR="004823C8" w:rsidRPr="00885CE4">
        <w:rPr>
          <w:rFonts w:ascii="Times New Roman" w:hAnsi="Times New Roman"/>
          <w:i/>
          <w:sz w:val="20"/>
          <w:szCs w:val="20"/>
        </w:rPr>
        <w:t>diatric Rheumatology Attending (2014-2015</w:t>
      </w:r>
      <w:r w:rsidR="009F1334" w:rsidRPr="00885CE4">
        <w:rPr>
          <w:rFonts w:ascii="Times New Roman" w:hAnsi="Times New Roman"/>
          <w:i/>
          <w:sz w:val="20"/>
          <w:szCs w:val="20"/>
        </w:rPr>
        <w:t>)</w:t>
      </w:r>
      <w:r w:rsidR="004823C8" w:rsidRPr="00885CE4">
        <w:rPr>
          <w:rFonts w:ascii="Times New Roman" w:hAnsi="Times New Roman"/>
          <w:i/>
          <w:sz w:val="20"/>
          <w:szCs w:val="20"/>
        </w:rPr>
        <w:t xml:space="preserve">: evaluated and treated children, adolescents, and young adults referred for and/or affected by rheumatic and musculoskeletal diseases in the inpatient, outpatient, and emergency settings at </w:t>
      </w:r>
      <w:r w:rsidR="007963B6" w:rsidRPr="00885CE4">
        <w:rPr>
          <w:rFonts w:ascii="Times New Roman" w:hAnsi="Times New Roman"/>
          <w:i/>
          <w:sz w:val="20"/>
          <w:szCs w:val="20"/>
        </w:rPr>
        <w:t>Nemours A.I.</w:t>
      </w:r>
      <w:r w:rsidR="004823C8" w:rsidRPr="00885CE4">
        <w:rPr>
          <w:rFonts w:ascii="Times New Roman" w:hAnsi="Times New Roman"/>
          <w:i/>
          <w:sz w:val="20"/>
          <w:szCs w:val="20"/>
        </w:rPr>
        <w:t xml:space="preserve"> duPont Hospital for Children; </w:t>
      </w:r>
      <w:r w:rsidR="004823C8" w:rsidRPr="00885CE4">
        <w:rPr>
          <w:rFonts w:ascii="Times New Roman" w:hAnsi="Times New Roman"/>
          <w:i/>
          <w:sz w:val="20"/>
          <w:szCs w:val="20"/>
        </w:rPr>
        <w:lastRenderedPageBreak/>
        <w:t>performed inpatient and outpatient consultations; maintained a primary panel of patients in outpatient rheumatology clinic; performed intra-articular glucocorticoid injections.</w:t>
      </w:r>
    </w:p>
    <w:p w14:paraId="695A5217" w14:textId="77777777" w:rsidR="00142CD7" w:rsidRPr="00885CE4" w:rsidRDefault="00142CD7" w:rsidP="00142CD7">
      <w:pPr>
        <w:pStyle w:val="NoSpacing"/>
        <w:ind w:left="1080" w:hanging="360"/>
        <w:rPr>
          <w:rFonts w:ascii="Times New Roman" w:hAnsi="Times New Roman"/>
          <w:i/>
          <w:sz w:val="20"/>
          <w:szCs w:val="20"/>
        </w:rPr>
      </w:pPr>
      <w:r w:rsidRPr="00885CE4">
        <w:rPr>
          <w:rFonts w:ascii="Times New Roman" w:hAnsi="Times New Roman"/>
          <w:i/>
          <w:sz w:val="20"/>
          <w:szCs w:val="20"/>
        </w:rPr>
        <w:t>General Pediatrics Attending (2012-2015): treated children, adolescents, and young adults in the urgent care and inpatient setting at Nemours A.I. duPont Hospital for Children</w:t>
      </w:r>
    </w:p>
    <w:p w14:paraId="247A32E6" w14:textId="77777777" w:rsidR="002C7FAE" w:rsidRPr="00885CE4" w:rsidRDefault="002C7FAE" w:rsidP="004823C8">
      <w:pPr>
        <w:pStyle w:val="NoSpacing"/>
        <w:rPr>
          <w:rFonts w:ascii="Times New Roman" w:hAnsi="Times New Roman"/>
          <w:b/>
          <w:i/>
          <w:sz w:val="20"/>
          <w:szCs w:val="20"/>
        </w:rPr>
      </w:pPr>
    </w:p>
    <w:p w14:paraId="51AF32A3" w14:textId="77777777" w:rsidR="004E43BB" w:rsidRPr="00885CE4" w:rsidRDefault="004E43BB" w:rsidP="004E43BB">
      <w:pPr>
        <w:pStyle w:val="NoSpacing"/>
        <w:rPr>
          <w:rFonts w:ascii="Times New Roman" w:hAnsi="Times New Roman"/>
          <w:sz w:val="20"/>
          <w:szCs w:val="20"/>
        </w:rPr>
      </w:pPr>
      <w:r w:rsidRPr="00885CE4">
        <w:rPr>
          <w:rFonts w:ascii="Times New Roman" w:hAnsi="Times New Roman"/>
          <w:b/>
          <w:sz w:val="20"/>
          <w:szCs w:val="20"/>
        </w:rPr>
        <w:t>GRANT SUPPORT:</w:t>
      </w:r>
    </w:p>
    <w:p w14:paraId="49367BB2" w14:textId="77777777" w:rsidR="000944B3" w:rsidRPr="00885CE4" w:rsidRDefault="00FF0D88" w:rsidP="00FF0D88">
      <w:pPr>
        <w:pStyle w:val="NoSpacing"/>
        <w:ind w:left="720"/>
        <w:rPr>
          <w:rFonts w:ascii="Times New Roman" w:hAnsi="Times New Roman"/>
          <w:sz w:val="20"/>
          <w:szCs w:val="20"/>
        </w:rPr>
      </w:pPr>
      <w:r w:rsidRPr="00885CE4">
        <w:rPr>
          <w:rFonts w:ascii="Times New Roman" w:hAnsi="Times New Roman"/>
          <w:sz w:val="20"/>
          <w:szCs w:val="20"/>
        </w:rPr>
        <w:t xml:space="preserve">A. </w:t>
      </w:r>
      <w:r w:rsidR="000944B3" w:rsidRPr="00885CE4">
        <w:rPr>
          <w:rFonts w:ascii="Times New Roman" w:hAnsi="Times New Roman"/>
          <w:sz w:val="20"/>
          <w:szCs w:val="20"/>
        </w:rPr>
        <w:t>Principal Investigator</w:t>
      </w:r>
    </w:p>
    <w:p w14:paraId="0A303E62" w14:textId="274AF652" w:rsidR="00901693" w:rsidRDefault="00901693" w:rsidP="00825539">
      <w:pPr>
        <w:pStyle w:val="NoSpacing"/>
        <w:numPr>
          <w:ilvl w:val="0"/>
          <w:numId w:val="5"/>
        </w:numPr>
        <w:rPr>
          <w:rFonts w:ascii="Times New Roman" w:hAnsi="Times New Roman"/>
          <w:i/>
          <w:sz w:val="20"/>
          <w:szCs w:val="20"/>
        </w:rPr>
      </w:pPr>
      <w:r>
        <w:rPr>
          <w:rFonts w:ascii="Times New Roman" w:hAnsi="Times New Roman"/>
          <w:i/>
          <w:sz w:val="20"/>
          <w:szCs w:val="20"/>
        </w:rPr>
        <w:t>Danisco</w:t>
      </w:r>
      <w:r w:rsidR="004F0A78">
        <w:rPr>
          <w:rFonts w:ascii="Times New Roman" w:hAnsi="Times New Roman"/>
          <w:i/>
          <w:sz w:val="20"/>
          <w:szCs w:val="20"/>
        </w:rPr>
        <w:t xml:space="preserve"> </w:t>
      </w:r>
      <w:r w:rsidR="004F0A78" w:rsidRPr="004F0A78">
        <w:rPr>
          <w:rFonts w:ascii="Times New Roman" w:hAnsi="Times New Roman"/>
          <w:i/>
          <w:sz w:val="20"/>
          <w:szCs w:val="20"/>
        </w:rPr>
        <w:t xml:space="preserve">USA Inc., </w:t>
      </w:r>
      <w:r w:rsidR="004F0A78" w:rsidRPr="00885CE4">
        <w:rPr>
          <w:rFonts w:ascii="Times New Roman" w:hAnsi="Times New Roman"/>
          <w:i/>
          <w:sz w:val="20"/>
          <w:szCs w:val="20"/>
        </w:rPr>
        <w:t>“</w:t>
      </w:r>
      <w:r w:rsidR="004F0A78" w:rsidRPr="004F0A78">
        <w:rPr>
          <w:rFonts w:ascii="Times New Roman" w:hAnsi="Times New Roman"/>
          <w:i/>
          <w:sz w:val="20"/>
          <w:szCs w:val="20"/>
        </w:rPr>
        <w:t>Live Microbials to Boost Anti-SARS-CoV-2 Immunity Clinical Trial (Live BASIC Trial),</w:t>
      </w:r>
      <w:r w:rsidR="004F0A78" w:rsidRPr="00885CE4">
        <w:rPr>
          <w:rFonts w:ascii="Times New Roman" w:hAnsi="Times New Roman"/>
          <w:i/>
          <w:sz w:val="20"/>
          <w:szCs w:val="20"/>
        </w:rPr>
        <w:t>”</w:t>
      </w:r>
      <w:r w:rsidR="004F0A78" w:rsidRPr="004F0A78">
        <w:rPr>
          <w:rFonts w:ascii="Times New Roman" w:hAnsi="Times New Roman"/>
          <w:i/>
          <w:sz w:val="20"/>
          <w:szCs w:val="20"/>
        </w:rPr>
        <w:t xml:space="preserve"> 2/1/2021-1/31/2022,</w:t>
      </w:r>
      <w:r w:rsidR="004F0A78">
        <w:rPr>
          <w:rFonts w:ascii="Times New Roman" w:hAnsi="Times New Roman"/>
          <w:i/>
          <w:sz w:val="20"/>
          <w:szCs w:val="20"/>
        </w:rPr>
        <w:t xml:space="preserve"> $394,788 direct</w:t>
      </w:r>
    </w:p>
    <w:p w14:paraId="784EE1AD" w14:textId="2A61EF90" w:rsidR="00825539" w:rsidRPr="00885CE4" w:rsidRDefault="00825539" w:rsidP="00825539">
      <w:pPr>
        <w:pStyle w:val="NoSpacing"/>
        <w:numPr>
          <w:ilvl w:val="0"/>
          <w:numId w:val="5"/>
        </w:numPr>
        <w:rPr>
          <w:rFonts w:ascii="Times New Roman" w:hAnsi="Times New Roman"/>
          <w:i/>
          <w:sz w:val="20"/>
          <w:szCs w:val="20"/>
        </w:rPr>
      </w:pPr>
      <w:r w:rsidRPr="00885CE4">
        <w:rPr>
          <w:rFonts w:ascii="Times New Roman" w:hAnsi="Times New Roman"/>
          <w:i/>
          <w:sz w:val="20"/>
          <w:szCs w:val="20"/>
        </w:rPr>
        <w:t>NIH/NI</w:t>
      </w:r>
      <w:r>
        <w:rPr>
          <w:rFonts w:ascii="Times New Roman" w:hAnsi="Times New Roman"/>
          <w:i/>
          <w:sz w:val="20"/>
          <w:szCs w:val="20"/>
        </w:rPr>
        <w:t>CHD</w:t>
      </w:r>
      <w:r w:rsidRPr="00885CE4">
        <w:rPr>
          <w:rFonts w:ascii="Times New Roman" w:hAnsi="Times New Roman"/>
          <w:i/>
          <w:sz w:val="20"/>
          <w:szCs w:val="20"/>
        </w:rPr>
        <w:t>, R</w:t>
      </w:r>
      <w:r>
        <w:rPr>
          <w:rFonts w:ascii="Times New Roman" w:hAnsi="Times New Roman"/>
          <w:i/>
          <w:sz w:val="20"/>
          <w:szCs w:val="20"/>
        </w:rPr>
        <w:t>6</w:t>
      </w:r>
      <w:r w:rsidRPr="00885CE4">
        <w:rPr>
          <w:rFonts w:ascii="Times New Roman" w:hAnsi="Times New Roman"/>
          <w:i/>
          <w:sz w:val="20"/>
          <w:szCs w:val="20"/>
        </w:rPr>
        <w:t>1-</w:t>
      </w:r>
      <w:r w:rsidRPr="00825539">
        <w:rPr>
          <w:rFonts w:ascii="Times New Roman" w:hAnsi="Times New Roman"/>
          <w:i/>
          <w:sz w:val="20"/>
          <w:szCs w:val="20"/>
        </w:rPr>
        <w:t>HD105619</w:t>
      </w:r>
      <w:r w:rsidRPr="00885CE4">
        <w:rPr>
          <w:rFonts w:ascii="Times New Roman" w:hAnsi="Times New Roman"/>
          <w:i/>
          <w:sz w:val="20"/>
          <w:szCs w:val="20"/>
        </w:rPr>
        <w:t xml:space="preserve"> “</w:t>
      </w:r>
      <w:r w:rsidRPr="00825539">
        <w:rPr>
          <w:rFonts w:ascii="Times New Roman" w:hAnsi="Times New Roman"/>
          <w:i/>
          <w:sz w:val="20"/>
          <w:szCs w:val="20"/>
        </w:rPr>
        <w:t>COVID-19 Network of Networks Expanding Clinical and Translational approaches to Predict Severe Illness in Children (CONNECT to Predict SIck Children)</w:t>
      </w:r>
      <w:r w:rsidRPr="00885CE4">
        <w:rPr>
          <w:rFonts w:ascii="Times New Roman" w:hAnsi="Times New Roman"/>
          <w:i/>
          <w:sz w:val="20"/>
          <w:szCs w:val="20"/>
        </w:rPr>
        <w:t xml:space="preserve">,” </w:t>
      </w:r>
      <w:r>
        <w:rPr>
          <w:rFonts w:ascii="Times New Roman" w:hAnsi="Times New Roman"/>
          <w:i/>
          <w:sz w:val="20"/>
          <w:szCs w:val="20"/>
        </w:rPr>
        <w:t>1</w:t>
      </w:r>
      <w:r w:rsidRPr="00885CE4">
        <w:rPr>
          <w:rFonts w:ascii="Times New Roman" w:hAnsi="Times New Roman"/>
          <w:i/>
          <w:sz w:val="20"/>
          <w:szCs w:val="20"/>
        </w:rPr>
        <w:t>/1/20</w:t>
      </w:r>
      <w:r>
        <w:rPr>
          <w:rFonts w:ascii="Times New Roman" w:hAnsi="Times New Roman"/>
          <w:i/>
          <w:sz w:val="20"/>
          <w:szCs w:val="20"/>
        </w:rPr>
        <w:t>21</w:t>
      </w:r>
      <w:r w:rsidRPr="00885CE4">
        <w:rPr>
          <w:rFonts w:ascii="Times New Roman" w:hAnsi="Times New Roman"/>
          <w:i/>
          <w:sz w:val="20"/>
          <w:szCs w:val="20"/>
        </w:rPr>
        <w:t>-</w:t>
      </w:r>
      <w:r>
        <w:rPr>
          <w:rFonts w:ascii="Times New Roman" w:hAnsi="Times New Roman"/>
          <w:i/>
          <w:sz w:val="20"/>
          <w:szCs w:val="20"/>
        </w:rPr>
        <w:t>11</w:t>
      </w:r>
      <w:r w:rsidRPr="00885CE4">
        <w:rPr>
          <w:rFonts w:ascii="Times New Roman" w:hAnsi="Times New Roman"/>
          <w:i/>
          <w:sz w:val="20"/>
          <w:szCs w:val="20"/>
        </w:rPr>
        <w:t>/30/202</w:t>
      </w:r>
      <w:r>
        <w:rPr>
          <w:rFonts w:ascii="Times New Roman" w:hAnsi="Times New Roman"/>
          <w:i/>
          <w:sz w:val="20"/>
          <w:szCs w:val="20"/>
        </w:rPr>
        <w:t>2</w:t>
      </w:r>
      <w:r w:rsidRPr="00885CE4">
        <w:rPr>
          <w:rFonts w:ascii="Times New Roman" w:hAnsi="Times New Roman"/>
          <w:i/>
          <w:sz w:val="20"/>
          <w:szCs w:val="20"/>
        </w:rPr>
        <w:t>, $</w:t>
      </w:r>
      <w:r w:rsidRPr="00825539">
        <w:rPr>
          <w:rFonts w:ascii="Times New Roman" w:hAnsi="Times New Roman"/>
          <w:i/>
          <w:sz w:val="20"/>
          <w:szCs w:val="20"/>
        </w:rPr>
        <w:t>1</w:t>
      </w:r>
      <w:r>
        <w:rPr>
          <w:rFonts w:ascii="Times New Roman" w:hAnsi="Times New Roman"/>
          <w:i/>
          <w:sz w:val="20"/>
          <w:szCs w:val="20"/>
        </w:rPr>
        <w:t>,</w:t>
      </w:r>
      <w:r w:rsidRPr="00825539">
        <w:rPr>
          <w:rFonts w:ascii="Times New Roman" w:hAnsi="Times New Roman"/>
          <w:i/>
          <w:sz w:val="20"/>
          <w:szCs w:val="20"/>
        </w:rPr>
        <w:t>239</w:t>
      </w:r>
      <w:r>
        <w:rPr>
          <w:rFonts w:ascii="Times New Roman" w:hAnsi="Times New Roman"/>
          <w:i/>
          <w:sz w:val="20"/>
          <w:szCs w:val="20"/>
        </w:rPr>
        <w:t>,</w:t>
      </w:r>
      <w:r w:rsidRPr="00825539">
        <w:rPr>
          <w:rFonts w:ascii="Times New Roman" w:hAnsi="Times New Roman"/>
          <w:i/>
          <w:sz w:val="20"/>
          <w:szCs w:val="20"/>
        </w:rPr>
        <w:t>418</w:t>
      </w:r>
      <w:r>
        <w:rPr>
          <w:rFonts w:ascii="Times New Roman" w:hAnsi="Times New Roman"/>
          <w:i/>
          <w:sz w:val="20"/>
          <w:szCs w:val="20"/>
        </w:rPr>
        <w:t xml:space="preserve"> direct (MPI Kleinman, Gennaro, Horton)</w:t>
      </w:r>
    </w:p>
    <w:p w14:paraId="6E4A4596" w14:textId="05FD6160" w:rsidR="00C604E8" w:rsidRPr="00885CE4" w:rsidRDefault="00C604E8" w:rsidP="00C604E8">
      <w:pPr>
        <w:pStyle w:val="NoSpacing"/>
        <w:numPr>
          <w:ilvl w:val="0"/>
          <w:numId w:val="5"/>
        </w:numPr>
        <w:rPr>
          <w:rFonts w:ascii="Times New Roman" w:hAnsi="Times New Roman"/>
          <w:i/>
          <w:sz w:val="20"/>
          <w:szCs w:val="20"/>
        </w:rPr>
      </w:pPr>
      <w:r w:rsidRPr="00885CE4">
        <w:rPr>
          <w:rFonts w:ascii="Times New Roman" w:hAnsi="Times New Roman"/>
          <w:i/>
          <w:sz w:val="20"/>
          <w:szCs w:val="20"/>
        </w:rPr>
        <w:t>NIH/NIAMS, R01-AR074436 “Antibiotics, Juvenile Idiopathic Arthritis, and Antirheumatic Treatment Response,” 8/16/2019-6/30/2023, $</w:t>
      </w:r>
      <w:r w:rsidR="0049107A" w:rsidRPr="0049107A">
        <w:rPr>
          <w:rFonts w:ascii="Times New Roman" w:hAnsi="Times New Roman"/>
          <w:i/>
          <w:sz w:val="20"/>
          <w:szCs w:val="20"/>
        </w:rPr>
        <w:t>1,535,371</w:t>
      </w:r>
      <w:r w:rsidR="0049107A">
        <w:rPr>
          <w:rFonts w:ascii="Times New Roman" w:hAnsi="Times New Roman"/>
          <w:i/>
          <w:sz w:val="20"/>
          <w:szCs w:val="20"/>
        </w:rPr>
        <w:t xml:space="preserve"> direct</w:t>
      </w:r>
    </w:p>
    <w:p w14:paraId="3A70060D" w14:textId="225DEA5D" w:rsidR="007A179F" w:rsidRPr="00885CE4" w:rsidRDefault="007A179F" w:rsidP="007A179F">
      <w:pPr>
        <w:pStyle w:val="NoSpacing"/>
        <w:numPr>
          <w:ilvl w:val="0"/>
          <w:numId w:val="5"/>
        </w:numPr>
        <w:rPr>
          <w:rFonts w:ascii="Times New Roman" w:hAnsi="Times New Roman"/>
          <w:i/>
          <w:sz w:val="20"/>
          <w:szCs w:val="20"/>
        </w:rPr>
      </w:pPr>
      <w:r w:rsidRPr="00885CE4">
        <w:rPr>
          <w:rFonts w:ascii="Times New Roman" w:hAnsi="Times New Roman"/>
          <w:i/>
          <w:sz w:val="20"/>
          <w:szCs w:val="20"/>
        </w:rPr>
        <w:t>Childhood Arthritis and Rheumatology Research Alliance-Arthritis Foundation, Biostatistics Support Grant (Principal Investigator), “Stopping medicines for juvenile idiopathic arthritis: perspectives of patients and families,” 8/1/2018-7/31/2019, $10,000</w:t>
      </w:r>
      <w:r w:rsidR="0049107A">
        <w:rPr>
          <w:rFonts w:ascii="Times New Roman" w:hAnsi="Times New Roman"/>
          <w:i/>
          <w:sz w:val="20"/>
          <w:szCs w:val="20"/>
        </w:rPr>
        <w:t xml:space="preserve"> </w:t>
      </w:r>
    </w:p>
    <w:p w14:paraId="531CDED5" w14:textId="6CC9BBC8" w:rsidR="00AB0DE1" w:rsidRPr="00885CE4" w:rsidRDefault="005D5567" w:rsidP="00001B04">
      <w:pPr>
        <w:pStyle w:val="NoSpacing"/>
        <w:numPr>
          <w:ilvl w:val="0"/>
          <w:numId w:val="5"/>
        </w:numPr>
        <w:rPr>
          <w:rFonts w:ascii="Times New Roman" w:hAnsi="Times New Roman"/>
          <w:sz w:val="20"/>
          <w:szCs w:val="20"/>
        </w:rPr>
      </w:pPr>
      <w:r w:rsidRPr="00885CE4">
        <w:rPr>
          <w:rFonts w:ascii="Times New Roman" w:hAnsi="Times New Roman"/>
          <w:i/>
          <w:sz w:val="20"/>
          <w:szCs w:val="20"/>
        </w:rPr>
        <w:t>New Jersey Health Foundation Research Grant, "Antibiotics and the effectiveness of the seasonal influenza vaccine," 3/1/2018-2/28/2019, $35,000</w:t>
      </w:r>
    </w:p>
    <w:p w14:paraId="63C6DA54" w14:textId="6BE9B869" w:rsidR="00001B04" w:rsidRPr="00885CE4" w:rsidRDefault="00001B04" w:rsidP="00001B04">
      <w:pPr>
        <w:pStyle w:val="NoSpacing"/>
        <w:numPr>
          <w:ilvl w:val="0"/>
          <w:numId w:val="5"/>
        </w:numPr>
        <w:rPr>
          <w:rFonts w:ascii="Times New Roman" w:hAnsi="Times New Roman"/>
          <w:sz w:val="20"/>
          <w:szCs w:val="20"/>
        </w:rPr>
      </w:pPr>
      <w:r w:rsidRPr="00885CE4">
        <w:rPr>
          <w:rFonts w:ascii="Times New Roman" w:hAnsi="Times New Roman"/>
          <w:i/>
          <w:sz w:val="20"/>
          <w:szCs w:val="20"/>
        </w:rPr>
        <w:t>NIH</w:t>
      </w:r>
      <w:r w:rsidR="00E3516D" w:rsidRPr="00885CE4">
        <w:rPr>
          <w:rFonts w:ascii="Times New Roman" w:hAnsi="Times New Roman"/>
          <w:i/>
          <w:sz w:val="20"/>
          <w:szCs w:val="20"/>
        </w:rPr>
        <w:t>/NIAMS</w:t>
      </w:r>
      <w:r w:rsidRPr="00885CE4">
        <w:rPr>
          <w:rFonts w:ascii="Times New Roman" w:hAnsi="Times New Roman"/>
          <w:i/>
          <w:sz w:val="20"/>
          <w:szCs w:val="20"/>
        </w:rPr>
        <w:t xml:space="preserve">, </w:t>
      </w:r>
      <w:r w:rsidR="00267605" w:rsidRPr="00885CE4">
        <w:rPr>
          <w:rFonts w:ascii="Times New Roman" w:hAnsi="Times New Roman"/>
          <w:i/>
          <w:sz w:val="20"/>
          <w:szCs w:val="20"/>
        </w:rPr>
        <w:t>K23-AR</w:t>
      </w:r>
      <w:r w:rsidRPr="00885CE4">
        <w:rPr>
          <w:rFonts w:ascii="Times New Roman" w:hAnsi="Times New Roman"/>
          <w:i/>
          <w:sz w:val="20"/>
          <w:szCs w:val="20"/>
        </w:rPr>
        <w:t xml:space="preserve">070286 Mentored Patient-Oriented Research Career Development Award, </w:t>
      </w:r>
      <w:r w:rsidR="00C679A0" w:rsidRPr="00885CE4">
        <w:rPr>
          <w:rFonts w:ascii="Times New Roman" w:hAnsi="Times New Roman"/>
          <w:i/>
          <w:sz w:val="20"/>
          <w:szCs w:val="20"/>
        </w:rPr>
        <w:t xml:space="preserve">“Drugs, Germs, and Joints: Antibiotics, Gut Microbiota, and Juvenile Idiopathic Arthritis,” </w:t>
      </w:r>
      <w:r w:rsidRPr="00885CE4">
        <w:rPr>
          <w:rFonts w:ascii="Times New Roman" w:hAnsi="Times New Roman"/>
          <w:i/>
          <w:sz w:val="20"/>
          <w:szCs w:val="20"/>
        </w:rPr>
        <w:t>9/15/2016-8/31/2021, $879,100</w:t>
      </w:r>
    </w:p>
    <w:p w14:paraId="2FE94254" w14:textId="023EAEF8" w:rsidR="001256BF" w:rsidRPr="00885CE4" w:rsidRDefault="00172B03" w:rsidP="004914FB">
      <w:pPr>
        <w:pStyle w:val="NoSpacing"/>
        <w:numPr>
          <w:ilvl w:val="0"/>
          <w:numId w:val="5"/>
        </w:numPr>
        <w:rPr>
          <w:rFonts w:ascii="Times New Roman" w:hAnsi="Times New Roman"/>
          <w:sz w:val="20"/>
          <w:szCs w:val="20"/>
        </w:rPr>
      </w:pPr>
      <w:r w:rsidRPr="00885CE4">
        <w:rPr>
          <w:rFonts w:ascii="Times New Roman" w:hAnsi="Times New Roman"/>
          <w:i/>
          <w:sz w:val="20"/>
          <w:szCs w:val="20"/>
        </w:rPr>
        <w:t>NIH</w:t>
      </w:r>
      <w:r w:rsidR="00E3516D" w:rsidRPr="00885CE4">
        <w:rPr>
          <w:rFonts w:ascii="Times New Roman" w:hAnsi="Times New Roman"/>
          <w:i/>
          <w:sz w:val="20"/>
          <w:szCs w:val="20"/>
        </w:rPr>
        <w:t>/NIAMS</w:t>
      </w:r>
      <w:r w:rsidR="00B62F98" w:rsidRPr="00885CE4">
        <w:rPr>
          <w:rFonts w:ascii="Times New Roman" w:hAnsi="Times New Roman"/>
          <w:i/>
          <w:sz w:val="20"/>
          <w:szCs w:val="20"/>
        </w:rPr>
        <w:t>, L40-AR070497</w:t>
      </w:r>
      <w:r w:rsidRPr="00885CE4">
        <w:rPr>
          <w:rFonts w:ascii="Times New Roman" w:hAnsi="Times New Roman"/>
          <w:i/>
          <w:sz w:val="20"/>
          <w:szCs w:val="20"/>
        </w:rPr>
        <w:t xml:space="preserve"> </w:t>
      </w:r>
      <w:r w:rsidR="004914FB" w:rsidRPr="00885CE4">
        <w:rPr>
          <w:rFonts w:ascii="Times New Roman" w:hAnsi="Times New Roman"/>
          <w:i/>
          <w:sz w:val="20"/>
          <w:szCs w:val="20"/>
        </w:rPr>
        <w:t xml:space="preserve">Pediatric Research Loan Repayment Program, </w:t>
      </w:r>
      <w:r w:rsidR="00C679A0" w:rsidRPr="00885CE4">
        <w:rPr>
          <w:rFonts w:ascii="Times New Roman" w:hAnsi="Times New Roman"/>
          <w:i/>
          <w:sz w:val="20"/>
          <w:szCs w:val="20"/>
        </w:rPr>
        <w:t xml:space="preserve">“Drugs, Germs, and Joints: Antibiotics, Gut Microbiota, and Juvenile Idiopathic Arthritis,” </w:t>
      </w:r>
      <w:r w:rsidR="004914FB" w:rsidRPr="00885CE4">
        <w:rPr>
          <w:rFonts w:ascii="Times New Roman" w:hAnsi="Times New Roman"/>
          <w:i/>
          <w:sz w:val="20"/>
          <w:szCs w:val="20"/>
        </w:rPr>
        <w:t>7/1/2016-6/30/20</w:t>
      </w:r>
      <w:r w:rsidR="00FF4C4F" w:rsidRPr="00885CE4">
        <w:rPr>
          <w:rFonts w:ascii="Times New Roman" w:hAnsi="Times New Roman"/>
          <w:i/>
          <w:sz w:val="20"/>
          <w:szCs w:val="20"/>
        </w:rPr>
        <w:t>20</w:t>
      </w:r>
      <w:r w:rsidR="004914FB" w:rsidRPr="00885CE4">
        <w:rPr>
          <w:rFonts w:ascii="Times New Roman" w:hAnsi="Times New Roman"/>
          <w:i/>
          <w:sz w:val="20"/>
          <w:szCs w:val="20"/>
        </w:rPr>
        <w:t>, $</w:t>
      </w:r>
      <w:r w:rsidR="00CD2748" w:rsidRPr="00885CE4">
        <w:rPr>
          <w:rFonts w:ascii="Times New Roman" w:hAnsi="Times New Roman"/>
          <w:i/>
          <w:sz w:val="20"/>
          <w:szCs w:val="20"/>
        </w:rPr>
        <w:t>38,935</w:t>
      </w:r>
    </w:p>
    <w:p w14:paraId="221AF7F8" w14:textId="30F734B0" w:rsidR="006311F5" w:rsidRPr="00885CE4" w:rsidRDefault="006311F5" w:rsidP="004914FB">
      <w:pPr>
        <w:pStyle w:val="NoSpacing"/>
        <w:numPr>
          <w:ilvl w:val="0"/>
          <w:numId w:val="5"/>
        </w:numPr>
        <w:rPr>
          <w:rFonts w:ascii="Times New Roman" w:hAnsi="Times New Roman"/>
          <w:sz w:val="20"/>
          <w:szCs w:val="20"/>
        </w:rPr>
      </w:pPr>
      <w:r w:rsidRPr="00885CE4">
        <w:rPr>
          <w:rFonts w:ascii="Times New Roman" w:hAnsi="Times New Roman"/>
          <w:i/>
          <w:sz w:val="20"/>
          <w:szCs w:val="20"/>
        </w:rPr>
        <w:t>Childhood Arthritis and Rheumatology Research Alliance</w:t>
      </w:r>
      <w:r w:rsidR="007A179F" w:rsidRPr="00885CE4">
        <w:rPr>
          <w:rFonts w:ascii="Times New Roman" w:hAnsi="Times New Roman"/>
          <w:i/>
          <w:sz w:val="20"/>
          <w:szCs w:val="20"/>
        </w:rPr>
        <w:t>-Arthritis Foundation</w:t>
      </w:r>
      <w:r w:rsidR="00156508" w:rsidRPr="00885CE4">
        <w:rPr>
          <w:rFonts w:ascii="Times New Roman" w:hAnsi="Times New Roman"/>
          <w:i/>
          <w:sz w:val="20"/>
          <w:szCs w:val="20"/>
        </w:rPr>
        <w:t>,</w:t>
      </w:r>
      <w:r w:rsidR="00C679A0" w:rsidRPr="00885CE4">
        <w:rPr>
          <w:rFonts w:ascii="Times New Roman" w:hAnsi="Times New Roman"/>
          <w:i/>
          <w:sz w:val="20"/>
          <w:szCs w:val="20"/>
        </w:rPr>
        <w:t xml:space="preserve"> Small Project Grant,</w:t>
      </w:r>
      <w:r w:rsidR="00156508" w:rsidRPr="00885CE4">
        <w:rPr>
          <w:rFonts w:ascii="Times New Roman" w:hAnsi="Times New Roman"/>
          <w:i/>
          <w:sz w:val="20"/>
          <w:szCs w:val="20"/>
        </w:rPr>
        <w:t xml:space="preserve"> </w:t>
      </w:r>
      <w:r w:rsidR="00C679A0" w:rsidRPr="00885CE4">
        <w:rPr>
          <w:rFonts w:ascii="Times New Roman" w:hAnsi="Times New Roman"/>
          <w:i/>
          <w:sz w:val="20"/>
          <w:szCs w:val="20"/>
        </w:rPr>
        <w:t>“Medication discontinuation for juvenile idiopathic arthritis: perspectives of young people with JIA and their families,”</w:t>
      </w:r>
      <w:r w:rsidR="00314B7F" w:rsidRPr="00885CE4">
        <w:rPr>
          <w:rFonts w:ascii="Times New Roman" w:hAnsi="Times New Roman"/>
          <w:i/>
          <w:sz w:val="20"/>
          <w:szCs w:val="20"/>
        </w:rPr>
        <w:t xml:space="preserve"> </w:t>
      </w:r>
      <w:r w:rsidR="005D5567" w:rsidRPr="00885CE4">
        <w:rPr>
          <w:rFonts w:ascii="Times New Roman" w:hAnsi="Times New Roman"/>
          <w:i/>
          <w:sz w:val="20"/>
          <w:szCs w:val="20"/>
        </w:rPr>
        <w:t>6/1/2016-5/30</w:t>
      </w:r>
      <w:r w:rsidR="008501D0" w:rsidRPr="00885CE4">
        <w:rPr>
          <w:rFonts w:ascii="Times New Roman" w:hAnsi="Times New Roman"/>
          <w:i/>
          <w:sz w:val="20"/>
          <w:szCs w:val="20"/>
        </w:rPr>
        <w:t>/201</w:t>
      </w:r>
      <w:r w:rsidR="005D5567" w:rsidRPr="00885CE4">
        <w:rPr>
          <w:rFonts w:ascii="Times New Roman" w:hAnsi="Times New Roman"/>
          <w:i/>
          <w:sz w:val="20"/>
          <w:szCs w:val="20"/>
        </w:rPr>
        <w:t>7 (no cost extension to 5/30/2018)</w:t>
      </w:r>
      <w:r w:rsidR="00156508" w:rsidRPr="00885CE4">
        <w:rPr>
          <w:rFonts w:ascii="Times New Roman" w:hAnsi="Times New Roman"/>
          <w:i/>
          <w:sz w:val="20"/>
          <w:szCs w:val="20"/>
        </w:rPr>
        <w:t>, $23,195</w:t>
      </w:r>
    </w:p>
    <w:p w14:paraId="733AB386" w14:textId="278DE3C4" w:rsidR="00D47ED9" w:rsidRPr="00885CE4" w:rsidRDefault="00466B93" w:rsidP="00001B04">
      <w:pPr>
        <w:pStyle w:val="NoSpacing"/>
        <w:numPr>
          <w:ilvl w:val="0"/>
          <w:numId w:val="5"/>
        </w:numPr>
        <w:rPr>
          <w:rFonts w:ascii="Times New Roman" w:hAnsi="Times New Roman"/>
          <w:i/>
          <w:sz w:val="20"/>
          <w:szCs w:val="20"/>
        </w:rPr>
      </w:pPr>
      <w:r w:rsidRPr="00885CE4">
        <w:rPr>
          <w:rFonts w:ascii="Times New Roman" w:hAnsi="Times New Roman"/>
          <w:i/>
          <w:sz w:val="20"/>
          <w:szCs w:val="20"/>
        </w:rPr>
        <w:t xml:space="preserve">NIH NRSA </w:t>
      </w:r>
      <w:r w:rsidR="00B4354A" w:rsidRPr="00885CE4">
        <w:rPr>
          <w:rFonts w:ascii="Times New Roman" w:hAnsi="Times New Roman"/>
          <w:i/>
          <w:sz w:val="20"/>
          <w:szCs w:val="20"/>
        </w:rPr>
        <w:t>F32-AR</w:t>
      </w:r>
      <w:r w:rsidRPr="00885CE4">
        <w:rPr>
          <w:rFonts w:ascii="Times New Roman" w:hAnsi="Times New Roman"/>
          <w:i/>
          <w:sz w:val="20"/>
          <w:szCs w:val="20"/>
        </w:rPr>
        <w:t xml:space="preserve">066461 Individual Postdoctoral Fellowship, </w:t>
      </w:r>
      <w:r w:rsidR="00C679A0" w:rsidRPr="00885CE4">
        <w:rPr>
          <w:rFonts w:ascii="Times New Roman" w:hAnsi="Times New Roman"/>
          <w:i/>
          <w:sz w:val="20"/>
          <w:szCs w:val="20"/>
        </w:rPr>
        <w:t xml:space="preserve">“Glucocorticoid use and osteonecrosis in chronic pediatric inflammatory diseases,” </w:t>
      </w:r>
      <w:r w:rsidRPr="00885CE4">
        <w:rPr>
          <w:rFonts w:ascii="Times New Roman" w:hAnsi="Times New Roman"/>
          <w:i/>
          <w:sz w:val="20"/>
          <w:szCs w:val="20"/>
        </w:rPr>
        <w:t xml:space="preserve">7/22/2014-6/30/2015, </w:t>
      </w:r>
      <w:r w:rsidR="004F3686" w:rsidRPr="00885CE4">
        <w:rPr>
          <w:rFonts w:ascii="Times New Roman" w:hAnsi="Times New Roman"/>
          <w:i/>
          <w:sz w:val="20"/>
          <w:szCs w:val="20"/>
        </w:rPr>
        <w:t>$76,998</w:t>
      </w:r>
    </w:p>
    <w:p w14:paraId="741550AC" w14:textId="1FFDCCDB" w:rsidR="00C2061B" w:rsidRPr="00885CE4" w:rsidRDefault="003F7F80" w:rsidP="003F7F80">
      <w:pPr>
        <w:pStyle w:val="NoSpacing"/>
        <w:ind w:left="720"/>
        <w:rPr>
          <w:rFonts w:ascii="Times New Roman" w:hAnsi="Times New Roman"/>
          <w:sz w:val="20"/>
          <w:szCs w:val="20"/>
        </w:rPr>
      </w:pPr>
      <w:r w:rsidRPr="00885CE4">
        <w:rPr>
          <w:rFonts w:ascii="Times New Roman" w:hAnsi="Times New Roman"/>
          <w:sz w:val="20"/>
          <w:szCs w:val="20"/>
        </w:rPr>
        <w:t>B</w:t>
      </w:r>
      <w:r w:rsidR="00C2061B" w:rsidRPr="00885CE4">
        <w:rPr>
          <w:rFonts w:ascii="Times New Roman" w:hAnsi="Times New Roman"/>
          <w:sz w:val="20"/>
          <w:szCs w:val="20"/>
        </w:rPr>
        <w:t xml:space="preserve">. </w:t>
      </w:r>
      <w:r w:rsidRPr="00885CE4">
        <w:rPr>
          <w:rFonts w:ascii="Times New Roman" w:hAnsi="Times New Roman"/>
          <w:sz w:val="20"/>
          <w:szCs w:val="20"/>
        </w:rPr>
        <w:t>Co-</w:t>
      </w:r>
      <w:r w:rsidR="00C2061B" w:rsidRPr="00885CE4">
        <w:rPr>
          <w:rFonts w:ascii="Times New Roman" w:hAnsi="Times New Roman"/>
          <w:sz w:val="20"/>
          <w:szCs w:val="20"/>
        </w:rPr>
        <w:t>Investigator</w:t>
      </w:r>
    </w:p>
    <w:p w14:paraId="429A9117" w14:textId="7296F7BE" w:rsidR="00543EB7" w:rsidRDefault="00543EB7" w:rsidP="00543EB7">
      <w:pPr>
        <w:pStyle w:val="NoSpacing"/>
        <w:numPr>
          <w:ilvl w:val="0"/>
          <w:numId w:val="9"/>
        </w:numPr>
        <w:ind w:left="1800"/>
        <w:rPr>
          <w:rFonts w:ascii="Times New Roman" w:hAnsi="Times New Roman"/>
          <w:i/>
          <w:sz w:val="20"/>
          <w:szCs w:val="20"/>
        </w:rPr>
      </w:pPr>
      <w:r w:rsidRPr="00885CE4">
        <w:rPr>
          <w:rFonts w:ascii="Times New Roman" w:hAnsi="Times New Roman"/>
          <w:i/>
          <w:sz w:val="20"/>
          <w:szCs w:val="20"/>
        </w:rPr>
        <w:t>NIH/</w:t>
      </w:r>
      <w:r>
        <w:rPr>
          <w:rFonts w:ascii="Times New Roman" w:hAnsi="Times New Roman"/>
          <w:i/>
          <w:sz w:val="20"/>
          <w:szCs w:val="20"/>
        </w:rPr>
        <w:t>NCATS</w:t>
      </w:r>
      <w:r w:rsidRPr="00885CE4">
        <w:rPr>
          <w:rFonts w:ascii="Times New Roman" w:hAnsi="Times New Roman"/>
          <w:i/>
          <w:sz w:val="20"/>
          <w:szCs w:val="20"/>
        </w:rPr>
        <w:t xml:space="preserve">, </w:t>
      </w:r>
      <w:r w:rsidRPr="0033416D">
        <w:rPr>
          <w:rFonts w:ascii="Times New Roman" w:hAnsi="Times New Roman"/>
          <w:i/>
          <w:sz w:val="20"/>
          <w:szCs w:val="20"/>
        </w:rPr>
        <w:t>UL1TR003017</w:t>
      </w:r>
      <w:r>
        <w:rPr>
          <w:rFonts w:ascii="Times New Roman" w:hAnsi="Times New Roman"/>
          <w:i/>
          <w:sz w:val="20"/>
          <w:szCs w:val="20"/>
        </w:rPr>
        <w:t>-02S2,</w:t>
      </w:r>
      <w:r w:rsidRPr="00885CE4">
        <w:rPr>
          <w:rFonts w:ascii="Times New Roman" w:hAnsi="Times New Roman"/>
          <w:i/>
          <w:sz w:val="20"/>
          <w:szCs w:val="20"/>
        </w:rPr>
        <w:t xml:space="preserve"> </w:t>
      </w:r>
      <w:r>
        <w:rPr>
          <w:rFonts w:ascii="Times New Roman" w:hAnsi="Times New Roman"/>
          <w:i/>
          <w:sz w:val="20"/>
          <w:szCs w:val="20"/>
        </w:rPr>
        <w:t xml:space="preserve">Supplement to </w:t>
      </w:r>
      <w:r w:rsidRPr="00885CE4">
        <w:rPr>
          <w:rFonts w:ascii="Times New Roman" w:hAnsi="Times New Roman"/>
          <w:i/>
          <w:sz w:val="20"/>
          <w:szCs w:val="20"/>
        </w:rPr>
        <w:t>“</w:t>
      </w:r>
      <w:r w:rsidRPr="0033416D">
        <w:rPr>
          <w:rFonts w:ascii="Times New Roman" w:hAnsi="Times New Roman"/>
          <w:i/>
          <w:sz w:val="20"/>
          <w:szCs w:val="20"/>
        </w:rPr>
        <w:t>New Jersey Alliance for Clinical and Translational Science: NJ ACTS</w:t>
      </w:r>
      <w:r w:rsidRPr="00885CE4">
        <w:rPr>
          <w:rFonts w:ascii="Times New Roman" w:hAnsi="Times New Roman"/>
          <w:i/>
          <w:sz w:val="20"/>
          <w:szCs w:val="20"/>
        </w:rPr>
        <w:t xml:space="preserve">,” </w:t>
      </w:r>
      <w:r>
        <w:rPr>
          <w:rFonts w:ascii="Times New Roman" w:hAnsi="Times New Roman"/>
          <w:i/>
          <w:sz w:val="20"/>
          <w:szCs w:val="20"/>
        </w:rPr>
        <w:t>9</w:t>
      </w:r>
      <w:r w:rsidRPr="00AD3EAC">
        <w:rPr>
          <w:rFonts w:ascii="Times New Roman" w:hAnsi="Times New Roman"/>
          <w:i/>
          <w:sz w:val="20"/>
          <w:szCs w:val="20"/>
        </w:rPr>
        <w:t>/</w:t>
      </w:r>
      <w:r>
        <w:rPr>
          <w:rFonts w:ascii="Times New Roman" w:hAnsi="Times New Roman"/>
          <w:i/>
          <w:sz w:val="20"/>
          <w:szCs w:val="20"/>
        </w:rPr>
        <w:t>25</w:t>
      </w:r>
      <w:r w:rsidRPr="00AD3EAC">
        <w:rPr>
          <w:rFonts w:ascii="Times New Roman" w:hAnsi="Times New Roman"/>
          <w:i/>
          <w:sz w:val="20"/>
          <w:szCs w:val="20"/>
        </w:rPr>
        <w:t>/2020-2/28/202</w:t>
      </w:r>
      <w:r>
        <w:rPr>
          <w:rFonts w:ascii="Times New Roman" w:hAnsi="Times New Roman"/>
          <w:i/>
          <w:sz w:val="20"/>
          <w:szCs w:val="20"/>
        </w:rPr>
        <w:t>2</w:t>
      </w:r>
      <w:r w:rsidRPr="00885CE4">
        <w:rPr>
          <w:rFonts w:ascii="Times New Roman" w:hAnsi="Times New Roman"/>
          <w:i/>
          <w:sz w:val="20"/>
          <w:szCs w:val="20"/>
        </w:rPr>
        <w:t>, $</w:t>
      </w:r>
      <w:r w:rsidRPr="00543EB7">
        <w:rPr>
          <w:rFonts w:ascii="Times New Roman" w:hAnsi="Times New Roman"/>
          <w:i/>
          <w:sz w:val="20"/>
          <w:szCs w:val="20"/>
        </w:rPr>
        <w:t>3</w:t>
      </w:r>
      <w:r>
        <w:rPr>
          <w:rFonts w:ascii="Times New Roman" w:hAnsi="Times New Roman"/>
          <w:i/>
          <w:sz w:val="20"/>
          <w:szCs w:val="20"/>
        </w:rPr>
        <w:t>,</w:t>
      </w:r>
      <w:r w:rsidRPr="00543EB7">
        <w:rPr>
          <w:rFonts w:ascii="Times New Roman" w:hAnsi="Times New Roman"/>
          <w:i/>
          <w:sz w:val="20"/>
          <w:szCs w:val="20"/>
        </w:rPr>
        <w:t>199</w:t>
      </w:r>
      <w:r>
        <w:rPr>
          <w:rFonts w:ascii="Times New Roman" w:hAnsi="Times New Roman"/>
          <w:i/>
          <w:sz w:val="20"/>
          <w:szCs w:val="20"/>
        </w:rPr>
        <w:t>,</w:t>
      </w:r>
      <w:r w:rsidRPr="00543EB7">
        <w:rPr>
          <w:rFonts w:ascii="Times New Roman" w:hAnsi="Times New Roman"/>
          <w:i/>
          <w:sz w:val="20"/>
          <w:szCs w:val="20"/>
        </w:rPr>
        <w:t>897</w:t>
      </w:r>
      <w:r>
        <w:rPr>
          <w:rFonts w:ascii="Times New Roman" w:hAnsi="Times New Roman"/>
          <w:i/>
          <w:sz w:val="20"/>
          <w:szCs w:val="20"/>
        </w:rPr>
        <w:t xml:space="preserve"> direct (PI Panettieri)</w:t>
      </w:r>
    </w:p>
    <w:p w14:paraId="5F23E2CA" w14:textId="3B4B661A" w:rsidR="00BF2D3E" w:rsidRDefault="00BF2D3E" w:rsidP="00BF2D3E">
      <w:pPr>
        <w:pStyle w:val="NoSpacing"/>
        <w:numPr>
          <w:ilvl w:val="0"/>
          <w:numId w:val="9"/>
        </w:numPr>
        <w:ind w:left="1800"/>
        <w:rPr>
          <w:rFonts w:ascii="Times New Roman" w:hAnsi="Times New Roman"/>
          <w:i/>
          <w:sz w:val="20"/>
          <w:szCs w:val="20"/>
        </w:rPr>
      </w:pPr>
      <w:r w:rsidRPr="00885CE4">
        <w:rPr>
          <w:rFonts w:ascii="Times New Roman" w:hAnsi="Times New Roman"/>
          <w:i/>
          <w:sz w:val="20"/>
          <w:szCs w:val="20"/>
        </w:rPr>
        <w:t>NIH/</w:t>
      </w:r>
      <w:r>
        <w:rPr>
          <w:rFonts w:ascii="Times New Roman" w:hAnsi="Times New Roman"/>
          <w:i/>
          <w:sz w:val="20"/>
          <w:szCs w:val="20"/>
        </w:rPr>
        <w:t>NCATS</w:t>
      </w:r>
      <w:r w:rsidRPr="00885CE4">
        <w:rPr>
          <w:rFonts w:ascii="Times New Roman" w:hAnsi="Times New Roman"/>
          <w:i/>
          <w:sz w:val="20"/>
          <w:szCs w:val="20"/>
        </w:rPr>
        <w:t xml:space="preserve">, </w:t>
      </w:r>
      <w:r w:rsidRPr="0033416D">
        <w:rPr>
          <w:rFonts w:ascii="Times New Roman" w:hAnsi="Times New Roman"/>
          <w:i/>
          <w:sz w:val="20"/>
          <w:szCs w:val="20"/>
        </w:rPr>
        <w:t>UL1TR003017</w:t>
      </w:r>
      <w:r w:rsidR="00543EB7">
        <w:rPr>
          <w:rFonts w:ascii="Times New Roman" w:hAnsi="Times New Roman"/>
          <w:i/>
          <w:sz w:val="20"/>
          <w:szCs w:val="20"/>
        </w:rPr>
        <w:t>-02S1</w:t>
      </w:r>
      <w:r>
        <w:rPr>
          <w:rFonts w:ascii="Times New Roman" w:hAnsi="Times New Roman"/>
          <w:i/>
          <w:sz w:val="20"/>
          <w:szCs w:val="20"/>
        </w:rPr>
        <w:t>,</w:t>
      </w:r>
      <w:r w:rsidRPr="00885CE4">
        <w:rPr>
          <w:rFonts w:ascii="Times New Roman" w:hAnsi="Times New Roman"/>
          <w:i/>
          <w:sz w:val="20"/>
          <w:szCs w:val="20"/>
        </w:rPr>
        <w:t xml:space="preserve"> </w:t>
      </w:r>
      <w:r>
        <w:rPr>
          <w:rFonts w:ascii="Times New Roman" w:hAnsi="Times New Roman"/>
          <w:i/>
          <w:sz w:val="20"/>
          <w:szCs w:val="20"/>
        </w:rPr>
        <w:t xml:space="preserve">Supplement to </w:t>
      </w:r>
      <w:r w:rsidRPr="00885CE4">
        <w:rPr>
          <w:rFonts w:ascii="Times New Roman" w:hAnsi="Times New Roman"/>
          <w:i/>
          <w:sz w:val="20"/>
          <w:szCs w:val="20"/>
        </w:rPr>
        <w:t>“</w:t>
      </w:r>
      <w:r w:rsidRPr="0033416D">
        <w:rPr>
          <w:rFonts w:ascii="Times New Roman" w:hAnsi="Times New Roman"/>
          <w:i/>
          <w:sz w:val="20"/>
          <w:szCs w:val="20"/>
        </w:rPr>
        <w:t>New Jersey Alliance for Clinical and Translational Science: NJ ACTS</w:t>
      </w:r>
      <w:r w:rsidRPr="00885CE4">
        <w:rPr>
          <w:rFonts w:ascii="Times New Roman" w:hAnsi="Times New Roman"/>
          <w:i/>
          <w:sz w:val="20"/>
          <w:szCs w:val="20"/>
        </w:rPr>
        <w:t xml:space="preserve">,” </w:t>
      </w:r>
      <w:r w:rsidR="00AD3EAC" w:rsidRPr="00AD3EAC">
        <w:rPr>
          <w:rFonts w:ascii="Times New Roman" w:hAnsi="Times New Roman"/>
          <w:i/>
          <w:sz w:val="20"/>
          <w:szCs w:val="20"/>
        </w:rPr>
        <w:t>7/16/2020-2/28/2021</w:t>
      </w:r>
      <w:r w:rsidRPr="00885CE4">
        <w:rPr>
          <w:rFonts w:ascii="Times New Roman" w:hAnsi="Times New Roman"/>
          <w:i/>
          <w:sz w:val="20"/>
          <w:szCs w:val="20"/>
        </w:rPr>
        <w:t>, $</w:t>
      </w:r>
      <w:r w:rsidR="0049107A" w:rsidRPr="0049107A">
        <w:rPr>
          <w:rFonts w:ascii="Times New Roman" w:hAnsi="Times New Roman"/>
          <w:i/>
          <w:sz w:val="20"/>
          <w:szCs w:val="20"/>
        </w:rPr>
        <w:t>950,000</w:t>
      </w:r>
      <w:r>
        <w:rPr>
          <w:rFonts w:ascii="Times New Roman" w:hAnsi="Times New Roman"/>
          <w:i/>
          <w:sz w:val="20"/>
          <w:szCs w:val="20"/>
        </w:rPr>
        <w:t xml:space="preserve"> </w:t>
      </w:r>
      <w:r w:rsidR="0049107A">
        <w:rPr>
          <w:rFonts w:ascii="Times New Roman" w:hAnsi="Times New Roman"/>
          <w:i/>
          <w:sz w:val="20"/>
          <w:szCs w:val="20"/>
        </w:rPr>
        <w:t xml:space="preserve">direct </w:t>
      </w:r>
      <w:r>
        <w:rPr>
          <w:rFonts w:ascii="Times New Roman" w:hAnsi="Times New Roman"/>
          <w:i/>
          <w:sz w:val="20"/>
          <w:szCs w:val="20"/>
        </w:rPr>
        <w:t>(PI Panettieri)</w:t>
      </w:r>
    </w:p>
    <w:p w14:paraId="6BD8A4A4" w14:textId="6440670C" w:rsidR="006122FF" w:rsidRDefault="006122FF" w:rsidP="00C0430F">
      <w:pPr>
        <w:pStyle w:val="NoSpacing"/>
        <w:numPr>
          <w:ilvl w:val="0"/>
          <w:numId w:val="9"/>
        </w:numPr>
        <w:ind w:left="1800"/>
        <w:rPr>
          <w:rFonts w:ascii="Times New Roman" w:hAnsi="Times New Roman"/>
          <w:i/>
          <w:sz w:val="20"/>
          <w:szCs w:val="20"/>
        </w:rPr>
      </w:pPr>
      <w:r w:rsidRPr="0033416D">
        <w:rPr>
          <w:rFonts w:ascii="Times New Roman" w:hAnsi="Times New Roman"/>
          <w:i/>
          <w:sz w:val="20"/>
          <w:szCs w:val="20"/>
        </w:rPr>
        <w:t>CCRP2</w:t>
      </w:r>
      <w:r>
        <w:rPr>
          <w:rFonts w:ascii="Times New Roman" w:hAnsi="Times New Roman"/>
          <w:i/>
          <w:sz w:val="20"/>
          <w:szCs w:val="20"/>
        </w:rPr>
        <w:t>, Intramural Social Science</w:t>
      </w:r>
      <w:r w:rsidRPr="0033416D">
        <w:rPr>
          <w:rFonts w:ascii="Times New Roman" w:hAnsi="Times New Roman"/>
          <w:i/>
          <w:sz w:val="20"/>
          <w:szCs w:val="20"/>
        </w:rPr>
        <w:t xml:space="preserve"> Research Pilot </w:t>
      </w:r>
      <w:r>
        <w:rPr>
          <w:rFonts w:ascii="Times New Roman" w:hAnsi="Times New Roman"/>
          <w:i/>
          <w:sz w:val="20"/>
          <w:szCs w:val="20"/>
        </w:rPr>
        <w:t>Grant, "</w:t>
      </w:r>
      <w:r w:rsidRPr="00C70D1D">
        <w:rPr>
          <w:rFonts w:ascii="Times New Roman" w:hAnsi="Times New Roman"/>
          <w:i/>
          <w:sz w:val="20"/>
          <w:szCs w:val="20"/>
        </w:rPr>
        <w:t xml:space="preserve">Moving </w:t>
      </w:r>
      <w:r w:rsidR="00AD3EAC" w:rsidRPr="00C70D1D">
        <w:rPr>
          <w:rFonts w:ascii="Times New Roman" w:hAnsi="Times New Roman"/>
          <w:i/>
          <w:sz w:val="20"/>
          <w:szCs w:val="20"/>
        </w:rPr>
        <w:t>beyond the biopsychosocial model</w:t>
      </w:r>
      <w:r w:rsidRPr="00C70D1D">
        <w:rPr>
          <w:rFonts w:ascii="Times New Roman" w:hAnsi="Times New Roman"/>
          <w:i/>
          <w:sz w:val="20"/>
          <w:szCs w:val="20"/>
        </w:rPr>
        <w:t xml:space="preserve">: </w:t>
      </w:r>
      <w:r w:rsidR="00AD3EAC" w:rsidRPr="00C70D1D">
        <w:rPr>
          <w:rFonts w:ascii="Times New Roman" w:hAnsi="Times New Roman"/>
          <w:i/>
          <w:sz w:val="20"/>
          <w:szCs w:val="20"/>
        </w:rPr>
        <w:t xml:space="preserve">understanding the medical and </w:t>
      </w:r>
      <w:r w:rsidR="00AD3EAC">
        <w:rPr>
          <w:rFonts w:ascii="Times New Roman" w:hAnsi="Times New Roman"/>
          <w:i/>
          <w:sz w:val="20"/>
          <w:szCs w:val="20"/>
        </w:rPr>
        <w:t>n</w:t>
      </w:r>
      <w:r w:rsidR="00AD3EAC" w:rsidRPr="00C70D1D">
        <w:rPr>
          <w:rFonts w:ascii="Times New Roman" w:hAnsi="Times New Roman"/>
          <w:i/>
          <w:sz w:val="20"/>
          <w:szCs w:val="20"/>
        </w:rPr>
        <w:t>on</w:t>
      </w:r>
      <w:r w:rsidR="00AD3EAC">
        <w:rPr>
          <w:rFonts w:ascii="Times New Roman" w:hAnsi="Times New Roman"/>
          <w:i/>
          <w:sz w:val="20"/>
          <w:szCs w:val="20"/>
        </w:rPr>
        <w:t>-</w:t>
      </w:r>
      <w:r w:rsidR="00AD3EAC" w:rsidRPr="00C70D1D">
        <w:rPr>
          <w:rFonts w:ascii="Times New Roman" w:hAnsi="Times New Roman"/>
          <w:i/>
          <w:sz w:val="20"/>
          <w:szCs w:val="20"/>
        </w:rPr>
        <w:t>medical needs of immunosuppressed children, adolescents and young adults with rheumatic and other</w:t>
      </w:r>
      <w:r w:rsidR="00AD3EAC">
        <w:rPr>
          <w:rFonts w:ascii="Times New Roman" w:hAnsi="Times New Roman"/>
          <w:i/>
          <w:sz w:val="20"/>
          <w:szCs w:val="20"/>
        </w:rPr>
        <w:t xml:space="preserve"> </w:t>
      </w:r>
      <w:r w:rsidR="00AD3EAC" w:rsidRPr="00C70D1D">
        <w:rPr>
          <w:rFonts w:ascii="Times New Roman" w:hAnsi="Times New Roman"/>
          <w:i/>
          <w:sz w:val="20"/>
          <w:szCs w:val="20"/>
        </w:rPr>
        <w:t xml:space="preserve">autoimmune diseases during the </w:t>
      </w:r>
      <w:r w:rsidRPr="00C70D1D">
        <w:rPr>
          <w:rFonts w:ascii="Times New Roman" w:hAnsi="Times New Roman"/>
          <w:i/>
          <w:sz w:val="20"/>
          <w:szCs w:val="20"/>
        </w:rPr>
        <w:t xml:space="preserve">COVID-19 </w:t>
      </w:r>
      <w:r w:rsidR="00AD3EAC" w:rsidRPr="00C70D1D">
        <w:rPr>
          <w:rFonts w:ascii="Times New Roman" w:hAnsi="Times New Roman"/>
          <w:i/>
          <w:sz w:val="20"/>
          <w:szCs w:val="20"/>
        </w:rPr>
        <w:t>pandemic</w:t>
      </w:r>
      <w:r>
        <w:rPr>
          <w:rFonts w:ascii="Times New Roman" w:hAnsi="Times New Roman"/>
          <w:i/>
          <w:sz w:val="20"/>
          <w:szCs w:val="20"/>
        </w:rPr>
        <w:t>," $</w:t>
      </w:r>
      <w:r w:rsidR="00E711DF">
        <w:rPr>
          <w:rFonts w:ascii="Times New Roman" w:hAnsi="Times New Roman"/>
          <w:i/>
          <w:sz w:val="20"/>
          <w:szCs w:val="20"/>
        </w:rPr>
        <w:t>3</w:t>
      </w:r>
      <w:r>
        <w:rPr>
          <w:rFonts w:ascii="Times New Roman" w:hAnsi="Times New Roman"/>
          <w:i/>
          <w:sz w:val="20"/>
          <w:szCs w:val="20"/>
        </w:rPr>
        <w:t xml:space="preserve">0,000 </w:t>
      </w:r>
      <w:r w:rsidR="00751DAC">
        <w:rPr>
          <w:rFonts w:ascii="Times New Roman" w:hAnsi="Times New Roman"/>
          <w:i/>
          <w:sz w:val="20"/>
          <w:szCs w:val="20"/>
        </w:rPr>
        <w:t xml:space="preserve">direct </w:t>
      </w:r>
      <w:r>
        <w:rPr>
          <w:rFonts w:ascii="Times New Roman" w:hAnsi="Times New Roman"/>
          <w:i/>
          <w:sz w:val="20"/>
          <w:szCs w:val="20"/>
        </w:rPr>
        <w:t>(Co-PIs Moorthy, Kleinman)</w:t>
      </w:r>
    </w:p>
    <w:p w14:paraId="73F24DA2" w14:textId="3FD1333F" w:rsidR="00D374C2" w:rsidRPr="00885CE4" w:rsidRDefault="00FF4C4F" w:rsidP="00C0430F">
      <w:pPr>
        <w:pStyle w:val="NoSpacing"/>
        <w:numPr>
          <w:ilvl w:val="0"/>
          <w:numId w:val="9"/>
        </w:numPr>
        <w:ind w:left="1800"/>
        <w:rPr>
          <w:rFonts w:ascii="Times New Roman" w:hAnsi="Times New Roman"/>
          <w:i/>
          <w:sz w:val="20"/>
          <w:szCs w:val="20"/>
        </w:rPr>
      </w:pPr>
      <w:r w:rsidRPr="00885CE4">
        <w:rPr>
          <w:rFonts w:ascii="Times New Roman" w:hAnsi="Times New Roman"/>
          <w:i/>
          <w:sz w:val="20"/>
          <w:szCs w:val="20"/>
        </w:rPr>
        <w:t xml:space="preserve">NIH/NIAID, </w:t>
      </w:r>
      <w:r w:rsidR="004D3111" w:rsidRPr="004D3111">
        <w:rPr>
          <w:rFonts w:ascii="Times New Roman" w:hAnsi="Times New Roman"/>
          <w:i/>
          <w:sz w:val="20"/>
          <w:szCs w:val="20"/>
        </w:rPr>
        <w:t>U01A122285-05S1</w:t>
      </w:r>
      <w:r w:rsidR="004D3111">
        <w:rPr>
          <w:rFonts w:ascii="Arial" w:hAnsi="Arial" w:cs="Arial"/>
          <w:color w:val="000000"/>
        </w:rPr>
        <w:t xml:space="preserve"> </w:t>
      </w:r>
      <w:r w:rsidRPr="00885CE4">
        <w:rPr>
          <w:rFonts w:ascii="Times New Roman" w:hAnsi="Times New Roman"/>
          <w:i/>
          <w:sz w:val="20"/>
          <w:szCs w:val="20"/>
        </w:rPr>
        <w:t>"Cohort study of SARS-CoV-2 incidence, risk factors, and disease severity in healthcare workers," 05/01/2020-10/31/2020, $</w:t>
      </w:r>
      <w:r w:rsidR="0049107A" w:rsidRPr="0049107A">
        <w:rPr>
          <w:rFonts w:ascii="Times New Roman" w:hAnsi="Times New Roman"/>
          <w:i/>
          <w:sz w:val="20"/>
          <w:szCs w:val="20"/>
        </w:rPr>
        <w:t>998,737</w:t>
      </w:r>
      <w:r w:rsidR="0049107A">
        <w:rPr>
          <w:rFonts w:ascii="Times New Roman" w:hAnsi="Times New Roman"/>
          <w:i/>
          <w:sz w:val="20"/>
          <w:szCs w:val="20"/>
        </w:rPr>
        <w:t xml:space="preserve"> direct</w:t>
      </w:r>
      <w:r w:rsidR="0033416D">
        <w:rPr>
          <w:rFonts w:ascii="Times New Roman" w:hAnsi="Times New Roman"/>
          <w:i/>
          <w:sz w:val="20"/>
          <w:szCs w:val="20"/>
        </w:rPr>
        <w:t xml:space="preserve"> (PI Blaser)</w:t>
      </w:r>
    </w:p>
    <w:p w14:paraId="5581E937" w14:textId="3F8D1A0A" w:rsidR="00C0430F" w:rsidRPr="00885CE4" w:rsidRDefault="00C0430F" w:rsidP="00C0430F">
      <w:pPr>
        <w:pStyle w:val="NoSpacing"/>
        <w:numPr>
          <w:ilvl w:val="0"/>
          <w:numId w:val="9"/>
        </w:numPr>
        <w:ind w:left="1800"/>
        <w:rPr>
          <w:rFonts w:ascii="Times New Roman" w:hAnsi="Times New Roman"/>
          <w:i/>
          <w:sz w:val="20"/>
          <w:szCs w:val="20"/>
        </w:rPr>
      </w:pPr>
      <w:r w:rsidRPr="00885CE4">
        <w:rPr>
          <w:rFonts w:ascii="Times New Roman" w:hAnsi="Times New Roman"/>
          <w:i/>
          <w:sz w:val="20"/>
          <w:szCs w:val="20"/>
        </w:rPr>
        <w:t xml:space="preserve">Rheumatology Research Foundation Innovative Research Award, "Disease recapture after drug discontinuation and flare in JIA," </w:t>
      </w:r>
      <w:r w:rsidR="003A07CE" w:rsidRPr="00885CE4">
        <w:rPr>
          <w:rFonts w:ascii="Times New Roman" w:hAnsi="Times New Roman"/>
          <w:i/>
          <w:sz w:val="20"/>
          <w:szCs w:val="20"/>
        </w:rPr>
        <w:t>11</w:t>
      </w:r>
      <w:r w:rsidRPr="00885CE4">
        <w:rPr>
          <w:rFonts w:ascii="Times New Roman" w:hAnsi="Times New Roman"/>
          <w:i/>
          <w:sz w:val="20"/>
          <w:szCs w:val="20"/>
        </w:rPr>
        <w:t>/1/2019-</w:t>
      </w:r>
      <w:r w:rsidR="00586090">
        <w:rPr>
          <w:rFonts w:ascii="Times New Roman" w:hAnsi="Times New Roman"/>
          <w:i/>
          <w:sz w:val="20"/>
          <w:szCs w:val="20"/>
        </w:rPr>
        <w:t>7</w:t>
      </w:r>
      <w:r w:rsidRPr="00885CE4">
        <w:rPr>
          <w:rFonts w:ascii="Times New Roman" w:hAnsi="Times New Roman"/>
          <w:i/>
          <w:sz w:val="20"/>
          <w:szCs w:val="20"/>
        </w:rPr>
        <w:t>/3</w:t>
      </w:r>
      <w:r w:rsidR="003A07CE" w:rsidRPr="00885CE4">
        <w:rPr>
          <w:rFonts w:ascii="Times New Roman" w:hAnsi="Times New Roman"/>
          <w:i/>
          <w:sz w:val="20"/>
          <w:szCs w:val="20"/>
        </w:rPr>
        <w:t>1</w:t>
      </w:r>
      <w:r w:rsidRPr="00885CE4">
        <w:rPr>
          <w:rFonts w:ascii="Times New Roman" w:hAnsi="Times New Roman"/>
          <w:i/>
          <w:sz w:val="20"/>
          <w:szCs w:val="20"/>
        </w:rPr>
        <w:t>/2021, $310,549 (PI Ringold)</w:t>
      </w:r>
    </w:p>
    <w:p w14:paraId="66A8A048" w14:textId="3A1BD010" w:rsidR="003F7F80" w:rsidRPr="00885CE4" w:rsidRDefault="003F7F80" w:rsidP="00946540">
      <w:pPr>
        <w:pStyle w:val="NoSpacing"/>
        <w:numPr>
          <w:ilvl w:val="0"/>
          <w:numId w:val="9"/>
        </w:numPr>
        <w:ind w:left="1800"/>
        <w:rPr>
          <w:rFonts w:ascii="Times New Roman" w:hAnsi="Times New Roman"/>
          <w:i/>
          <w:sz w:val="20"/>
          <w:szCs w:val="20"/>
        </w:rPr>
      </w:pPr>
      <w:r w:rsidRPr="00885CE4">
        <w:rPr>
          <w:rFonts w:ascii="Times New Roman" w:hAnsi="Times New Roman"/>
          <w:i/>
          <w:sz w:val="20"/>
          <w:szCs w:val="20"/>
        </w:rPr>
        <w:t>BMS, Subcontract from RTI</w:t>
      </w:r>
      <w:r w:rsidR="007A179F" w:rsidRPr="00885CE4">
        <w:rPr>
          <w:rFonts w:ascii="Times New Roman" w:hAnsi="Times New Roman"/>
          <w:i/>
          <w:sz w:val="20"/>
          <w:szCs w:val="20"/>
        </w:rPr>
        <w:t>,</w:t>
      </w:r>
      <w:r w:rsidRPr="00885CE4">
        <w:rPr>
          <w:rFonts w:ascii="Times New Roman" w:hAnsi="Times New Roman"/>
          <w:i/>
          <w:sz w:val="20"/>
          <w:szCs w:val="20"/>
        </w:rPr>
        <w:t xml:space="preserve"> "A Comparison of Record Linkage Software and Algorithms Using Real-World Data," 5/1/2017-2/28/2018, $93,617</w:t>
      </w:r>
      <w:r w:rsidR="00C0430F" w:rsidRPr="00885CE4">
        <w:rPr>
          <w:rFonts w:ascii="Times New Roman" w:hAnsi="Times New Roman"/>
          <w:i/>
          <w:sz w:val="20"/>
          <w:szCs w:val="20"/>
        </w:rPr>
        <w:t xml:space="preserve"> (PI Gerhard)</w:t>
      </w:r>
    </w:p>
    <w:p w14:paraId="0BF75DE8" w14:textId="4C0C6FB0" w:rsidR="00B227E4" w:rsidRPr="00885CE4" w:rsidRDefault="00B227E4" w:rsidP="00B227E4">
      <w:pPr>
        <w:pStyle w:val="NoSpacing"/>
        <w:ind w:left="720"/>
        <w:rPr>
          <w:rFonts w:ascii="Times New Roman" w:hAnsi="Times New Roman"/>
          <w:sz w:val="20"/>
          <w:szCs w:val="20"/>
        </w:rPr>
      </w:pPr>
      <w:r w:rsidRPr="00885CE4">
        <w:rPr>
          <w:rFonts w:ascii="Times New Roman" w:hAnsi="Times New Roman"/>
          <w:sz w:val="20"/>
          <w:szCs w:val="20"/>
        </w:rPr>
        <w:t>C. Pending</w:t>
      </w:r>
    </w:p>
    <w:p w14:paraId="050F5DA1" w14:textId="29742500" w:rsidR="00524661" w:rsidRPr="000D05A6" w:rsidRDefault="00524661" w:rsidP="00524661">
      <w:pPr>
        <w:pStyle w:val="NoSpacing"/>
        <w:numPr>
          <w:ilvl w:val="0"/>
          <w:numId w:val="13"/>
        </w:numPr>
        <w:ind w:left="1800"/>
        <w:rPr>
          <w:rFonts w:ascii="Times New Roman" w:hAnsi="Times New Roman"/>
          <w:i/>
          <w:sz w:val="20"/>
          <w:szCs w:val="20"/>
        </w:rPr>
      </w:pPr>
      <w:r w:rsidRPr="00885CE4">
        <w:rPr>
          <w:rFonts w:ascii="Times New Roman" w:hAnsi="Times New Roman"/>
          <w:i/>
          <w:sz w:val="20"/>
          <w:szCs w:val="20"/>
        </w:rPr>
        <w:t>NIH/</w:t>
      </w:r>
      <w:r>
        <w:rPr>
          <w:rFonts w:ascii="Times New Roman" w:hAnsi="Times New Roman"/>
          <w:i/>
          <w:sz w:val="20"/>
          <w:szCs w:val="20"/>
        </w:rPr>
        <w:t>NIAID</w:t>
      </w:r>
      <w:r w:rsidRPr="00885CE4">
        <w:rPr>
          <w:rFonts w:ascii="Times New Roman" w:hAnsi="Times New Roman"/>
          <w:i/>
          <w:sz w:val="20"/>
          <w:szCs w:val="20"/>
        </w:rPr>
        <w:t xml:space="preserve">, </w:t>
      </w:r>
      <w:r w:rsidRPr="000D05A6">
        <w:rPr>
          <w:rFonts w:ascii="Times New Roman" w:hAnsi="Times New Roman"/>
          <w:i/>
          <w:sz w:val="20"/>
          <w:szCs w:val="20"/>
        </w:rPr>
        <w:t>R01</w:t>
      </w:r>
      <w:r>
        <w:rPr>
          <w:rFonts w:ascii="Times New Roman" w:hAnsi="Times New Roman"/>
          <w:i/>
          <w:sz w:val="20"/>
          <w:szCs w:val="20"/>
        </w:rPr>
        <w:t>-</w:t>
      </w:r>
      <w:r w:rsidRPr="000D05A6">
        <w:rPr>
          <w:rFonts w:ascii="Times New Roman" w:hAnsi="Times New Roman"/>
          <w:i/>
          <w:sz w:val="20"/>
          <w:szCs w:val="20"/>
        </w:rPr>
        <w:t>AI158911</w:t>
      </w:r>
      <w:r>
        <w:rPr>
          <w:rFonts w:ascii="Times New Roman" w:hAnsi="Times New Roman"/>
          <w:i/>
          <w:sz w:val="20"/>
          <w:szCs w:val="20"/>
        </w:rPr>
        <w:t>-01A1</w:t>
      </w:r>
      <w:r w:rsidRPr="00885CE4">
        <w:rPr>
          <w:rFonts w:ascii="Times New Roman" w:hAnsi="Times New Roman"/>
          <w:i/>
          <w:sz w:val="20"/>
          <w:szCs w:val="20"/>
        </w:rPr>
        <w:t xml:space="preserve"> “</w:t>
      </w:r>
      <w:r w:rsidRPr="000D05A6">
        <w:rPr>
          <w:rFonts w:ascii="Times New Roman" w:hAnsi="Times New Roman"/>
          <w:i/>
          <w:sz w:val="20"/>
          <w:szCs w:val="20"/>
        </w:rPr>
        <w:t>Cohort and biomarkers for COVID-19 severity, natural history, and reinfection</w:t>
      </w:r>
      <w:r w:rsidRPr="00885CE4">
        <w:rPr>
          <w:rFonts w:ascii="Times New Roman" w:hAnsi="Times New Roman"/>
          <w:i/>
          <w:sz w:val="20"/>
          <w:szCs w:val="20"/>
        </w:rPr>
        <w:t xml:space="preserve">,” </w:t>
      </w:r>
      <w:r>
        <w:rPr>
          <w:rFonts w:ascii="Times New Roman" w:hAnsi="Times New Roman"/>
          <w:i/>
          <w:sz w:val="20"/>
          <w:szCs w:val="20"/>
        </w:rPr>
        <w:t>9/</w:t>
      </w:r>
      <w:r w:rsidRPr="00885CE4">
        <w:rPr>
          <w:rFonts w:ascii="Times New Roman" w:hAnsi="Times New Roman"/>
          <w:i/>
          <w:sz w:val="20"/>
          <w:szCs w:val="20"/>
        </w:rPr>
        <w:t>1/202</w:t>
      </w:r>
      <w:r>
        <w:rPr>
          <w:rFonts w:ascii="Times New Roman" w:hAnsi="Times New Roman"/>
          <w:i/>
          <w:sz w:val="20"/>
          <w:szCs w:val="20"/>
        </w:rPr>
        <w:t>1</w:t>
      </w:r>
      <w:r w:rsidRPr="00885CE4">
        <w:rPr>
          <w:rFonts w:ascii="Times New Roman" w:hAnsi="Times New Roman"/>
          <w:i/>
          <w:sz w:val="20"/>
          <w:szCs w:val="20"/>
        </w:rPr>
        <w:t>-</w:t>
      </w:r>
      <w:r>
        <w:rPr>
          <w:rFonts w:ascii="Times New Roman" w:hAnsi="Times New Roman"/>
          <w:i/>
          <w:sz w:val="20"/>
          <w:szCs w:val="20"/>
        </w:rPr>
        <w:t>8</w:t>
      </w:r>
      <w:r w:rsidRPr="00885CE4">
        <w:rPr>
          <w:rFonts w:ascii="Times New Roman" w:hAnsi="Times New Roman"/>
          <w:i/>
          <w:sz w:val="20"/>
          <w:szCs w:val="20"/>
        </w:rPr>
        <w:t>/31/202</w:t>
      </w:r>
      <w:r>
        <w:rPr>
          <w:rFonts w:ascii="Times New Roman" w:hAnsi="Times New Roman"/>
          <w:i/>
          <w:sz w:val="20"/>
          <w:szCs w:val="20"/>
        </w:rPr>
        <w:t>4</w:t>
      </w:r>
      <w:r w:rsidRPr="00885CE4">
        <w:rPr>
          <w:rFonts w:ascii="Times New Roman" w:hAnsi="Times New Roman"/>
          <w:i/>
          <w:sz w:val="20"/>
          <w:szCs w:val="20"/>
        </w:rPr>
        <w:t>, $</w:t>
      </w:r>
      <w:r w:rsidRPr="0049107A">
        <w:rPr>
          <w:rFonts w:ascii="Times New Roman" w:hAnsi="Times New Roman"/>
          <w:i/>
          <w:sz w:val="20"/>
          <w:szCs w:val="20"/>
        </w:rPr>
        <w:t>1,499,</w:t>
      </w:r>
      <w:r>
        <w:rPr>
          <w:rFonts w:ascii="Times New Roman" w:hAnsi="Times New Roman"/>
          <w:i/>
          <w:sz w:val="20"/>
          <w:szCs w:val="20"/>
        </w:rPr>
        <w:t xml:space="preserve">946 direct, $2,354,915 </w:t>
      </w:r>
      <w:r>
        <w:rPr>
          <w:rFonts w:ascii="Times New Roman" w:hAnsi="Times New Roman"/>
          <w:i/>
          <w:sz w:val="20"/>
          <w:szCs w:val="20"/>
        </w:rPr>
        <w:lastRenderedPageBreak/>
        <w:t>total (MPI Blaser, Barrett, Gennaro, Horton) (Resubmission, Impact Score 20, 4</w:t>
      </w:r>
      <w:r w:rsidRPr="00086278">
        <w:rPr>
          <w:rFonts w:ascii="Times New Roman" w:hAnsi="Times New Roman"/>
          <w:i/>
          <w:sz w:val="20"/>
          <w:szCs w:val="20"/>
          <w:vertAlign w:val="superscript"/>
        </w:rPr>
        <w:t>th</w:t>
      </w:r>
      <w:r>
        <w:rPr>
          <w:rFonts w:ascii="Times New Roman" w:hAnsi="Times New Roman"/>
          <w:i/>
          <w:sz w:val="20"/>
          <w:szCs w:val="20"/>
        </w:rPr>
        <w:t xml:space="preserve"> percentile</w:t>
      </w:r>
      <w:r w:rsidR="00D84DEE">
        <w:rPr>
          <w:rFonts w:ascii="Times New Roman" w:hAnsi="Times New Roman"/>
          <w:i/>
          <w:sz w:val="20"/>
          <w:szCs w:val="20"/>
        </w:rPr>
        <w:t>, awaiting funding</w:t>
      </w:r>
      <w:r>
        <w:rPr>
          <w:rFonts w:ascii="Times New Roman" w:hAnsi="Times New Roman"/>
          <w:i/>
          <w:sz w:val="20"/>
          <w:szCs w:val="20"/>
        </w:rPr>
        <w:t>)</w:t>
      </w:r>
    </w:p>
    <w:p w14:paraId="2E0603C2" w14:textId="77777777" w:rsidR="00E518BA" w:rsidRPr="00885CE4" w:rsidRDefault="00E518BA" w:rsidP="00671E78">
      <w:pPr>
        <w:pStyle w:val="NoSpacing"/>
        <w:ind w:left="1800" w:hanging="360"/>
        <w:rPr>
          <w:rFonts w:ascii="Times New Roman" w:hAnsi="Times New Roman"/>
          <w:sz w:val="20"/>
          <w:szCs w:val="20"/>
        </w:rPr>
      </w:pPr>
    </w:p>
    <w:p w14:paraId="37CAE87E" w14:textId="77777777" w:rsidR="00E518BA" w:rsidRPr="00885CE4" w:rsidRDefault="004E43BB" w:rsidP="00E518BA">
      <w:pPr>
        <w:pStyle w:val="NoSpacing"/>
        <w:rPr>
          <w:rFonts w:ascii="Times New Roman" w:hAnsi="Times New Roman"/>
          <w:sz w:val="20"/>
          <w:szCs w:val="20"/>
        </w:rPr>
      </w:pPr>
      <w:r w:rsidRPr="00885CE4">
        <w:rPr>
          <w:rFonts w:ascii="Times New Roman" w:hAnsi="Times New Roman"/>
          <w:b/>
          <w:sz w:val="20"/>
          <w:szCs w:val="20"/>
        </w:rPr>
        <w:t>PUBLICATIONS:</w:t>
      </w:r>
    </w:p>
    <w:p w14:paraId="7E45FA65" w14:textId="7C4A3451" w:rsidR="00E518BA" w:rsidRPr="00885CE4" w:rsidRDefault="00FF0D88" w:rsidP="00FF0D88">
      <w:pPr>
        <w:pStyle w:val="NoSpacing"/>
        <w:ind w:left="720"/>
        <w:rPr>
          <w:rFonts w:ascii="Times New Roman" w:hAnsi="Times New Roman"/>
          <w:sz w:val="20"/>
          <w:szCs w:val="20"/>
        </w:rPr>
      </w:pPr>
      <w:r w:rsidRPr="00885CE4">
        <w:rPr>
          <w:rFonts w:ascii="Times New Roman" w:hAnsi="Times New Roman"/>
          <w:sz w:val="20"/>
          <w:szCs w:val="20"/>
        </w:rPr>
        <w:t xml:space="preserve">A. </w:t>
      </w:r>
      <w:r w:rsidR="00E518BA" w:rsidRPr="00885CE4">
        <w:rPr>
          <w:rFonts w:ascii="Times New Roman" w:hAnsi="Times New Roman"/>
          <w:sz w:val="20"/>
          <w:szCs w:val="20"/>
        </w:rPr>
        <w:t>Refereed Original Article in Journal</w:t>
      </w:r>
    </w:p>
    <w:p w14:paraId="45C5FBB7" w14:textId="3B7005F1" w:rsidR="007646CD" w:rsidRPr="00885CE4" w:rsidRDefault="007646CD" w:rsidP="00FF0D88">
      <w:pPr>
        <w:pStyle w:val="NoSpacing"/>
        <w:ind w:left="720"/>
        <w:rPr>
          <w:rFonts w:ascii="Times New Roman" w:hAnsi="Times New Roman"/>
          <w:sz w:val="20"/>
          <w:szCs w:val="20"/>
        </w:rPr>
      </w:pPr>
      <w:r w:rsidRPr="00885CE4">
        <w:rPr>
          <w:rFonts w:ascii="Times New Roman" w:hAnsi="Times New Roman"/>
          <w:sz w:val="20"/>
          <w:szCs w:val="20"/>
        </w:rPr>
        <w:t>*</w:t>
      </w:r>
      <w:r w:rsidR="00004137" w:rsidRPr="00885CE4">
        <w:rPr>
          <w:rFonts w:ascii="Times New Roman" w:hAnsi="Times New Roman"/>
          <w:sz w:val="20"/>
          <w:szCs w:val="20"/>
        </w:rPr>
        <w:t>Signifies m</w:t>
      </w:r>
      <w:r w:rsidRPr="00885CE4">
        <w:rPr>
          <w:rFonts w:ascii="Times New Roman" w:hAnsi="Times New Roman"/>
          <w:sz w:val="20"/>
          <w:szCs w:val="20"/>
        </w:rPr>
        <w:t>entee</w:t>
      </w:r>
    </w:p>
    <w:p w14:paraId="158C160D" w14:textId="665B58CF" w:rsidR="007072B5" w:rsidRDefault="007072B5" w:rsidP="00543EB7">
      <w:pPr>
        <w:pStyle w:val="NoSpacing"/>
        <w:numPr>
          <w:ilvl w:val="0"/>
          <w:numId w:val="11"/>
        </w:numPr>
        <w:ind w:left="1800"/>
        <w:rPr>
          <w:rFonts w:ascii="Times New Roman" w:hAnsi="Times New Roman"/>
          <w:i/>
          <w:sz w:val="20"/>
          <w:szCs w:val="20"/>
        </w:rPr>
      </w:pPr>
      <w:r w:rsidRPr="007072B5">
        <w:rPr>
          <w:rFonts w:ascii="Times New Roman" w:hAnsi="Times New Roman"/>
          <w:b/>
          <w:bCs/>
          <w:i/>
          <w:sz w:val="20"/>
          <w:szCs w:val="20"/>
        </w:rPr>
        <w:t>Horton, Daniel B.</w:t>
      </w:r>
      <w:r w:rsidR="00CE0798" w:rsidRPr="00C70D1D">
        <w:rPr>
          <w:rFonts w:ascii="Times New Roman" w:hAnsi="Times New Roman"/>
          <w:i/>
          <w:sz w:val="20"/>
          <w:szCs w:val="20"/>
        </w:rPr>
        <w:t>°</w:t>
      </w:r>
      <w:r w:rsidRPr="007072B5">
        <w:rPr>
          <w:rFonts w:ascii="Times New Roman" w:hAnsi="Times New Roman"/>
          <w:i/>
          <w:sz w:val="20"/>
          <w:szCs w:val="20"/>
        </w:rPr>
        <w:t>; Barrett, Emily S.</w:t>
      </w:r>
      <w:r w:rsidR="00CE0798" w:rsidRPr="00C70D1D">
        <w:rPr>
          <w:rFonts w:ascii="Times New Roman" w:hAnsi="Times New Roman"/>
          <w:i/>
          <w:sz w:val="20"/>
          <w:szCs w:val="20"/>
        </w:rPr>
        <w:t>°</w:t>
      </w:r>
      <w:r w:rsidRPr="007072B5">
        <w:rPr>
          <w:rFonts w:ascii="Times New Roman" w:hAnsi="Times New Roman"/>
          <w:i/>
          <w:sz w:val="20"/>
          <w:szCs w:val="20"/>
        </w:rPr>
        <w:t>; Roy, Jason; Gennaro, Maria L.; Andrews, Tracy; Greenberg, Patricia; Bruiners, Natalie; Datta, Pratik; Ukey, Rahul; Velusamy, Senthil K.; Fine, Daniel; Honnen, William J; Yin, Yue S.; Pinter, Abraham; Brooks, Andrew; Tischfield, Jay; Hussain, Sabiha; Jagpal, Sugeet; Swaminathan, Shobha; Parmar, Veenat; Reilly, Nancy; Gaur, Sunanda; Panettieri, Reynold A.</w:t>
      </w:r>
      <w:r w:rsidR="00CE0798" w:rsidRPr="00C70D1D">
        <w:rPr>
          <w:rFonts w:ascii="Times New Roman" w:hAnsi="Times New Roman"/>
          <w:i/>
          <w:sz w:val="20"/>
          <w:szCs w:val="20"/>
        </w:rPr>
        <w:t>°</w:t>
      </w:r>
      <w:r w:rsidRPr="007072B5">
        <w:rPr>
          <w:rFonts w:ascii="Times New Roman" w:hAnsi="Times New Roman"/>
          <w:i/>
          <w:sz w:val="20"/>
          <w:szCs w:val="20"/>
        </w:rPr>
        <w:t>; Carson, Jeffrey L.</w:t>
      </w:r>
      <w:r w:rsidR="00CE0798" w:rsidRPr="00C70D1D">
        <w:rPr>
          <w:rFonts w:ascii="Times New Roman" w:hAnsi="Times New Roman"/>
          <w:i/>
          <w:sz w:val="20"/>
          <w:szCs w:val="20"/>
        </w:rPr>
        <w:t>°</w:t>
      </w:r>
      <w:r w:rsidRPr="007072B5">
        <w:rPr>
          <w:rFonts w:ascii="Times New Roman" w:hAnsi="Times New Roman"/>
          <w:i/>
          <w:sz w:val="20"/>
          <w:szCs w:val="20"/>
        </w:rPr>
        <w:t>; Blaser, Martin J</w:t>
      </w:r>
      <w:r w:rsidR="00CE0798">
        <w:rPr>
          <w:rFonts w:ascii="Times New Roman" w:hAnsi="Times New Roman"/>
          <w:i/>
          <w:sz w:val="20"/>
          <w:szCs w:val="20"/>
        </w:rPr>
        <w:t>.</w:t>
      </w:r>
      <w:r w:rsidR="00CE0798" w:rsidRPr="00C70D1D">
        <w:rPr>
          <w:rFonts w:ascii="Times New Roman" w:hAnsi="Times New Roman"/>
          <w:i/>
          <w:sz w:val="20"/>
          <w:szCs w:val="20"/>
        </w:rPr>
        <w:t>°</w:t>
      </w:r>
      <w:r w:rsidRPr="007072B5">
        <w:rPr>
          <w:rFonts w:ascii="Times New Roman" w:hAnsi="Times New Roman"/>
          <w:i/>
          <w:sz w:val="20"/>
          <w:szCs w:val="20"/>
        </w:rPr>
        <w:t xml:space="preserve">. </w:t>
      </w:r>
      <w:r w:rsidR="00CE0798" w:rsidRPr="00CE0798">
        <w:rPr>
          <w:rFonts w:ascii="Times New Roman" w:hAnsi="Times New Roman"/>
          <w:i/>
          <w:sz w:val="20"/>
          <w:szCs w:val="20"/>
        </w:rPr>
        <w:t>Determinants and dynamics of SARS-CoV-2 infection in a diverse population: 6-month evaluation of a prospective cohort study.</w:t>
      </w:r>
      <w:r w:rsidR="00CE0798" w:rsidRPr="00CE0798">
        <w:rPr>
          <w:rFonts w:ascii="Times New Roman" w:hAnsi="Times New Roman"/>
          <w:iCs/>
          <w:sz w:val="20"/>
          <w:szCs w:val="20"/>
        </w:rPr>
        <w:t xml:space="preserve"> Journal of Infectious Diseases</w:t>
      </w:r>
      <w:r w:rsidR="00CE0798" w:rsidRPr="00CE0798">
        <w:rPr>
          <w:rFonts w:ascii="Times New Roman" w:hAnsi="Times New Roman"/>
          <w:i/>
          <w:sz w:val="20"/>
          <w:szCs w:val="20"/>
        </w:rPr>
        <w:t>, 2021 Aug 13 [Online ahead of print]</w:t>
      </w:r>
    </w:p>
    <w:p w14:paraId="48F44668" w14:textId="77777777" w:rsidR="00CE0798" w:rsidRPr="00C70D1D" w:rsidRDefault="00CE0798" w:rsidP="00DC1D3F">
      <w:pPr>
        <w:pStyle w:val="NoSpacing"/>
        <w:ind w:left="1980"/>
        <w:rPr>
          <w:rFonts w:ascii="Times New Roman" w:hAnsi="Times New Roman"/>
          <w:i/>
          <w:sz w:val="20"/>
          <w:szCs w:val="20"/>
        </w:rPr>
      </w:pPr>
      <w:r w:rsidRPr="00C70D1D">
        <w:rPr>
          <w:rFonts w:ascii="Times New Roman" w:hAnsi="Times New Roman"/>
          <w:i/>
          <w:sz w:val="20"/>
          <w:szCs w:val="20"/>
        </w:rPr>
        <w:t xml:space="preserve">° </w:t>
      </w:r>
      <w:r>
        <w:rPr>
          <w:rFonts w:ascii="Times New Roman" w:hAnsi="Times New Roman"/>
          <w:i/>
          <w:sz w:val="20"/>
          <w:szCs w:val="20"/>
        </w:rPr>
        <w:t>Equal contributions</w:t>
      </w:r>
    </w:p>
    <w:p w14:paraId="47303023" w14:textId="5376F46F" w:rsidR="00603BA0" w:rsidRDefault="00603BA0" w:rsidP="00543EB7">
      <w:pPr>
        <w:pStyle w:val="NoSpacing"/>
        <w:numPr>
          <w:ilvl w:val="0"/>
          <w:numId w:val="11"/>
        </w:numPr>
        <w:ind w:left="1800"/>
        <w:rPr>
          <w:rFonts w:ascii="Times New Roman" w:hAnsi="Times New Roman"/>
          <w:i/>
          <w:sz w:val="20"/>
          <w:szCs w:val="20"/>
        </w:rPr>
      </w:pPr>
      <w:r w:rsidRPr="00603BA0">
        <w:rPr>
          <w:rFonts w:ascii="Times New Roman" w:hAnsi="Times New Roman"/>
          <w:i/>
          <w:sz w:val="20"/>
          <w:szCs w:val="20"/>
        </w:rPr>
        <w:t xml:space="preserve">Dave, Chintan V; Strom, Brian L.; Kobylarz, Fred A; </w:t>
      </w:r>
      <w:r w:rsidRPr="00603BA0">
        <w:rPr>
          <w:rFonts w:ascii="Times New Roman" w:hAnsi="Times New Roman"/>
          <w:b/>
          <w:bCs/>
          <w:i/>
          <w:sz w:val="20"/>
          <w:szCs w:val="20"/>
        </w:rPr>
        <w:t>Horton, Daniel B.</w:t>
      </w:r>
      <w:r w:rsidRPr="00603BA0">
        <w:rPr>
          <w:rFonts w:ascii="Times New Roman" w:hAnsi="Times New Roman"/>
          <w:i/>
          <w:sz w:val="20"/>
          <w:szCs w:val="20"/>
        </w:rPr>
        <w:t xml:space="preserve">; Gerhard, Tobias; Tseng, Chin-Lin; Dejanovic, Ilja; Nyandege, Abner; Setoguchi, Soko; Risk of clinically relevant hyperglycemia with metoprolol compared to carvedilol in older adults with heart failure and diabetes; </w:t>
      </w:r>
      <w:r w:rsidRPr="00885CE4">
        <w:rPr>
          <w:rFonts w:ascii="Times New Roman" w:hAnsi="Times New Roman"/>
          <w:sz w:val="20"/>
          <w:szCs w:val="20"/>
        </w:rPr>
        <w:t xml:space="preserve">Pharmacoepidemiology and Drug </w:t>
      </w:r>
      <w:r w:rsidRPr="00603BA0">
        <w:rPr>
          <w:rFonts w:ascii="Times New Roman" w:hAnsi="Times New Roman"/>
          <w:iCs/>
          <w:sz w:val="20"/>
          <w:szCs w:val="20"/>
        </w:rPr>
        <w:t>Safety</w:t>
      </w:r>
      <w:r w:rsidRPr="00603BA0">
        <w:rPr>
          <w:rFonts w:ascii="Times New Roman" w:hAnsi="Times New Roman"/>
          <w:i/>
          <w:sz w:val="20"/>
          <w:szCs w:val="20"/>
        </w:rPr>
        <w:t>; 2021 Jun 8 [Online ahead of print]</w:t>
      </w:r>
    </w:p>
    <w:p w14:paraId="6F8B3E8D" w14:textId="2DD45E3E" w:rsidR="00B2331B" w:rsidRDefault="00B2331B" w:rsidP="00543EB7">
      <w:pPr>
        <w:pStyle w:val="NoSpacing"/>
        <w:numPr>
          <w:ilvl w:val="0"/>
          <w:numId w:val="11"/>
        </w:numPr>
        <w:ind w:left="1800"/>
        <w:rPr>
          <w:rFonts w:ascii="Times New Roman" w:hAnsi="Times New Roman"/>
          <w:i/>
          <w:sz w:val="20"/>
          <w:szCs w:val="20"/>
        </w:rPr>
      </w:pPr>
      <w:r w:rsidRPr="00B2331B">
        <w:rPr>
          <w:rFonts w:ascii="Times New Roman" w:hAnsi="Times New Roman"/>
          <w:i/>
          <w:sz w:val="20"/>
          <w:szCs w:val="20"/>
        </w:rPr>
        <w:t xml:space="preserve">Sukhdeo, Simone; Negroponte, Emily; Rajasekhar, Hariprem; Gaur, Sunanda; </w:t>
      </w:r>
      <w:r w:rsidRPr="00B2331B">
        <w:rPr>
          <w:rFonts w:ascii="Times New Roman" w:hAnsi="Times New Roman"/>
          <w:b/>
          <w:bCs/>
          <w:i/>
          <w:sz w:val="20"/>
          <w:szCs w:val="20"/>
        </w:rPr>
        <w:t>Horton, Daniel B.</w:t>
      </w:r>
      <w:r w:rsidRPr="00B2331B">
        <w:rPr>
          <w:rFonts w:ascii="Times New Roman" w:hAnsi="Times New Roman"/>
          <w:i/>
          <w:sz w:val="20"/>
          <w:szCs w:val="20"/>
        </w:rPr>
        <w:t>; Malhotra, Amisha; Moorthy, L Nandini;</w:t>
      </w:r>
      <w:r w:rsidRPr="00B2331B">
        <w:t xml:space="preserve"> </w:t>
      </w:r>
      <w:r w:rsidRPr="00B2331B">
        <w:rPr>
          <w:rFonts w:ascii="Times New Roman" w:hAnsi="Times New Roman"/>
          <w:i/>
          <w:sz w:val="20"/>
          <w:szCs w:val="20"/>
        </w:rPr>
        <w:t>Acute respiratory distress syndrome and COVID-19 in a child with systemic lupus erythematosus</w:t>
      </w:r>
      <w:r>
        <w:rPr>
          <w:rFonts w:ascii="Times New Roman" w:hAnsi="Times New Roman"/>
          <w:i/>
          <w:sz w:val="20"/>
          <w:szCs w:val="20"/>
        </w:rPr>
        <w:t xml:space="preserve">; </w:t>
      </w:r>
      <w:r>
        <w:rPr>
          <w:rFonts w:ascii="Times New Roman" w:hAnsi="Times New Roman"/>
          <w:iCs/>
          <w:sz w:val="20"/>
          <w:szCs w:val="20"/>
        </w:rPr>
        <w:t>Lupus</w:t>
      </w:r>
      <w:r>
        <w:rPr>
          <w:rFonts w:ascii="Times New Roman" w:hAnsi="Times New Roman"/>
          <w:i/>
          <w:sz w:val="20"/>
          <w:szCs w:val="20"/>
        </w:rPr>
        <w:t>;</w:t>
      </w:r>
      <w:r w:rsidR="00CC7EC0" w:rsidRPr="00CC7EC0">
        <w:t xml:space="preserve"> </w:t>
      </w:r>
      <w:r w:rsidR="00CC7EC0" w:rsidRPr="00CC7EC0">
        <w:rPr>
          <w:rFonts w:ascii="Times New Roman" w:hAnsi="Times New Roman"/>
          <w:i/>
          <w:sz w:val="20"/>
          <w:szCs w:val="20"/>
        </w:rPr>
        <w:t>30(5):836-839</w:t>
      </w:r>
      <w:r w:rsidR="00CC7EC0">
        <w:rPr>
          <w:rFonts w:ascii="Times New Roman" w:hAnsi="Times New Roman"/>
          <w:i/>
          <w:sz w:val="20"/>
          <w:szCs w:val="20"/>
        </w:rPr>
        <w:t>,</w:t>
      </w:r>
      <w:r>
        <w:rPr>
          <w:rFonts w:ascii="Times New Roman" w:hAnsi="Times New Roman"/>
          <w:i/>
          <w:sz w:val="20"/>
          <w:szCs w:val="20"/>
        </w:rPr>
        <w:t xml:space="preserve"> 2021.</w:t>
      </w:r>
    </w:p>
    <w:p w14:paraId="391F821F" w14:textId="552FDCE1" w:rsidR="00B2331B" w:rsidRDefault="00B2331B" w:rsidP="00543EB7">
      <w:pPr>
        <w:pStyle w:val="NoSpacing"/>
        <w:numPr>
          <w:ilvl w:val="0"/>
          <w:numId w:val="11"/>
        </w:numPr>
        <w:ind w:left="1800"/>
        <w:rPr>
          <w:rFonts w:ascii="Times New Roman" w:hAnsi="Times New Roman"/>
          <w:i/>
          <w:sz w:val="20"/>
          <w:szCs w:val="20"/>
        </w:rPr>
      </w:pPr>
      <w:r w:rsidRPr="00885CE4">
        <w:rPr>
          <w:rFonts w:ascii="Times New Roman" w:hAnsi="Times New Roman"/>
          <w:i/>
          <w:sz w:val="20"/>
          <w:szCs w:val="20"/>
        </w:rPr>
        <w:t>Taylor, Matthew T.*;</w:t>
      </w:r>
      <w:r>
        <w:rPr>
          <w:rFonts w:ascii="Times New Roman" w:hAnsi="Times New Roman"/>
          <w:i/>
          <w:sz w:val="20"/>
          <w:szCs w:val="20"/>
        </w:rPr>
        <w:t xml:space="preserve"> Noe, Megan H.;</w:t>
      </w:r>
      <w:r w:rsidRPr="00885CE4">
        <w:rPr>
          <w:rFonts w:ascii="Times New Roman" w:hAnsi="Times New Roman"/>
          <w:i/>
          <w:sz w:val="20"/>
          <w:szCs w:val="20"/>
        </w:rPr>
        <w:t xml:space="preserve"> </w:t>
      </w:r>
      <w:r w:rsidRPr="00885CE4">
        <w:rPr>
          <w:rFonts w:ascii="Times New Roman" w:hAnsi="Times New Roman"/>
          <w:b/>
          <w:i/>
          <w:sz w:val="20"/>
          <w:szCs w:val="20"/>
        </w:rPr>
        <w:t>Horton, Daniel B.</w:t>
      </w:r>
      <w:r w:rsidRPr="00885CE4">
        <w:rPr>
          <w:rFonts w:ascii="Times New Roman" w:hAnsi="Times New Roman"/>
          <w:i/>
          <w:sz w:val="20"/>
          <w:szCs w:val="20"/>
        </w:rPr>
        <w:t>;</w:t>
      </w:r>
      <w:r>
        <w:rPr>
          <w:rFonts w:ascii="Times New Roman" w:hAnsi="Times New Roman"/>
          <w:i/>
          <w:sz w:val="20"/>
          <w:szCs w:val="20"/>
        </w:rPr>
        <w:t xml:space="preserve"> Barbieri, John S.; </w:t>
      </w:r>
      <w:r w:rsidRPr="00B2331B">
        <w:rPr>
          <w:rFonts w:ascii="Times New Roman" w:hAnsi="Times New Roman"/>
          <w:i/>
          <w:sz w:val="20"/>
          <w:szCs w:val="20"/>
        </w:rPr>
        <w:t>Trends in opioid prescribing at outpatient visits for psoriasis and psoriatic arthritis</w:t>
      </w:r>
      <w:r>
        <w:rPr>
          <w:rFonts w:ascii="Times New Roman" w:hAnsi="Times New Roman"/>
          <w:i/>
          <w:sz w:val="20"/>
          <w:szCs w:val="20"/>
        </w:rPr>
        <w:t xml:space="preserve">; </w:t>
      </w:r>
      <w:r>
        <w:rPr>
          <w:rFonts w:ascii="Times New Roman" w:hAnsi="Times New Roman"/>
          <w:iCs/>
          <w:sz w:val="20"/>
          <w:szCs w:val="20"/>
        </w:rPr>
        <w:t>British Journal of Dermatology;</w:t>
      </w:r>
      <w:r w:rsidR="00606390">
        <w:rPr>
          <w:rFonts w:ascii="Times New Roman" w:hAnsi="Times New Roman"/>
          <w:iCs/>
          <w:sz w:val="20"/>
          <w:szCs w:val="20"/>
        </w:rPr>
        <w:t xml:space="preserve"> </w:t>
      </w:r>
      <w:r w:rsidR="00606390">
        <w:rPr>
          <w:rFonts w:ascii="Times New Roman" w:hAnsi="Times New Roman"/>
          <w:i/>
          <w:sz w:val="20"/>
          <w:szCs w:val="20"/>
        </w:rPr>
        <w:t>185(1):200-201,</w:t>
      </w:r>
      <w:r>
        <w:rPr>
          <w:rFonts w:ascii="Times New Roman" w:hAnsi="Times New Roman"/>
          <w:i/>
          <w:sz w:val="20"/>
          <w:szCs w:val="20"/>
        </w:rPr>
        <w:t xml:space="preserve"> 2021.</w:t>
      </w:r>
      <w:r w:rsidR="000A2B79" w:rsidRPr="000A2B79">
        <w:t xml:space="preserve"> </w:t>
      </w:r>
      <w:r w:rsidR="000A2B79" w:rsidRPr="000A2B79">
        <w:rPr>
          <w:rFonts w:ascii="Times New Roman" w:hAnsi="Times New Roman"/>
          <w:i/>
          <w:sz w:val="20"/>
          <w:szCs w:val="20"/>
        </w:rPr>
        <w:t>PMCID: PMC8140618.</w:t>
      </w:r>
    </w:p>
    <w:p w14:paraId="19F8332E" w14:textId="49174F82" w:rsidR="00C40DB6" w:rsidRPr="00885CE4" w:rsidRDefault="00C40DB6" w:rsidP="00C40DB6">
      <w:pPr>
        <w:pStyle w:val="NoSpacing"/>
        <w:numPr>
          <w:ilvl w:val="0"/>
          <w:numId w:val="11"/>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Salas, Jomaira; Wec, Aleksandra; Kapadia, Pooja*; Beukelman, Timothy; Boneparth, Alexis; Haverkamp, Ky; Kohlheim, Melanie; Mannion, Melissa; Moorthy, L. Nandini; Ringold, Sarah; Rosenthal, Marsha; Making decisions about stopping medicines for well-controlled juvenile idiopathic arthritis: a mixed-methods study of patients and caregivers</w:t>
      </w:r>
      <w:r w:rsidR="00CC7EC0">
        <w:rPr>
          <w:rFonts w:ascii="Times New Roman" w:hAnsi="Times New Roman"/>
          <w:i/>
          <w:sz w:val="20"/>
          <w:szCs w:val="20"/>
        </w:rPr>
        <w:t>;</w:t>
      </w:r>
      <w:r w:rsidRPr="00885CE4">
        <w:rPr>
          <w:rFonts w:ascii="Times New Roman" w:hAnsi="Times New Roman"/>
          <w:i/>
          <w:sz w:val="20"/>
          <w:szCs w:val="20"/>
        </w:rPr>
        <w:t xml:space="preserve"> </w:t>
      </w:r>
      <w:r w:rsidRPr="00885CE4">
        <w:rPr>
          <w:rFonts w:ascii="Times New Roman" w:hAnsi="Times New Roman"/>
          <w:iCs/>
          <w:sz w:val="20"/>
          <w:szCs w:val="20"/>
        </w:rPr>
        <w:t>Arthritis Care &amp; Research</w:t>
      </w:r>
      <w:r w:rsidR="00CC7EC0">
        <w:rPr>
          <w:rFonts w:ascii="Times New Roman" w:hAnsi="Times New Roman"/>
          <w:i/>
          <w:sz w:val="20"/>
          <w:szCs w:val="20"/>
        </w:rPr>
        <w:t>;</w:t>
      </w:r>
      <w:r>
        <w:rPr>
          <w:rFonts w:ascii="Arial" w:hAnsi="Arial" w:cs="Arial"/>
          <w:color w:val="000000"/>
        </w:rPr>
        <w:t xml:space="preserve"> </w:t>
      </w:r>
      <w:r w:rsidRPr="00C40DB6">
        <w:rPr>
          <w:rFonts w:ascii="Times New Roman" w:hAnsi="Times New Roman"/>
          <w:i/>
          <w:sz w:val="20"/>
          <w:szCs w:val="20"/>
        </w:rPr>
        <w:t>73(3):374-385, 2021.</w:t>
      </w:r>
      <w:r>
        <w:rPr>
          <w:rFonts w:ascii="Times New Roman" w:hAnsi="Times New Roman"/>
          <w:i/>
          <w:sz w:val="20"/>
          <w:szCs w:val="20"/>
        </w:rPr>
        <w:t xml:space="preserve"> </w:t>
      </w:r>
      <w:r w:rsidRPr="0014040C">
        <w:rPr>
          <w:rFonts w:ascii="Times New Roman" w:hAnsi="Times New Roman"/>
          <w:i/>
          <w:sz w:val="20"/>
          <w:szCs w:val="20"/>
        </w:rPr>
        <w:t>PMCID: PMC7319899.</w:t>
      </w:r>
    </w:p>
    <w:p w14:paraId="09013DD6" w14:textId="1BEA202F" w:rsidR="00C40DB6" w:rsidRDefault="00C40DB6" w:rsidP="00C40DB6">
      <w:pPr>
        <w:pStyle w:val="NoSpacing"/>
        <w:numPr>
          <w:ilvl w:val="0"/>
          <w:numId w:val="11"/>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Xie, Fenglong; Chen, Lang; Mannion, Melissa L.; Curtis, Jeffrey R.; Strom, Brian L.; Beukelman, Timothy; </w:t>
      </w:r>
      <w:r w:rsidRPr="00B2264A">
        <w:rPr>
          <w:rFonts w:ascii="Times New Roman" w:hAnsi="Times New Roman"/>
          <w:i/>
          <w:sz w:val="20"/>
          <w:szCs w:val="20"/>
        </w:rPr>
        <w:t>Oral glucocorticoids and incident treatment of diabetes mellitus, hypertension, and venous thromboembolism in children</w:t>
      </w:r>
      <w:r w:rsidRPr="00885CE4">
        <w:rPr>
          <w:rFonts w:ascii="Times New Roman" w:hAnsi="Times New Roman"/>
          <w:i/>
          <w:sz w:val="20"/>
          <w:szCs w:val="20"/>
        </w:rPr>
        <w:t>;</w:t>
      </w:r>
      <w:r>
        <w:rPr>
          <w:rFonts w:ascii="Times New Roman" w:hAnsi="Times New Roman"/>
          <w:i/>
          <w:sz w:val="20"/>
          <w:szCs w:val="20"/>
        </w:rPr>
        <w:t xml:space="preserve"> </w:t>
      </w:r>
      <w:r>
        <w:rPr>
          <w:rFonts w:ascii="Times New Roman" w:hAnsi="Times New Roman"/>
          <w:iCs/>
          <w:sz w:val="20"/>
          <w:szCs w:val="20"/>
        </w:rPr>
        <w:t>American Journal of Epidemiology</w:t>
      </w:r>
      <w:r>
        <w:rPr>
          <w:rFonts w:ascii="Times New Roman" w:hAnsi="Times New Roman"/>
          <w:i/>
          <w:sz w:val="20"/>
          <w:szCs w:val="20"/>
        </w:rPr>
        <w:t>;</w:t>
      </w:r>
      <w:r w:rsidRPr="00F752D2">
        <w:rPr>
          <w:rFonts w:ascii="Times New Roman" w:hAnsi="Times New Roman"/>
          <w:i/>
          <w:sz w:val="20"/>
          <w:szCs w:val="20"/>
        </w:rPr>
        <w:t xml:space="preserve"> 190(3):403-412</w:t>
      </w:r>
      <w:r>
        <w:rPr>
          <w:rFonts w:ascii="Times New Roman" w:hAnsi="Times New Roman"/>
          <w:i/>
          <w:sz w:val="20"/>
          <w:szCs w:val="20"/>
        </w:rPr>
        <w:t xml:space="preserve">, </w:t>
      </w:r>
      <w:r w:rsidRPr="00F752D2">
        <w:rPr>
          <w:rFonts w:ascii="Times New Roman" w:hAnsi="Times New Roman"/>
          <w:i/>
          <w:sz w:val="20"/>
          <w:szCs w:val="20"/>
        </w:rPr>
        <w:t>2021</w:t>
      </w:r>
      <w:r>
        <w:rPr>
          <w:rFonts w:ascii="Times New Roman" w:hAnsi="Times New Roman"/>
          <w:i/>
          <w:sz w:val="20"/>
          <w:szCs w:val="20"/>
        </w:rPr>
        <w:t>.</w:t>
      </w:r>
      <w:r w:rsidR="00CC7EC0" w:rsidRPr="00CC7EC0">
        <w:t xml:space="preserve"> </w:t>
      </w:r>
      <w:r w:rsidR="00CC7EC0" w:rsidRPr="00CC7EC0">
        <w:rPr>
          <w:rFonts w:ascii="Times New Roman" w:hAnsi="Times New Roman"/>
          <w:i/>
          <w:sz w:val="20"/>
          <w:szCs w:val="20"/>
        </w:rPr>
        <w:t>PMCID: PMC8086240</w:t>
      </w:r>
      <w:r w:rsidR="00CC7EC0">
        <w:rPr>
          <w:rFonts w:ascii="Times New Roman" w:hAnsi="Times New Roman"/>
          <w:i/>
          <w:sz w:val="20"/>
          <w:szCs w:val="20"/>
        </w:rPr>
        <w:t>.</w:t>
      </w:r>
    </w:p>
    <w:p w14:paraId="611BD531" w14:textId="47223392" w:rsidR="00602414" w:rsidRDefault="00602414" w:rsidP="00543EB7">
      <w:pPr>
        <w:pStyle w:val="NoSpacing"/>
        <w:numPr>
          <w:ilvl w:val="0"/>
          <w:numId w:val="11"/>
        </w:numPr>
        <w:ind w:left="1800"/>
        <w:rPr>
          <w:rFonts w:ascii="Times New Roman" w:hAnsi="Times New Roman"/>
          <w:i/>
          <w:sz w:val="20"/>
          <w:szCs w:val="20"/>
        </w:rPr>
      </w:pPr>
      <w:r w:rsidRPr="00602414">
        <w:rPr>
          <w:rFonts w:ascii="Times New Roman" w:hAnsi="Times New Roman"/>
          <w:i/>
          <w:sz w:val="20"/>
          <w:szCs w:val="20"/>
        </w:rPr>
        <w:t xml:space="preserve">Layton, J. Bradley; Li, Wenhong; Yuan, Jiacan; Gilman, Joshua P.; </w:t>
      </w:r>
      <w:r w:rsidRPr="00602414">
        <w:rPr>
          <w:rFonts w:ascii="Times New Roman" w:hAnsi="Times New Roman"/>
          <w:b/>
          <w:bCs/>
          <w:i/>
          <w:sz w:val="20"/>
          <w:szCs w:val="20"/>
        </w:rPr>
        <w:t>Horton, Daniel B.</w:t>
      </w:r>
      <w:r w:rsidRPr="00602414">
        <w:rPr>
          <w:rFonts w:ascii="Times New Roman" w:hAnsi="Times New Roman"/>
          <w:i/>
          <w:sz w:val="20"/>
          <w:szCs w:val="20"/>
        </w:rPr>
        <w:t xml:space="preserve">; Setoguchi, Soko; Heatwaves, medications, and heat-related hospitalization in older Medicare beneficiaries with chronic conditions; </w:t>
      </w:r>
      <w:r w:rsidRPr="00602414">
        <w:rPr>
          <w:rFonts w:ascii="Times New Roman" w:hAnsi="Times New Roman"/>
          <w:iCs/>
          <w:sz w:val="20"/>
          <w:szCs w:val="20"/>
        </w:rPr>
        <w:t>PLOS ONE;</w:t>
      </w:r>
      <w:r w:rsidRPr="00602414">
        <w:rPr>
          <w:rFonts w:ascii="Times New Roman" w:hAnsi="Times New Roman"/>
          <w:i/>
          <w:sz w:val="20"/>
          <w:szCs w:val="20"/>
        </w:rPr>
        <w:t xml:space="preserve"> </w:t>
      </w:r>
      <w:r w:rsidR="00AA4C50" w:rsidRPr="00AA4C50">
        <w:rPr>
          <w:rFonts w:ascii="Times New Roman" w:hAnsi="Times New Roman"/>
          <w:i/>
          <w:sz w:val="20"/>
          <w:szCs w:val="20"/>
        </w:rPr>
        <w:t>15(12</w:t>
      </w:r>
      <w:proofErr w:type="gramStart"/>
      <w:r w:rsidR="00AA4C50" w:rsidRPr="00AA4C50">
        <w:rPr>
          <w:rFonts w:ascii="Times New Roman" w:hAnsi="Times New Roman"/>
          <w:i/>
          <w:sz w:val="20"/>
          <w:szCs w:val="20"/>
        </w:rPr>
        <w:t>):e</w:t>
      </w:r>
      <w:proofErr w:type="gramEnd"/>
      <w:r w:rsidR="00AA4C50" w:rsidRPr="00AA4C50">
        <w:rPr>
          <w:rFonts w:ascii="Times New Roman" w:hAnsi="Times New Roman"/>
          <w:i/>
          <w:sz w:val="20"/>
          <w:szCs w:val="20"/>
        </w:rPr>
        <w:t>0243665</w:t>
      </w:r>
      <w:r>
        <w:rPr>
          <w:rFonts w:ascii="Times New Roman" w:hAnsi="Times New Roman"/>
          <w:i/>
          <w:sz w:val="20"/>
          <w:szCs w:val="20"/>
        </w:rPr>
        <w:t>,</w:t>
      </w:r>
      <w:r w:rsidRPr="00602414">
        <w:rPr>
          <w:rFonts w:ascii="Times New Roman" w:hAnsi="Times New Roman"/>
          <w:i/>
          <w:sz w:val="20"/>
          <w:szCs w:val="20"/>
        </w:rPr>
        <w:t xml:space="preserve"> 2020</w:t>
      </w:r>
      <w:r>
        <w:rPr>
          <w:rFonts w:ascii="Times New Roman" w:hAnsi="Times New Roman"/>
          <w:i/>
          <w:sz w:val="20"/>
          <w:szCs w:val="20"/>
        </w:rPr>
        <w:t>.</w:t>
      </w:r>
      <w:r w:rsidR="00F417FE">
        <w:rPr>
          <w:rFonts w:ascii="Times New Roman" w:hAnsi="Times New Roman"/>
          <w:i/>
          <w:sz w:val="20"/>
          <w:szCs w:val="20"/>
        </w:rPr>
        <w:t xml:space="preserve"> </w:t>
      </w:r>
      <w:r w:rsidR="00F417FE" w:rsidRPr="00F417FE">
        <w:rPr>
          <w:rFonts w:ascii="Times New Roman" w:hAnsi="Times New Roman"/>
          <w:i/>
          <w:sz w:val="20"/>
          <w:szCs w:val="20"/>
        </w:rPr>
        <w:t>PMCID: PMC7728169</w:t>
      </w:r>
      <w:r w:rsidR="004248E7">
        <w:rPr>
          <w:rFonts w:ascii="Times New Roman" w:hAnsi="Times New Roman"/>
          <w:i/>
          <w:sz w:val="20"/>
          <w:szCs w:val="20"/>
        </w:rPr>
        <w:t>.</w:t>
      </w:r>
    </w:p>
    <w:p w14:paraId="569DAF2D" w14:textId="06ECA000" w:rsidR="00572810" w:rsidRDefault="00572810" w:rsidP="00543EB7">
      <w:pPr>
        <w:pStyle w:val="NoSpacing"/>
        <w:numPr>
          <w:ilvl w:val="0"/>
          <w:numId w:val="11"/>
        </w:numPr>
        <w:ind w:left="1800"/>
        <w:rPr>
          <w:rFonts w:ascii="Times New Roman" w:hAnsi="Times New Roman"/>
          <w:i/>
          <w:sz w:val="20"/>
          <w:szCs w:val="20"/>
        </w:rPr>
      </w:pPr>
      <w:r w:rsidRPr="00572810">
        <w:rPr>
          <w:rFonts w:ascii="Times New Roman" w:hAnsi="Times New Roman"/>
          <w:i/>
          <w:sz w:val="20"/>
          <w:szCs w:val="20"/>
        </w:rPr>
        <w:t>Taylor, Matthew T.</w:t>
      </w:r>
      <w:r>
        <w:rPr>
          <w:rFonts w:ascii="Times New Roman" w:hAnsi="Times New Roman"/>
          <w:i/>
          <w:sz w:val="20"/>
          <w:szCs w:val="20"/>
        </w:rPr>
        <w:t>*</w:t>
      </w:r>
      <w:r w:rsidRPr="00572810">
        <w:rPr>
          <w:rFonts w:ascii="Times New Roman" w:hAnsi="Times New Roman"/>
          <w:i/>
          <w:sz w:val="20"/>
          <w:szCs w:val="20"/>
        </w:rPr>
        <w:t xml:space="preserve">; </w:t>
      </w:r>
      <w:r w:rsidRPr="00572810">
        <w:rPr>
          <w:rFonts w:ascii="Times New Roman" w:hAnsi="Times New Roman"/>
          <w:b/>
          <w:bCs/>
          <w:i/>
          <w:sz w:val="20"/>
          <w:szCs w:val="20"/>
        </w:rPr>
        <w:t>Horton, Daniel B.</w:t>
      </w:r>
      <w:r w:rsidRPr="00572810">
        <w:rPr>
          <w:rFonts w:ascii="Times New Roman" w:hAnsi="Times New Roman"/>
          <w:i/>
          <w:sz w:val="20"/>
          <w:szCs w:val="20"/>
        </w:rPr>
        <w:t>; Juliano, Theresa</w:t>
      </w:r>
      <w:r>
        <w:rPr>
          <w:rFonts w:ascii="Times New Roman" w:hAnsi="Times New Roman"/>
          <w:i/>
          <w:sz w:val="20"/>
          <w:szCs w:val="20"/>
        </w:rPr>
        <w:t>*</w:t>
      </w:r>
      <w:r w:rsidRPr="00572810">
        <w:rPr>
          <w:rFonts w:ascii="Times New Roman" w:hAnsi="Times New Roman"/>
          <w:i/>
          <w:sz w:val="20"/>
          <w:szCs w:val="20"/>
        </w:rPr>
        <w:t>; Olfson, Mark; Gerhard, Tobias;</w:t>
      </w:r>
      <w:r w:rsidRPr="00572810">
        <w:t xml:space="preserve"> </w:t>
      </w:r>
      <w:r w:rsidRPr="00572810">
        <w:rPr>
          <w:rFonts w:ascii="Times New Roman" w:hAnsi="Times New Roman"/>
          <w:i/>
          <w:sz w:val="20"/>
          <w:szCs w:val="20"/>
        </w:rPr>
        <w:t>Outpatient Prescribing of Opioids to Adults Diagnosed with Mental Disorders in the United States</w:t>
      </w:r>
      <w:r w:rsidR="00AA4C50">
        <w:rPr>
          <w:rFonts w:ascii="Times New Roman" w:hAnsi="Times New Roman"/>
          <w:i/>
          <w:sz w:val="20"/>
          <w:szCs w:val="20"/>
        </w:rPr>
        <w:t>;</w:t>
      </w:r>
      <w:r w:rsidRPr="00572810">
        <w:rPr>
          <w:rFonts w:ascii="Times New Roman" w:hAnsi="Times New Roman"/>
          <w:iCs/>
          <w:sz w:val="20"/>
          <w:szCs w:val="20"/>
        </w:rPr>
        <w:t xml:space="preserve"> Drug</w:t>
      </w:r>
      <w:r>
        <w:rPr>
          <w:rFonts w:ascii="Times New Roman" w:hAnsi="Times New Roman"/>
          <w:iCs/>
          <w:sz w:val="20"/>
          <w:szCs w:val="20"/>
        </w:rPr>
        <w:t xml:space="preserve"> and Alcohol Dependence; </w:t>
      </w:r>
      <w:r w:rsidR="00AA4C50" w:rsidRPr="00AA4C50">
        <w:rPr>
          <w:rFonts w:ascii="Times New Roman" w:hAnsi="Times New Roman"/>
          <w:i/>
          <w:sz w:val="20"/>
          <w:szCs w:val="20"/>
        </w:rPr>
        <w:t>219:108414</w:t>
      </w:r>
      <w:r w:rsidRPr="008F4F77">
        <w:rPr>
          <w:rFonts w:ascii="Times New Roman" w:hAnsi="Times New Roman"/>
          <w:i/>
          <w:sz w:val="20"/>
          <w:szCs w:val="20"/>
        </w:rPr>
        <w:t>,</w:t>
      </w:r>
      <w:r>
        <w:rPr>
          <w:rFonts w:ascii="Times New Roman" w:hAnsi="Times New Roman"/>
          <w:i/>
          <w:sz w:val="20"/>
          <w:szCs w:val="20"/>
        </w:rPr>
        <w:t xml:space="preserve"> 2020.</w:t>
      </w:r>
    </w:p>
    <w:p w14:paraId="3816BB7D" w14:textId="1B50CAE8" w:rsidR="00543EB7" w:rsidRDefault="00543EB7" w:rsidP="00543EB7">
      <w:pPr>
        <w:pStyle w:val="NoSpacing"/>
        <w:numPr>
          <w:ilvl w:val="0"/>
          <w:numId w:val="11"/>
        </w:numPr>
        <w:ind w:left="1800"/>
        <w:rPr>
          <w:rFonts w:ascii="Times New Roman" w:hAnsi="Times New Roman"/>
          <w:i/>
          <w:sz w:val="20"/>
          <w:szCs w:val="20"/>
        </w:rPr>
      </w:pPr>
      <w:r w:rsidRPr="00C70D1D">
        <w:rPr>
          <w:rFonts w:ascii="Times New Roman" w:hAnsi="Times New Roman"/>
          <w:i/>
          <w:sz w:val="20"/>
          <w:szCs w:val="20"/>
        </w:rPr>
        <w:t>Barrett, Emily S.</w:t>
      </w:r>
      <w:r>
        <w:rPr>
          <w:rFonts w:ascii="Times New Roman" w:hAnsi="Times New Roman"/>
          <w:b/>
          <w:bCs/>
          <w:i/>
          <w:sz w:val="20"/>
          <w:szCs w:val="20"/>
        </w:rPr>
        <w:t>°</w:t>
      </w:r>
      <w:r w:rsidRPr="00C70D1D">
        <w:rPr>
          <w:rFonts w:ascii="Times New Roman" w:hAnsi="Times New Roman"/>
          <w:i/>
          <w:sz w:val="20"/>
          <w:szCs w:val="20"/>
        </w:rPr>
        <w:t xml:space="preserve">; </w:t>
      </w:r>
      <w:r w:rsidRPr="00C70D1D">
        <w:rPr>
          <w:rFonts w:ascii="Times New Roman" w:hAnsi="Times New Roman"/>
          <w:b/>
          <w:bCs/>
          <w:i/>
          <w:sz w:val="20"/>
          <w:szCs w:val="20"/>
        </w:rPr>
        <w:t>Horton, Daniel B.</w:t>
      </w:r>
      <w:r>
        <w:rPr>
          <w:rFonts w:ascii="Times New Roman" w:hAnsi="Times New Roman"/>
          <w:b/>
          <w:bCs/>
          <w:i/>
          <w:sz w:val="20"/>
          <w:szCs w:val="20"/>
        </w:rPr>
        <w:t>°</w:t>
      </w:r>
      <w:r w:rsidRPr="00C70D1D">
        <w:rPr>
          <w:rFonts w:ascii="Times New Roman" w:hAnsi="Times New Roman"/>
          <w:i/>
          <w:sz w:val="20"/>
          <w:szCs w:val="20"/>
        </w:rPr>
        <w:t xml:space="preserve">; Roy, Jason; Gennaro, Maria Laura; Brooks, Andrew; Tischfield, Jay; Greenberg, Patricia; Andrews, Tracy; Jagpal, Sugeet; Reilly, Nancy; </w:t>
      </w:r>
      <w:r w:rsidR="008F4F77" w:rsidRPr="00C70D1D">
        <w:rPr>
          <w:rFonts w:ascii="Times New Roman" w:hAnsi="Times New Roman"/>
          <w:i/>
          <w:sz w:val="20"/>
          <w:szCs w:val="20"/>
        </w:rPr>
        <w:t>Carson, Jeffrey L.</w:t>
      </w:r>
      <w:r w:rsidR="008F4F77">
        <w:rPr>
          <w:rFonts w:ascii="Times New Roman" w:hAnsi="Times New Roman"/>
          <w:b/>
          <w:bCs/>
          <w:i/>
          <w:sz w:val="20"/>
          <w:szCs w:val="20"/>
        </w:rPr>
        <w:t>°</w:t>
      </w:r>
      <w:r w:rsidR="008F4F77" w:rsidRPr="00C70D1D">
        <w:rPr>
          <w:rFonts w:ascii="Times New Roman" w:hAnsi="Times New Roman"/>
          <w:i/>
          <w:sz w:val="20"/>
          <w:szCs w:val="20"/>
        </w:rPr>
        <w:t xml:space="preserve">; </w:t>
      </w:r>
      <w:r w:rsidRPr="00C70D1D">
        <w:rPr>
          <w:rFonts w:ascii="Times New Roman" w:hAnsi="Times New Roman"/>
          <w:i/>
          <w:sz w:val="20"/>
          <w:szCs w:val="20"/>
        </w:rPr>
        <w:t>Blaser, Martin J.</w:t>
      </w:r>
      <w:r>
        <w:rPr>
          <w:rFonts w:ascii="Times New Roman" w:hAnsi="Times New Roman"/>
          <w:b/>
          <w:bCs/>
          <w:i/>
          <w:sz w:val="20"/>
          <w:szCs w:val="20"/>
        </w:rPr>
        <w:t>°</w:t>
      </w:r>
      <w:r w:rsidRPr="00C70D1D">
        <w:rPr>
          <w:rFonts w:ascii="Times New Roman" w:hAnsi="Times New Roman"/>
          <w:i/>
          <w:sz w:val="20"/>
          <w:szCs w:val="20"/>
        </w:rPr>
        <w:t>; Panettieri Jr., Reynold A.</w:t>
      </w:r>
      <w:r>
        <w:rPr>
          <w:rFonts w:ascii="Times New Roman" w:hAnsi="Times New Roman"/>
          <w:b/>
          <w:bCs/>
          <w:i/>
          <w:sz w:val="20"/>
          <w:szCs w:val="20"/>
        </w:rPr>
        <w:t>°</w:t>
      </w:r>
      <w:r w:rsidR="008F4F77" w:rsidRPr="008F4F77">
        <w:rPr>
          <w:rFonts w:ascii="Times New Roman" w:hAnsi="Times New Roman"/>
          <w:i/>
          <w:sz w:val="20"/>
          <w:szCs w:val="20"/>
        </w:rPr>
        <w:t xml:space="preserve">; </w:t>
      </w:r>
      <w:r w:rsidR="00E805F4" w:rsidRPr="00E805F4">
        <w:rPr>
          <w:rFonts w:ascii="Times New Roman" w:hAnsi="Times New Roman"/>
          <w:i/>
          <w:sz w:val="20"/>
          <w:szCs w:val="20"/>
        </w:rPr>
        <w:t>Prevalence of SARS-CoV-2 infection in previously undiagnosed health care workers in New Jersey, at the onset of the U.S. COVID-19 pandemic</w:t>
      </w:r>
      <w:r w:rsidR="00E805F4">
        <w:rPr>
          <w:rFonts w:ascii="Times New Roman" w:hAnsi="Times New Roman"/>
          <w:i/>
          <w:sz w:val="20"/>
          <w:szCs w:val="20"/>
        </w:rPr>
        <w:t>;</w:t>
      </w:r>
      <w:r w:rsidRPr="00C70D1D">
        <w:rPr>
          <w:rFonts w:ascii="Times New Roman" w:hAnsi="Times New Roman"/>
          <w:i/>
          <w:sz w:val="20"/>
          <w:szCs w:val="20"/>
        </w:rPr>
        <w:t xml:space="preserve"> </w:t>
      </w:r>
      <w:r>
        <w:rPr>
          <w:rFonts w:ascii="Times New Roman" w:hAnsi="Times New Roman"/>
          <w:iCs/>
          <w:sz w:val="20"/>
          <w:szCs w:val="20"/>
        </w:rPr>
        <w:t>BMJ Infectious Diseases</w:t>
      </w:r>
      <w:r w:rsidR="008F4F77">
        <w:rPr>
          <w:rFonts w:ascii="Times New Roman" w:hAnsi="Times New Roman"/>
          <w:iCs/>
          <w:sz w:val="20"/>
          <w:szCs w:val="20"/>
        </w:rPr>
        <w:t xml:space="preserve">; </w:t>
      </w:r>
      <w:r w:rsidR="002B7167" w:rsidRPr="002B7167">
        <w:rPr>
          <w:rFonts w:ascii="Times New Roman" w:hAnsi="Times New Roman"/>
          <w:i/>
          <w:sz w:val="20"/>
          <w:szCs w:val="20"/>
        </w:rPr>
        <w:t>20(1):853</w:t>
      </w:r>
      <w:r w:rsidRPr="008F4F77">
        <w:rPr>
          <w:rFonts w:ascii="Times New Roman" w:hAnsi="Times New Roman"/>
          <w:i/>
          <w:sz w:val="20"/>
          <w:szCs w:val="20"/>
        </w:rPr>
        <w:t>,</w:t>
      </w:r>
      <w:r>
        <w:rPr>
          <w:rFonts w:ascii="Times New Roman" w:hAnsi="Times New Roman"/>
          <w:i/>
          <w:sz w:val="20"/>
          <w:szCs w:val="20"/>
        </w:rPr>
        <w:t xml:space="preserve"> 2020</w:t>
      </w:r>
      <w:r w:rsidR="008F4F77">
        <w:rPr>
          <w:rFonts w:ascii="Times New Roman" w:hAnsi="Times New Roman"/>
          <w:i/>
          <w:sz w:val="20"/>
          <w:szCs w:val="20"/>
        </w:rPr>
        <w:t>.</w:t>
      </w:r>
      <w:r w:rsidR="00DC56CE">
        <w:rPr>
          <w:rFonts w:ascii="Times New Roman" w:hAnsi="Times New Roman"/>
          <w:i/>
          <w:sz w:val="20"/>
          <w:szCs w:val="20"/>
        </w:rPr>
        <w:t xml:space="preserve"> PMCID </w:t>
      </w:r>
      <w:r w:rsidR="00DC56CE" w:rsidRPr="00DC56CE">
        <w:rPr>
          <w:rFonts w:ascii="Times New Roman" w:hAnsi="Times New Roman"/>
          <w:i/>
          <w:sz w:val="20"/>
          <w:szCs w:val="20"/>
        </w:rPr>
        <w:t>PMC7668027</w:t>
      </w:r>
      <w:r w:rsidR="00DC56CE">
        <w:rPr>
          <w:rFonts w:ascii="Times New Roman" w:hAnsi="Times New Roman"/>
          <w:i/>
          <w:sz w:val="20"/>
          <w:szCs w:val="20"/>
        </w:rPr>
        <w:t>.</w:t>
      </w:r>
    </w:p>
    <w:p w14:paraId="5B236D78" w14:textId="1F1612F1" w:rsidR="00543EB7" w:rsidRPr="00C70D1D" w:rsidRDefault="00543EB7" w:rsidP="00DC1D3F">
      <w:pPr>
        <w:pStyle w:val="NoSpacing"/>
        <w:ind w:left="2340" w:hanging="360"/>
        <w:rPr>
          <w:rFonts w:ascii="Times New Roman" w:hAnsi="Times New Roman"/>
          <w:i/>
          <w:sz w:val="20"/>
          <w:szCs w:val="20"/>
        </w:rPr>
      </w:pPr>
      <w:r w:rsidRPr="00C70D1D">
        <w:rPr>
          <w:rFonts w:ascii="Times New Roman" w:hAnsi="Times New Roman"/>
          <w:i/>
          <w:sz w:val="20"/>
          <w:szCs w:val="20"/>
        </w:rPr>
        <w:t xml:space="preserve">° </w:t>
      </w:r>
      <w:r>
        <w:rPr>
          <w:rFonts w:ascii="Times New Roman" w:hAnsi="Times New Roman"/>
          <w:i/>
          <w:sz w:val="20"/>
          <w:szCs w:val="20"/>
        </w:rPr>
        <w:t>Equal contributions</w:t>
      </w:r>
    </w:p>
    <w:p w14:paraId="792D35B0" w14:textId="6887F450" w:rsidR="00543EB7" w:rsidRDefault="008F4F77" w:rsidP="008F4F77">
      <w:pPr>
        <w:pStyle w:val="NoSpacing"/>
        <w:numPr>
          <w:ilvl w:val="0"/>
          <w:numId w:val="11"/>
        </w:numPr>
        <w:ind w:left="1800"/>
        <w:rPr>
          <w:rFonts w:ascii="Times New Roman" w:hAnsi="Times New Roman"/>
          <w:i/>
          <w:sz w:val="20"/>
          <w:szCs w:val="20"/>
        </w:rPr>
      </w:pPr>
      <w:r w:rsidRPr="00C70D1D">
        <w:rPr>
          <w:rFonts w:ascii="Times New Roman" w:hAnsi="Times New Roman"/>
          <w:i/>
          <w:sz w:val="20"/>
          <w:szCs w:val="20"/>
        </w:rPr>
        <w:t>Barrett, Emily S.</w:t>
      </w:r>
      <w:r>
        <w:rPr>
          <w:rFonts w:ascii="Times New Roman" w:hAnsi="Times New Roman"/>
          <w:b/>
          <w:bCs/>
          <w:i/>
          <w:sz w:val="20"/>
          <w:szCs w:val="20"/>
        </w:rPr>
        <w:t>°</w:t>
      </w:r>
      <w:r w:rsidRPr="00C70D1D">
        <w:rPr>
          <w:rFonts w:ascii="Times New Roman" w:hAnsi="Times New Roman"/>
          <w:i/>
          <w:sz w:val="20"/>
          <w:szCs w:val="20"/>
        </w:rPr>
        <w:t xml:space="preserve">; </w:t>
      </w:r>
      <w:r w:rsidRPr="00C70D1D">
        <w:rPr>
          <w:rFonts w:ascii="Times New Roman" w:hAnsi="Times New Roman"/>
          <w:b/>
          <w:bCs/>
          <w:i/>
          <w:sz w:val="20"/>
          <w:szCs w:val="20"/>
        </w:rPr>
        <w:t>Horton, Daniel B.</w:t>
      </w:r>
      <w:r>
        <w:rPr>
          <w:rFonts w:ascii="Times New Roman" w:hAnsi="Times New Roman"/>
          <w:b/>
          <w:bCs/>
          <w:i/>
          <w:sz w:val="20"/>
          <w:szCs w:val="20"/>
        </w:rPr>
        <w:t>°</w:t>
      </w:r>
      <w:r w:rsidRPr="00C70D1D">
        <w:rPr>
          <w:rFonts w:ascii="Times New Roman" w:hAnsi="Times New Roman"/>
          <w:i/>
          <w:sz w:val="20"/>
          <w:szCs w:val="20"/>
        </w:rPr>
        <w:t xml:space="preserve">; </w:t>
      </w:r>
      <w:r w:rsidR="00543EB7" w:rsidRPr="00543EB7">
        <w:rPr>
          <w:rFonts w:ascii="Times New Roman" w:hAnsi="Times New Roman"/>
          <w:i/>
          <w:sz w:val="20"/>
          <w:szCs w:val="20"/>
        </w:rPr>
        <w:t>Roy, Jason; Xia, Weiyi; Greenberg, Patricia; Andrews, Tracy; Gennaro, Maria Laura; Parmar, Veenat; Russell, William D.; Reilly, Nancy; Uprety, Priyanka; Gantner, John J.; Stockman, Lydia; Trooskin, Stanley Z.; Blaser, Martin J.</w:t>
      </w:r>
      <w:r>
        <w:rPr>
          <w:rFonts w:ascii="Times New Roman" w:hAnsi="Times New Roman"/>
          <w:b/>
          <w:bCs/>
          <w:i/>
          <w:sz w:val="20"/>
          <w:szCs w:val="20"/>
        </w:rPr>
        <w:t>°</w:t>
      </w:r>
      <w:r w:rsidR="00543EB7" w:rsidRPr="00543EB7">
        <w:rPr>
          <w:rFonts w:ascii="Times New Roman" w:hAnsi="Times New Roman"/>
          <w:i/>
          <w:sz w:val="20"/>
          <w:szCs w:val="20"/>
        </w:rPr>
        <w:t>; Carson, Jeffrey L.</w:t>
      </w:r>
      <w:r>
        <w:rPr>
          <w:rFonts w:ascii="Times New Roman" w:hAnsi="Times New Roman"/>
          <w:b/>
          <w:bCs/>
          <w:i/>
          <w:sz w:val="20"/>
          <w:szCs w:val="20"/>
        </w:rPr>
        <w:t>°</w:t>
      </w:r>
      <w:r w:rsidR="00543EB7" w:rsidRPr="00543EB7">
        <w:rPr>
          <w:rFonts w:ascii="Times New Roman" w:hAnsi="Times New Roman"/>
          <w:i/>
          <w:sz w:val="20"/>
          <w:szCs w:val="20"/>
        </w:rPr>
        <w:t>; Panettieri Jr, Reynold A.</w:t>
      </w:r>
      <w:r>
        <w:rPr>
          <w:rFonts w:ascii="Times New Roman" w:hAnsi="Times New Roman"/>
          <w:b/>
          <w:bCs/>
          <w:i/>
          <w:sz w:val="20"/>
          <w:szCs w:val="20"/>
        </w:rPr>
        <w:t>°</w:t>
      </w:r>
      <w:r w:rsidRPr="008F4F77">
        <w:rPr>
          <w:rFonts w:ascii="Times New Roman" w:hAnsi="Times New Roman"/>
          <w:i/>
          <w:sz w:val="20"/>
          <w:szCs w:val="20"/>
        </w:rPr>
        <w:t>;</w:t>
      </w:r>
      <w:r w:rsidRPr="008F4F77">
        <w:t xml:space="preserve"> </w:t>
      </w:r>
      <w:r w:rsidRPr="008F4F77">
        <w:rPr>
          <w:rFonts w:ascii="Times New Roman" w:hAnsi="Times New Roman"/>
          <w:i/>
          <w:sz w:val="20"/>
          <w:szCs w:val="20"/>
        </w:rPr>
        <w:t xml:space="preserve">Risk factors for SARS-CoV-2 infection in hospital workers: results from a screening study </w:t>
      </w:r>
      <w:r w:rsidRPr="008F4F77">
        <w:rPr>
          <w:rFonts w:ascii="Times New Roman" w:hAnsi="Times New Roman"/>
          <w:i/>
          <w:sz w:val="20"/>
          <w:szCs w:val="20"/>
        </w:rPr>
        <w:lastRenderedPageBreak/>
        <w:t>in New Jersey, U.S. in Spring 2020</w:t>
      </w:r>
      <w:r>
        <w:rPr>
          <w:rFonts w:ascii="Times New Roman" w:hAnsi="Times New Roman"/>
          <w:i/>
          <w:sz w:val="20"/>
          <w:szCs w:val="20"/>
        </w:rPr>
        <w:t xml:space="preserve">. </w:t>
      </w:r>
      <w:r w:rsidRPr="008F4F77">
        <w:rPr>
          <w:rFonts w:ascii="Times New Roman" w:hAnsi="Times New Roman"/>
          <w:iCs/>
          <w:sz w:val="20"/>
          <w:szCs w:val="20"/>
        </w:rPr>
        <w:t>Open Forum Infectious Diseases</w:t>
      </w:r>
      <w:r w:rsidR="00F417FE">
        <w:rPr>
          <w:rFonts w:ascii="Times New Roman" w:hAnsi="Times New Roman"/>
          <w:i/>
          <w:sz w:val="20"/>
          <w:szCs w:val="20"/>
        </w:rPr>
        <w:t>; 7(12):</w:t>
      </w:r>
      <w:r w:rsidRPr="008F4F77">
        <w:rPr>
          <w:rFonts w:ascii="Times New Roman" w:hAnsi="Times New Roman"/>
          <w:i/>
          <w:sz w:val="20"/>
          <w:szCs w:val="20"/>
        </w:rPr>
        <w:t xml:space="preserve"> ofaa534</w:t>
      </w:r>
      <w:r>
        <w:rPr>
          <w:rFonts w:ascii="Times New Roman" w:hAnsi="Times New Roman"/>
          <w:i/>
          <w:sz w:val="20"/>
          <w:szCs w:val="20"/>
        </w:rPr>
        <w:t>, 2020.</w:t>
      </w:r>
      <w:r w:rsidR="00F417FE" w:rsidRPr="00F417FE">
        <w:t xml:space="preserve"> </w:t>
      </w:r>
      <w:r w:rsidR="00F417FE" w:rsidRPr="00F417FE">
        <w:rPr>
          <w:rFonts w:ascii="Times New Roman" w:hAnsi="Times New Roman"/>
          <w:i/>
          <w:sz w:val="20"/>
          <w:szCs w:val="20"/>
        </w:rPr>
        <w:t>PMCID: PMC7665723</w:t>
      </w:r>
      <w:r w:rsidR="00F417FE">
        <w:rPr>
          <w:rFonts w:ascii="Times New Roman" w:hAnsi="Times New Roman"/>
          <w:i/>
          <w:sz w:val="20"/>
          <w:szCs w:val="20"/>
        </w:rPr>
        <w:t>.</w:t>
      </w:r>
    </w:p>
    <w:p w14:paraId="3EA17C4A" w14:textId="20083673" w:rsidR="00543EB7" w:rsidRDefault="008F4F77" w:rsidP="00DC1D3F">
      <w:pPr>
        <w:pStyle w:val="NoSpacing"/>
        <w:ind w:left="1980"/>
        <w:rPr>
          <w:rFonts w:ascii="Times New Roman" w:hAnsi="Times New Roman"/>
          <w:i/>
          <w:sz w:val="20"/>
          <w:szCs w:val="20"/>
        </w:rPr>
      </w:pPr>
      <w:r w:rsidRPr="00C70D1D">
        <w:rPr>
          <w:rFonts w:ascii="Times New Roman" w:hAnsi="Times New Roman"/>
          <w:i/>
          <w:sz w:val="20"/>
          <w:szCs w:val="20"/>
        </w:rPr>
        <w:t xml:space="preserve">° </w:t>
      </w:r>
      <w:r>
        <w:rPr>
          <w:rFonts w:ascii="Times New Roman" w:hAnsi="Times New Roman"/>
          <w:i/>
          <w:sz w:val="20"/>
          <w:szCs w:val="20"/>
        </w:rPr>
        <w:t>Equal contributions</w:t>
      </w:r>
    </w:p>
    <w:p w14:paraId="064F2595" w14:textId="16B3C3F6" w:rsidR="00DF7F49" w:rsidRDefault="00DF7F49" w:rsidP="008F4F77">
      <w:pPr>
        <w:pStyle w:val="NoSpacing"/>
        <w:numPr>
          <w:ilvl w:val="0"/>
          <w:numId w:val="11"/>
        </w:numPr>
        <w:ind w:left="1800"/>
        <w:rPr>
          <w:rFonts w:ascii="Times New Roman" w:hAnsi="Times New Roman"/>
          <w:i/>
          <w:sz w:val="20"/>
          <w:szCs w:val="20"/>
        </w:rPr>
      </w:pPr>
      <w:r w:rsidRPr="00DF7F49">
        <w:rPr>
          <w:rFonts w:ascii="Times New Roman" w:hAnsi="Times New Roman"/>
          <w:i/>
          <w:sz w:val="20"/>
          <w:szCs w:val="20"/>
        </w:rPr>
        <w:t xml:space="preserve">Desai, Rishi J.; Varma, Vijay; Gerhard, Tobias; Segal, Jodi; Mufaddal, Mahesri; Chin, Kristyn; Nonnenmacher, Ed; Gabbeta, Avinash; Mammen, Anup; Varma, Sudhir; </w:t>
      </w:r>
      <w:r w:rsidRPr="00DF7F49">
        <w:rPr>
          <w:rFonts w:ascii="Times New Roman" w:hAnsi="Times New Roman"/>
          <w:b/>
          <w:bCs/>
          <w:i/>
          <w:sz w:val="20"/>
          <w:szCs w:val="20"/>
        </w:rPr>
        <w:t>Horton, Daniel</w:t>
      </w:r>
      <w:r w:rsidR="007C6DF3">
        <w:rPr>
          <w:rFonts w:ascii="Times New Roman" w:hAnsi="Times New Roman"/>
          <w:b/>
          <w:bCs/>
          <w:i/>
          <w:sz w:val="20"/>
          <w:szCs w:val="20"/>
        </w:rPr>
        <w:t xml:space="preserve"> B.</w:t>
      </w:r>
      <w:r w:rsidRPr="00DF7F49">
        <w:rPr>
          <w:rFonts w:ascii="Times New Roman" w:hAnsi="Times New Roman"/>
          <w:i/>
          <w:sz w:val="20"/>
          <w:szCs w:val="20"/>
        </w:rPr>
        <w:t>; Kim, Seoyoung; Schneeweiss, Sebastian; Thambisetty, Madhav</w:t>
      </w:r>
      <w:r>
        <w:rPr>
          <w:rFonts w:ascii="Times New Roman" w:hAnsi="Times New Roman"/>
          <w:i/>
          <w:sz w:val="20"/>
          <w:szCs w:val="20"/>
        </w:rPr>
        <w:t xml:space="preserve">; </w:t>
      </w:r>
      <w:r w:rsidRPr="00DF7F49">
        <w:rPr>
          <w:rFonts w:ascii="Times New Roman" w:hAnsi="Times New Roman"/>
          <w:i/>
          <w:sz w:val="20"/>
          <w:szCs w:val="20"/>
        </w:rPr>
        <w:t>Targeting Abnormal Metabolism in Alzheimer’s Disease: the Drug Repurposing for Effective Alzheimer’s Medicines (DREAM) study</w:t>
      </w:r>
      <w:r>
        <w:rPr>
          <w:rFonts w:ascii="Times New Roman" w:hAnsi="Times New Roman"/>
          <w:i/>
          <w:sz w:val="20"/>
          <w:szCs w:val="20"/>
        </w:rPr>
        <w:t xml:space="preserve">; </w:t>
      </w:r>
      <w:r w:rsidRPr="00DF7F49">
        <w:rPr>
          <w:rFonts w:ascii="Times New Roman" w:hAnsi="Times New Roman"/>
          <w:iCs/>
          <w:sz w:val="20"/>
          <w:szCs w:val="20"/>
        </w:rPr>
        <w:t>Alzheimer's &amp; Dementia: Translational Research &amp; Clinical Interventions</w:t>
      </w:r>
      <w:r w:rsidR="00FC6DB0" w:rsidRPr="00FC6DB0">
        <w:rPr>
          <w:rFonts w:ascii="Times New Roman" w:hAnsi="Times New Roman"/>
          <w:i/>
          <w:sz w:val="20"/>
          <w:szCs w:val="20"/>
        </w:rPr>
        <w:t>;6(1):e12095</w:t>
      </w:r>
      <w:r w:rsidR="00FC6DB0">
        <w:rPr>
          <w:rFonts w:ascii="Times New Roman" w:hAnsi="Times New Roman"/>
          <w:i/>
          <w:sz w:val="20"/>
          <w:szCs w:val="20"/>
        </w:rPr>
        <w:t xml:space="preserve">, </w:t>
      </w:r>
      <w:r w:rsidR="00FC6DB0" w:rsidRPr="00FC6DB0">
        <w:rPr>
          <w:rFonts w:ascii="Times New Roman" w:hAnsi="Times New Roman"/>
          <w:i/>
          <w:sz w:val="20"/>
          <w:szCs w:val="20"/>
        </w:rPr>
        <w:t>2020. PMCID: PMC7690721.</w:t>
      </w:r>
    </w:p>
    <w:p w14:paraId="42E8F40B" w14:textId="2F7BE4D3" w:rsidR="00BF2D3E" w:rsidRDefault="00BF2D3E" w:rsidP="008F4F77">
      <w:pPr>
        <w:pStyle w:val="NoSpacing"/>
        <w:numPr>
          <w:ilvl w:val="0"/>
          <w:numId w:val="11"/>
        </w:numPr>
        <w:ind w:left="1800"/>
        <w:rPr>
          <w:rFonts w:ascii="Times New Roman" w:hAnsi="Times New Roman"/>
          <w:i/>
          <w:sz w:val="20"/>
          <w:szCs w:val="20"/>
        </w:rPr>
      </w:pPr>
      <w:r w:rsidRPr="00885CE4">
        <w:rPr>
          <w:rFonts w:ascii="Times New Roman" w:hAnsi="Times New Roman"/>
          <w:i/>
          <w:sz w:val="20"/>
          <w:szCs w:val="20"/>
        </w:rPr>
        <w:t xml:space="preserve">Mannion, Melissa L.; Xie, Fenglong; </w:t>
      </w:r>
      <w:r w:rsidRPr="00885CE4">
        <w:rPr>
          <w:rFonts w:ascii="Times New Roman" w:hAnsi="Times New Roman"/>
          <w:b/>
          <w:i/>
          <w:sz w:val="20"/>
          <w:szCs w:val="20"/>
        </w:rPr>
        <w:t>Horton, Daniel B.</w:t>
      </w:r>
      <w:r w:rsidRPr="00885CE4">
        <w:rPr>
          <w:rFonts w:ascii="Times New Roman" w:hAnsi="Times New Roman"/>
          <w:i/>
          <w:sz w:val="20"/>
          <w:szCs w:val="20"/>
        </w:rPr>
        <w:t xml:space="preserve">; Ringold, Sarah; </w:t>
      </w:r>
      <w:r>
        <w:rPr>
          <w:rFonts w:ascii="Times New Roman" w:hAnsi="Times New Roman"/>
          <w:i/>
          <w:sz w:val="20"/>
          <w:szCs w:val="20"/>
        </w:rPr>
        <w:t>Correll, Colleen K.; Dennos, Anne</w:t>
      </w:r>
      <w:r w:rsidRPr="00885CE4">
        <w:rPr>
          <w:rFonts w:ascii="Times New Roman" w:hAnsi="Times New Roman"/>
          <w:i/>
          <w:sz w:val="20"/>
          <w:szCs w:val="20"/>
        </w:rPr>
        <w:t>; Beukelman, Timothy;</w:t>
      </w:r>
      <w:r w:rsidRPr="00BF2D3E">
        <w:t xml:space="preserve"> </w:t>
      </w:r>
      <w:r w:rsidRPr="00BF2D3E">
        <w:rPr>
          <w:rFonts w:ascii="Times New Roman" w:hAnsi="Times New Roman"/>
          <w:i/>
          <w:sz w:val="20"/>
          <w:szCs w:val="20"/>
        </w:rPr>
        <w:t xml:space="preserve">Biologic Switching among </w:t>
      </w:r>
      <w:r w:rsidR="00FE3D3D" w:rsidRPr="00BF2D3E">
        <w:rPr>
          <w:rFonts w:ascii="Times New Roman" w:hAnsi="Times New Roman"/>
          <w:i/>
          <w:sz w:val="20"/>
          <w:szCs w:val="20"/>
        </w:rPr>
        <w:t xml:space="preserve">non-systemic juvenile idiopathic arthritis patients: a cohort study </w:t>
      </w:r>
      <w:r w:rsidRPr="00BF2D3E">
        <w:rPr>
          <w:rFonts w:ascii="Times New Roman" w:hAnsi="Times New Roman"/>
          <w:i/>
          <w:sz w:val="20"/>
          <w:szCs w:val="20"/>
        </w:rPr>
        <w:t>in the Childhood Arthritis and Rheumatology Research Alliance Registry</w:t>
      </w:r>
      <w:r>
        <w:rPr>
          <w:rFonts w:ascii="Times New Roman" w:hAnsi="Times New Roman"/>
          <w:i/>
          <w:sz w:val="20"/>
          <w:szCs w:val="20"/>
        </w:rPr>
        <w:t>;</w:t>
      </w:r>
      <w:r w:rsidRPr="00BF2D3E">
        <w:rPr>
          <w:rFonts w:ascii="Times New Roman" w:hAnsi="Times New Roman"/>
          <w:sz w:val="20"/>
          <w:szCs w:val="20"/>
        </w:rPr>
        <w:t xml:space="preserve"> </w:t>
      </w:r>
      <w:r w:rsidRPr="00885CE4">
        <w:rPr>
          <w:rFonts w:ascii="Times New Roman" w:hAnsi="Times New Roman"/>
          <w:sz w:val="20"/>
          <w:szCs w:val="20"/>
        </w:rPr>
        <w:t>Journal of Rheumatology</w:t>
      </w:r>
      <w:r w:rsidRPr="00885CE4">
        <w:rPr>
          <w:rFonts w:ascii="Times New Roman" w:hAnsi="Times New Roman"/>
          <w:i/>
          <w:sz w:val="20"/>
          <w:szCs w:val="20"/>
        </w:rPr>
        <w:t>;</w:t>
      </w:r>
      <w:r>
        <w:rPr>
          <w:rFonts w:ascii="Times New Roman" w:hAnsi="Times New Roman"/>
          <w:i/>
          <w:sz w:val="20"/>
          <w:szCs w:val="20"/>
        </w:rPr>
        <w:t xml:space="preserve"> </w:t>
      </w:r>
      <w:r w:rsidR="00E805F4" w:rsidRPr="00E805F4">
        <w:rPr>
          <w:rFonts w:ascii="Times New Roman" w:hAnsi="Times New Roman"/>
          <w:i/>
          <w:sz w:val="20"/>
          <w:szCs w:val="20"/>
        </w:rPr>
        <w:t>2020 Sep 15 [Epub ahead of print]</w:t>
      </w:r>
      <w:r w:rsidR="002A08DB">
        <w:rPr>
          <w:rFonts w:ascii="Times New Roman" w:hAnsi="Times New Roman"/>
          <w:i/>
          <w:sz w:val="20"/>
          <w:szCs w:val="20"/>
        </w:rPr>
        <w:t>.</w:t>
      </w:r>
    </w:p>
    <w:p w14:paraId="1994F63E" w14:textId="304970D2" w:rsidR="003623E9" w:rsidRPr="003623E9" w:rsidRDefault="003623E9" w:rsidP="008F4F77">
      <w:pPr>
        <w:pStyle w:val="NoSpacing"/>
        <w:numPr>
          <w:ilvl w:val="0"/>
          <w:numId w:val="11"/>
        </w:numPr>
        <w:ind w:left="1800"/>
        <w:rPr>
          <w:rFonts w:ascii="Times New Roman" w:hAnsi="Times New Roman"/>
          <w:i/>
          <w:sz w:val="20"/>
          <w:szCs w:val="20"/>
        </w:rPr>
      </w:pPr>
      <w:r w:rsidRPr="003623E9">
        <w:rPr>
          <w:rFonts w:ascii="Times New Roman" w:hAnsi="Times New Roman"/>
          <w:i/>
          <w:sz w:val="20"/>
          <w:szCs w:val="20"/>
        </w:rPr>
        <w:t xml:space="preserve">Boneparth, Alexis; Chen, Shan; </w:t>
      </w:r>
      <w:r w:rsidRPr="003623E9">
        <w:rPr>
          <w:rFonts w:ascii="Times New Roman" w:hAnsi="Times New Roman"/>
          <w:b/>
          <w:bCs/>
          <w:i/>
          <w:sz w:val="20"/>
          <w:szCs w:val="20"/>
        </w:rPr>
        <w:t>Horton, Daniel B.</w:t>
      </w:r>
      <w:r w:rsidRPr="003623E9">
        <w:rPr>
          <w:rFonts w:ascii="Times New Roman" w:hAnsi="Times New Roman"/>
          <w:i/>
          <w:sz w:val="20"/>
          <w:szCs w:val="20"/>
        </w:rPr>
        <w:t>; Moorthy, L. Nandini; Farquhar, Ian; Downs, Heather M.; Lee, Hang; Oaklander, Anne Louise;</w:t>
      </w:r>
      <w:r w:rsidR="00FE3D3D">
        <w:rPr>
          <w:rFonts w:ascii="Times New Roman" w:hAnsi="Times New Roman"/>
          <w:i/>
          <w:sz w:val="20"/>
          <w:szCs w:val="20"/>
        </w:rPr>
        <w:t xml:space="preserve"> </w:t>
      </w:r>
      <w:r w:rsidR="00FE3D3D" w:rsidRPr="00FE3D3D">
        <w:rPr>
          <w:rFonts w:ascii="Times New Roman" w:hAnsi="Times New Roman"/>
          <w:i/>
          <w:sz w:val="20"/>
          <w:szCs w:val="20"/>
        </w:rPr>
        <w:t>Epidermal neurite density in skin biopsies from patients with juvenile fibromyalgia</w:t>
      </w:r>
      <w:r w:rsidR="00FE3D3D">
        <w:rPr>
          <w:rFonts w:ascii="Times New Roman" w:hAnsi="Times New Roman"/>
          <w:i/>
          <w:sz w:val="20"/>
          <w:szCs w:val="20"/>
        </w:rPr>
        <w:t>;</w:t>
      </w:r>
      <w:r w:rsidRPr="003623E9">
        <w:rPr>
          <w:rFonts w:ascii="Times New Roman" w:hAnsi="Times New Roman"/>
          <w:sz w:val="20"/>
          <w:szCs w:val="20"/>
        </w:rPr>
        <w:t xml:space="preserve"> </w:t>
      </w:r>
      <w:r w:rsidR="00FE3D3D" w:rsidRPr="00885CE4">
        <w:rPr>
          <w:rFonts w:ascii="Times New Roman" w:hAnsi="Times New Roman"/>
          <w:iCs/>
          <w:sz w:val="20"/>
          <w:szCs w:val="20"/>
        </w:rPr>
        <w:t xml:space="preserve">The </w:t>
      </w:r>
      <w:r w:rsidRPr="00885CE4">
        <w:rPr>
          <w:rFonts w:ascii="Times New Roman" w:hAnsi="Times New Roman"/>
          <w:sz w:val="20"/>
          <w:szCs w:val="20"/>
        </w:rPr>
        <w:t>Journal of Rheumatology</w:t>
      </w:r>
      <w:r w:rsidRPr="00885CE4">
        <w:rPr>
          <w:rFonts w:ascii="Times New Roman" w:hAnsi="Times New Roman"/>
          <w:i/>
          <w:sz w:val="20"/>
          <w:szCs w:val="20"/>
        </w:rPr>
        <w:t>;</w:t>
      </w:r>
      <w:r>
        <w:rPr>
          <w:rFonts w:ascii="Times New Roman" w:hAnsi="Times New Roman"/>
          <w:i/>
          <w:sz w:val="20"/>
          <w:szCs w:val="20"/>
        </w:rPr>
        <w:t xml:space="preserve"> </w:t>
      </w:r>
      <w:r w:rsidR="00E805F4" w:rsidRPr="00E805F4">
        <w:rPr>
          <w:rFonts w:ascii="Times New Roman" w:hAnsi="Times New Roman"/>
          <w:i/>
          <w:sz w:val="20"/>
          <w:szCs w:val="20"/>
        </w:rPr>
        <w:t>2020 Aug 15 [Epub ahead of print]</w:t>
      </w:r>
      <w:r>
        <w:rPr>
          <w:rFonts w:ascii="Times New Roman" w:hAnsi="Times New Roman"/>
          <w:i/>
          <w:sz w:val="20"/>
          <w:szCs w:val="20"/>
        </w:rPr>
        <w:t>.</w:t>
      </w:r>
    </w:p>
    <w:p w14:paraId="5DB43C6B" w14:textId="1189B8DC" w:rsidR="00D374C2" w:rsidRDefault="00D374C2" w:rsidP="008F4F77">
      <w:pPr>
        <w:pStyle w:val="NoSpacing"/>
        <w:numPr>
          <w:ilvl w:val="0"/>
          <w:numId w:val="11"/>
        </w:numPr>
        <w:ind w:left="1800"/>
        <w:rPr>
          <w:rFonts w:ascii="Times New Roman" w:hAnsi="Times New Roman"/>
          <w:i/>
          <w:sz w:val="20"/>
          <w:szCs w:val="20"/>
        </w:rPr>
      </w:pPr>
      <w:r w:rsidRPr="00885CE4">
        <w:rPr>
          <w:rFonts w:ascii="Times New Roman" w:hAnsi="Times New Roman"/>
          <w:i/>
          <w:sz w:val="20"/>
          <w:szCs w:val="20"/>
        </w:rPr>
        <w:t xml:space="preserve">Radbel, Jared; Jagpal, Sugeet; Roy, Jason; Brooks, Andrew; Tischfield, Jay; Sheldon, Michael; Bixby, Christian; Witt, Dana; Gennaro, Maria Laura; </w:t>
      </w:r>
      <w:r w:rsidRPr="00885CE4">
        <w:rPr>
          <w:rFonts w:ascii="Times New Roman" w:hAnsi="Times New Roman"/>
          <w:b/>
          <w:bCs/>
          <w:i/>
          <w:sz w:val="20"/>
          <w:szCs w:val="20"/>
        </w:rPr>
        <w:t>Horton, Daniel B.</w:t>
      </w:r>
      <w:r w:rsidRPr="00885CE4">
        <w:rPr>
          <w:rFonts w:ascii="Times New Roman" w:hAnsi="Times New Roman"/>
          <w:i/>
          <w:sz w:val="20"/>
          <w:szCs w:val="20"/>
        </w:rPr>
        <w:t xml:space="preserve">; Barrett, Emily S.; Carson, Jeffrey L.; Panettieri, Reynold A.; Blaser, Martin J; Preservation of specimens in saline and viral transport media are comparably effective for detecting SARS-CoV-2 in clinical specimens; </w:t>
      </w:r>
      <w:r w:rsidRPr="00885CE4">
        <w:rPr>
          <w:rFonts w:ascii="Times New Roman" w:hAnsi="Times New Roman"/>
          <w:iCs/>
          <w:sz w:val="20"/>
          <w:szCs w:val="20"/>
        </w:rPr>
        <w:t>The Journal of Molecular Diagnostics</w:t>
      </w:r>
      <w:r w:rsidRPr="00885CE4">
        <w:rPr>
          <w:rFonts w:ascii="Times New Roman" w:hAnsi="Times New Roman"/>
          <w:i/>
          <w:sz w:val="20"/>
          <w:szCs w:val="20"/>
        </w:rPr>
        <w:t xml:space="preserve">; </w:t>
      </w:r>
      <w:r w:rsidR="00AD54B4" w:rsidRPr="00885CE4">
        <w:rPr>
          <w:rFonts w:ascii="Times New Roman" w:hAnsi="Times New Roman"/>
          <w:i/>
          <w:sz w:val="20"/>
          <w:szCs w:val="20"/>
        </w:rPr>
        <w:t>S1525-1578(20): 30323-8</w:t>
      </w:r>
      <w:r w:rsidRPr="00885CE4">
        <w:rPr>
          <w:rFonts w:ascii="Times New Roman" w:hAnsi="Times New Roman"/>
          <w:i/>
          <w:sz w:val="20"/>
          <w:szCs w:val="20"/>
        </w:rPr>
        <w:t>, 2020.</w:t>
      </w:r>
      <w:r w:rsidR="006F2ECB" w:rsidRPr="006F2ECB">
        <w:rPr>
          <w:rFonts w:ascii="Times New Roman" w:hAnsi="Times New Roman"/>
          <w:i/>
          <w:sz w:val="20"/>
          <w:szCs w:val="20"/>
        </w:rPr>
        <w:t xml:space="preserve"> PMCID: PMC7219422.</w:t>
      </w:r>
    </w:p>
    <w:p w14:paraId="5C0CE46A" w14:textId="77D562A5" w:rsidR="00D14410" w:rsidRPr="00885CE4" w:rsidRDefault="00D14410" w:rsidP="00D14410">
      <w:pPr>
        <w:pStyle w:val="NoSpacing"/>
        <w:ind w:left="1980"/>
        <w:rPr>
          <w:rFonts w:ascii="Times New Roman" w:hAnsi="Times New Roman"/>
          <w:i/>
          <w:sz w:val="20"/>
          <w:szCs w:val="20"/>
        </w:rPr>
      </w:pPr>
      <w:r w:rsidRPr="00D14410">
        <w:rPr>
          <w:rFonts w:ascii="Times New Roman" w:hAnsi="Times New Roman"/>
          <w:i/>
          <w:sz w:val="20"/>
          <w:szCs w:val="20"/>
        </w:rPr>
        <w:t>Selected by the journal for press release</w:t>
      </w:r>
      <w:r>
        <w:rPr>
          <w:rFonts w:ascii="Times New Roman" w:hAnsi="Times New Roman"/>
          <w:i/>
          <w:sz w:val="20"/>
          <w:szCs w:val="20"/>
        </w:rPr>
        <w:t>.</w:t>
      </w:r>
    </w:p>
    <w:p w14:paraId="5B3D9F39" w14:textId="58C4E387" w:rsidR="009F2204" w:rsidRPr="00885CE4" w:rsidRDefault="009F2204" w:rsidP="008F4F77">
      <w:pPr>
        <w:pStyle w:val="NoSpacing"/>
        <w:numPr>
          <w:ilvl w:val="0"/>
          <w:numId w:val="11"/>
        </w:numPr>
        <w:ind w:left="1800"/>
        <w:rPr>
          <w:rFonts w:ascii="Times New Roman" w:hAnsi="Times New Roman"/>
          <w:i/>
          <w:sz w:val="20"/>
          <w:szCs w:val="20"/>
        </w:rPr>
      </w:pPr>
      <w:r w:rsidRPr="00885CE4">
        <w:rPr>
          <w:rFonts w:ascii="Times New Roman" w:hAnsi="Times New Roman"/>
          <w:i/>
          <w:sz w:val="20"/>
          <w:szCs w:val="20"/>
        </w:rPr>
        <w:t xml:space="preserve">Lasky, Tamar; Carleton, Bruce; </w:t>
      </w:r>
      <w:r w:rsidRPr="00885CE4">
        <w:rPr>
          <w:rFonts w:ascii="Times New Roman" w:hAnsi="Times New Roman"/>
          <w:b/>
          <w:bCs/>
          <w:i/>
          <w:sz w:val="20"/>
          <w:szCs w:val="20"/>
        </w:rPr>
        <w:t>Horton, Daniel B.</w:t>
      </w:r>
      <w:r w:rsidRPr="00885CE4">
        <w:rPr>
          <w:rFonts w:ascii="Times New Roman" w:hAnsi="Times New Roman"/>
          <w:i/>
          <w:sz w:val="20"/>
          <w:szCs w:val="20"/>
        </w:rPr>
        <w:t xml:space="preserve">; Kelly, Lauren E.; Bennett, Dimitri; Czaja, Angela S.; Gifkins, Dina; Osokogu, Osemeke U.; McMahon, Ann W.; Real-world evidence to assess medication safety and effectiveness in children: </w:t>
      </w:r>
      <w:r w:rsidR="00AB0942" w:rsidRPr="00885CE4">
        <w:rPr>
          <w:rFonts w:ascii="Times New Roman" w:hAnsi="Times New Roman"/>
          <w:i/>
          <w:sz w:val="20"/>
          <w:szCs w:val="20"/>
        </w:rPr>
        <w:t>systematic review</w:t>
      </w:r>
      <w:r w:rsidRPr="00885CE4">
        <w:rPr>
          <w:rFonts w:ascii="Times New Roman" w:hAnsi="Times New Roman"/>
          <w:i/>
          <w:sz w:val="20"/>
          <w:szCs w:val="20"/>
        </w:rPr>
        <w:t xml:space="preserve">; </w:t>
      </w:r>
      <w:r w:rsidRPr="00885CE4">
        <w:rPr>
          <w:rFonts w:ascii="Times New Roman" w:hAnsi="Times New Roman"/>
          <w:iCs/>
          <w:sz w:val="20"/>
          <w:szCs w:val="20"/>
        </w:rPr>
        <w:t>Drugs - Real World Outcomes</w:t>
      </w:r>
      <w:r w:rsidRPr="00885CE4">
        <w:rPr>
          <w:rFonts w:ascii="Times New Roman" w:hAnsi="Times New Roman"/>
          <w:i/>
          <w:sz w:val="20"/>
          <w:szCs w:val="20"/>
        </w:rPr>
        <w:t xml:space="preserve">; </w:t>
      </w:r>
      <w:r w:rsidR="00AD54B4" w:rsidRPr="00885CE4">
        <w:rPr>
          <w:rFonts w:ascii="Times New Roman" w:hAnsi="Times New Roman"/>
          <w:i/>
          <w:sz w:val="20"/>
          <w:szCs w:val="20"/>
        </w:rPr>
        <w:t>7(2):97-107</w:t>
      </w:r>
      <w:r w:rsidRPr="00885CE4">
        <w:rPr>
          <w:rFonts w:ascii="Times New Roman" w:hAnsi="Times New Roman"/>
          <w:i/>
          <w:sz w:val="20"/>
          <w:szCs w:val="20"/>
        </w:rPr>
        <w:t>, 20</w:t>
      </w:r>
      <w:r w:rsidR="00C80D66">
        <w:rPr>
          <w:rFonts w:ascii="Times New Roman" w:hAnsi="Times New Roman"/>
          <w:i/>
          <w:sz w:val="20"/>
          <w:szCs w:val="20"/>
        </w:rPr>
        <w:t>20</w:t>
      </w:r>
      <w:r w:rsidRPr="00885CE4">
        <w:rPr>
          <w:rFonts w:ascii="Times New Roman" w:hAnsi="Times New Roman"/>
          <w:i/>
          <w:sz w:val="20"/>
          <w:szCs w:val="20"/>
        </w:rPr>
        <w:t>.</w:t>
      </w:r>
      <w:r w:rsidR="006F2ECB" w:rsidRPr="006F2ECB">
        <w:rPr>
          <w:rFonts w:ascii="Times New Roman" w:hAnsi="Times New Roman"/>
          <w:i/>
          <w:sz w:val="20"/>
          <w:szCs w:val="20"/>
        </w:rPr>
        <w:t xml:space="preserve"> PMCID: PMC7221095.</w:t>
      </w:r>
    </w:p>
    <w:p w14:paraId="17334C22" w14:textId="4F428174" w:rsidR="009D5D00" w:rsidRPr="00885CE4" w:rsidRDefault="009D5D00" w:rsidP="008F4F77">
      <w:pPr>
        <w:pStyle w:val="NoSpacing"/>
        <w:numPr>
          <w:ilvl w:val="0"/>
          <w:numId w:val="11"/>
        </w:numPr>
        <w:ind w:left="1800"/>
        <w:rPr>
          <w:rFonts w:ascii="Times New Roman" w:hAnsi="Times New Roman"/>
          <w:i/>
          <w:sz w:val="20"/>
          <w:szCs w:val="20"/>
        </w:rPr>
      </w:pPr>
      <w:r w:rsidRPr="00885CE4">
        <w:rPr>
          <w:rFonts w:ascii="Times New Roman" w:hAnsi="Times New Roman"/>
          <w:i/>
          <w:sz w:val="20"/>
          <w:szCs w:val="20"/>
        </w:rPr>
        <w:t xml:space="preserve">Halyabar, Olha; Mehta, Jay J; Ringold, Sarah; Rumsey, Dax; </w:t>
      </w:r>
      <w:r w:rsidRPr="00885CE4">
        <w:rPr>
          <w:rFonts w:ascii="Times New Roman" w:hAnsi="Times New Roman"/>
          <w:b/>
          <w:bCs/>
          <w:i/>
          <w:sz w:val="20"/>
          <w:szCs w:val="20"/>
        </w:rPr>
        <w:t>Horton, Daniel B.</w:t>
      </w:r>
      <w:r w:rsidRPr="00885CE4">
        <w:rPr>
          <w:rFonts w:ascii="Times New Roman" w:hAnsi="Times New Roman"/>
          <w:i/>
          <w:sz w:val="20"/>
          <w:szCs w:val="20"/>
        </w:rPr>
        <w:t xml:space="preserve">; Treatment withdrawal following remission in juvenile idiopathic arthritis: a systematic review of the literature. </w:t>
      </w:r>
      <w:r w:rsidRPr="00885CE4">
        <w:rPr>
          <w:rFonts w:ascii="Times New Roman" w:hAnsi="Times New Roman"/>
          <w:iCs/>
          <w:sz w:val="20"/>
          <w:szCs w:val="20"/>
        </w:rPr>
        <w:t>Pediatric Drugs</w:t>
      </w:r>
      <w:r w:rsidRPr="00885CE4">
        <w:rPr>
          <w:rFonts w:ascii="Times New Roman" w:hAnsi="Times New Roman"/>
          <w:i/>
          <w:sz w:val="20"/>
          <w:szCs w:val="20"/>
        </w:rPr>
        <w:t xml:space="preserve">; </w:t>
      </w:r>
      <w:r w:rsidR="00C604E8" w:rsidRPr="00885CE4">
        <w:rPr>
          <w:rFonts w:ascii="Times New Roman" w:hAnsi="Times New Roman"/>
          <w:i/>
          <w:sz w:val="20"/>
          <w:szCs w:val="20"/>
        </w:rPr>
        <w:t>21(6):469-492, 2019</w:t>
      </w:r>
      <w:r w:rsidRPr="00885CE4">
        <w:rPr>
          <w:rFonts w:ascii="Times New Roman" w:hAnsi="Times New Roman"/>
          <w:i/>
          <w:sz w:val="20"/>
          <w:szCs w:val="20"/>
        </w:rPr>
        <w:t>.</w:t>
      </w:r>
      <w:r w:rsidR="0014040C" w:rsidRPr="0014040C">
        <w:rPr>
          <w:rFonts w:ascii="Times New Roman" w:hAnsi="Times New Roman"/>
          <w:i/>
          <w:sz w:val="20"/>
          <w:szCs w:val="20"/>
        </w:rPr>
        <w:t xml:space="preserve"> PMCID: PMC7301222.</w:t>
      </w:r>
    </w:p>
    <w:p w14:paraId="221742FB" w14:textId="1DD92841" w:rsidR="00DA57D3" w:rsidRPr="00885CE4" w:rsidRDefault="00DA57D3" w:rsidP="008F4F77">
      <w:pPr>
        <w:pStyle w:val="NoSpacing"/>
        <w:numPr>
          <w:ilvl w:val="0"/>
          <w:numId w:val="11"/>
        </w:numPr>
        <w:ind w:left="1800"/>
        <w:rPr>
          <w:rFonts w:ascii="Times New Roman" w:hAnsi="Times New Roman"/>
          <w:iCs/>
          <w:sz w:val="20"/>
          <w:szCs w:val="20"/>
        </w:rPr>
      </w:pPr>
      <w:r w:rsidRPr="00885CE4">
        <w:rPr>
          <w:rFonts w:ascii="Times New Roman" w:hAnsi="Times New Roman"/>
          <w:i/>
          <w:sz w:val="20"/>
          <w:szCs w:val="20"/>
        </w:rPr>
        <w:t xml:space="preserve">Karr, Alan F.; Taylor, Matthew T.*; West, Suzanne L.; Setoguchi, Soko; Kou, Doug; Gerhard, Tobias; </w:t>
      </w:r>
      <w:r w:rsidRPr="00885CE4">
        <w:rPr>
          <w:rFonts w:ascii="Times New Roman" w:hAnsi="Times New Roman"/>
          <w:b/>
          <w:i/>
          <w:sz w:val="20"/>
          <w:szCs w:val="20"/>
        </w:rPr>
        <w:t>Horton, Daniel B.</w:t>
      </w:r>
      <w:r w:rsidRPr="00885CE4">
        <w:rPr>
          <w:rFonts w:ascii="Times New Roman" w:hAnsi="Times New Roman"/>
          <w:i/>
          <w:sz w:val="20"/>
          <w:szCs w:val="20"/>
        </w:rPr>
        <w:t xml:space="preserve">; Comparing record linkage software programs and algorithms using real-world data. </w:t>
      </w:r>
      <w:r w:rsidRPr="00885CE4">
        <w:rPr>
          <w:rFonts w:ascii="Times New Roman" w:hAnsi="Times New Roman"/>
          <w:iCs/>
          <w:sz w:val="20"/>
          <w:szCs w:val="20"/>
        </w:rPr>
        <w:t>PL</w:t>
      </w:r>
      <w:r w:rsidR="009B51A2" w:rsidRPr="00885CE4">
        <w:rPr>
          <w:rFonts w:ascii="Times New Roman" w:hAnsi="Times New Roman"/>
          <w:iCs/>
          <w:sz w:val="20"/>
          <w:szCs w:val="20"/>
        </w:rPr>
        <w:t>o</w:t>
      </w:r>
      <w:r w:rsidRPr="00885CE4">
        <w:rPr>
          <w:rFonts w:ascii="Times New Roman" w:hAnsi="Times New Roman"/>
          <w:iCs/>
          <w:sz w:val="20"/>
          <w:szCs w:val="20"/>
        </w:rPr>
        <w:t>S ONE</w:t>
      </w:r>
      <w:r w:rsidR="009B51A2" w:rsidRPr="00885CE4">
        <w:rPr>
          <w:rFonts w:ascii="Times New Roman" w:hAnsi="Times New Roman"/>
          <w:iCs/>
          <w:sz w:val="20"/>
          <w:szCs w:val="20"/>
        </w:rPr>
        <w:t xml:space="preserve">; </w:t>
      </w:r>
      <w:r w:rsidR="009B51A2" w:rsidRPr="00885CE4">
        <w:rPr>
          <w:rFonts w:ascii="Times New Roman" w:hAnsi="Times New Roman"/>
          <w:i/>
          <w:sz w:val="20"/>
          <w:szCs w:val="20"/>
        </w:rPr>
        <w:t>14(9):e0221459</w:t>
      </w:r>
      <w:r w:rsidRPr="00885CE4">
        <w:rPr>
          <w:rFonts w:ascii="Times New Roman" w:hAnsi="Times New Roman"/>
          <w:i/>
          <w:sz w:val="20"/>
          <w:szCs w:val="20"/>
        </w:rPr>
        <w:t>, 2019.</w:t>
      </w:r>
      <w:r w:rsidR="006F2ECB" w:rsidRPr="006F2ECB">
        <w:t xml:space="preserve"> </w:t>
      </w:r>
      <w:r w:rsidR="006F2ECB" w:rsidRPr="006F2ECB">
        <w:rPr>
          <w:rFonts w:ascii="Times New Roman" w:hAnsi="Times New Roman"/>
          <w:i/>
          <w:sz w:val="20"/>
          <w:szCs w:val="20"/>
        </w:rPr>
        <w:t>PMCID: PMC6759179.</w:t>
      </w:r>
    </w:p>
    <w:p w14:paraId="24CBE174" w14:textId="40557D0F" w:rsidR="007646CD" w:rsidRPr="00885CE4" w:rsidRDefault="007646CD" w:rsidP="008F4F77">
      <w:pPr>
        <w:pStyle w:val="NoSpacing"/>
        <w:numPr>
          <w:ilvl w:val="0"/>
          <w:numId w:val="11"/>
        </w:numPr>
        <w:ind w:left="1800"/>
        <w:rPr>
          <w:rFonts w:ascii="Times New Roman" w:hAnsi="Times New Roman"/>
          <w:i/>
          <w:sz w:val="20"/>
          <w:szCs w:val="20"/>
        </w:rPr>
      </w:pPr>
      <w:r w:rsidRPr="00885CE4">
        <w:rPr>
          <w:rFonts w:ascii="Times New Roman" w:hAnsi="Times New Roman"/>
          <w:bCs/>
          <w:i/>
          <w:sz w:val="20"/>
          <w:szCs w:val="20"/>
        </w:rPr>
        <w:t xml:space="preserve">Hoon, Divya*; Taylor, Matthew*; Kapadia, Pooja*; Gerhard, Tobias; Strom, Brian L.; </w:t>
      </w:r>
      <w:r w:rsidRPr="00885CE4">
        <w:rPr>
          <w:rFonts w:ascii="Times New Roman" w:hAnsi="Times New Roman"/>
          <w:b/>
          <w:i/>
          <w:sz w:val="20"/>
          <w:szCs w:val="20"/>
        </w:rPr>
        <w:t>Horton, Daniel B.</w:t>
      </w:r>
      <w:r w:rsidRPr="00885CE4">
        <w:rPr>
          <w:rFonts w:ascii="Times New Roman" w:hAnsi="Times New Roman"/>
          <w:i/>
          <w:sz w:val="20"/>
          <w:szCs w:val="20"/>
        </w:rPr>
        <w:t xml:space="preserve">; Trends in </w:t>
      </w:r>
      <w:r w:rsidR="001115B8" w:rsidRPr="00885CE4">
        <w:rPr>
          <w:rFonts w:ascii="Times New Roman" w:hAnsi="Times New Roman"/>
          <w:i/>
          <w:sz w:val="20"/>
          <w:szCs w:val="20"/>
        </w:rPr>
        <w:t>off-label drug use in ambulatory settings</w:t>
      </w:r>
      <w:r w:rsidRPr="00885CE4">
        <w:rPr>
          <w:rFonts w:ascii="Times New Roman" w:hAnsi="Times New Roman"/>
          <w:i/>
          <w:sz w:val="20"/>
          <w:szCs w:val="20"/>
        </w:rPr>
        <w:t xml:space="preserve">: 2006-2015; </w:t>
      </w:r>
      <w:r w:rsidRPr="00885CE4">
        <w:rPr>
          <w:rFonts w:ascii="Times New Roman" w:hAnsi="Times New Roman"/>
          <w:sz w:val="20"/>
          <w:szCs w:val="20"/>
        </w:rPr>
        <w:t>Pediatrics</w:t>
      </w:r>
      <w:r w:rsidRPr="00885CE4">
        <w:rPr>
          <w:rFonts w:ascii="Times New Roman" w:hAnsi="Times New Roman"/>
          <w:i/>
          <w:sz w:val="20"/>
          <w:szCs w:val="20"/>
        </w:rPr>
        <w:t xml:space="preserve">; </w:t>
      </w:r>
      <w:r w:rsidR="007D2C0B" w:rsidRPr="00885CE4">
        <w:rPr>
          <w:rFonts w:ascii="Times New Roman" w:hAnsi="Times New Roman"/>
          <w:i/>
          <w:sz w:val="20"/>
          <w:szCs w:val="20"/>
        </w:rPr>
        <w:t>144(4):e20190896,</w:t>
      </w:r>
      <w:r w:rsidRPr="00885CE4">
        <w:rPr>
          <w:rFonts w:ascii="Times New Roman" w:hAnsi="Times New Roman"/>
          <w:i/>
          <w:sz w:val="20"/>
          <w:szCs w:val="20"/>
        </w:rPr>
        <w:t xml:space="preserve"> 2019.</w:t>
      </w:r>
      <w:r w:rsidR="006F2ECB" w:rsidRPr="006F2ECB">
        <w:t xml:space="preserve"> </w:t>
      </w:r>
      <w:r w:rsidR="006F2ECB" w:rsidRPr="006F2ECB">
        <w:rPr>
          <w:rFonts w:ascii="Times New Roman" w:hAnsi="Times New Roman"/>
          <w:i/>
          <w:sz w:val="20"/>
          <w:szCs w:val="20"/>
        </w:rPr>
        <w:t>PMCID: PMC7286122.</w:t>
      </w:r>
    </w:p>
    <w:p w14:paraId="5DD354BD" w14:textId="791F7BE7" w:rsidR="007D2C0B" w:rsidRPr="00885CE4" w:rsidRDefault="00D14410" w:rsidP="007D2C0B">
      <w:pPr>
        <w:pStyle w:val="NoSpacing"/>
        <w:ind w:left="1980"/>
        <w:rPr>
          <w:rFonts w:ascii="Times New Roman" w:hAnsi="Times New Roman"/>
          <w:i/>
          <w:sz w:val="20"/>
          <w:szCs w:val="20"/>
        </w:rPr>
      </w:pPr>
      <w:r w:rsidRPr="00D14410">
        <w:rPr>
          <w:rFonts w:ascii="Times New Roman" w:hAnsi="Times New Roman"/>
          <w:i/>
          <w:sz w:val="20"/>
          <w:szCs w:val="20"/>
        </w:rPr>
        <w:t>Selected by the journal for press release</w:t>
      </w:r>
      <w:r>
        <w:rPr>
          <w:rFonts w:ascii="Times New Roman" w:hAnsi="Times New Roman"/>
          <w:i/>
          <w:sz w:val="20"/>
          <w:szCs w:val="20"/>
        </w:rPr>
        <w:t>,</w:t>
      </w:r>
      <w:r w:rsidR="007D2C0B" w:rsidRPr="00885CE4">
        <w:rPr>
          <w:rFonts w:ascii="Times New Roman" w:hAnsi="Times New Roman"/>
          <w:i/>
          <w:sz w:val="20"/>
          <w:szCs w:val="20"/>
        </w:rPr>
        <w:t xml:space="preserve"> discussed in an editorial in </w:t>
      </w:r>
      <w:r w:rsidR="007D2C0B" w:rsidRPr="00885CE4">
        <w:rPr>
          <w:rFonts w:ascii="Times New Roman" w:hAnsi="Times New Roman"/>
          <w:sz w:val="20"/>
          <w:szCs w:val="20"/>
        </w:rPr>
        <w:t>Pediatrics</w:t>
      </w:r>
      <w:r w:rsidR="007D2C0B" w:rsidRPr="00885CE4">
        <w:rPr>
          <w:rFonts w:ascii="Times New Roman" w:hAnsi="Times New Roman"/>
          <w:i/>
          <w:sz w:val="20"/>
          <w:szCs w:val="20"/>
        </w:rPr>
        <w:t>.</w:t>
      </w:r>
    </w:p>
    <w:p w14:paraId="6EE48BEC" w14:textId="783BD99E" w:rsidR="002D6BCA" w:rsidRPr="00885CE4" w:rsidRDefault="002D6BCA" w:rsidP="008F4F77">
      <w:pPr>
        <w:pStyle w:val="NoSpacing"/>
        <w:numPr>
          <w:ilvl w:val="0"/>
          <w:numId w:val="11"/>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Gerhard, Tobias; Strom, Brian L.; Cough and </w:t>
      </w:r>
      <w:r w:rsidR="001115B8" w:rsidRPr="00885CE4">
        <w:rPr>
          <w:rFonts w:ascii="Times New Roman" w:hAnsi="Times New Roman"/>
          <w:i/>
          <w:sz w:val="20"/>
          <w:szCs w:val="20"/>
        </w:rPr>
        <w:t>cold medicine recommendations for children</w:t>
      </w:r>
      <w:r w:rsidRPr="00885CE4">
        <w:rPr>
          <w:rFonts w:ascii="Times New Roman" w:hAnsi="Times New Roman"/>
          <w:i/>
          <w:sz w:val="20"/>
          <w:szCs w:val="20"/>
        </w:rPr>
        <w:t xml:space="preserve"> in the United States, 2002-2015; </w:t>
      </w:r>
      <w:r w:rsidRPr="00885CE4">
        <w:rPr>
          <w:rFonts w:ascii="Times New Roman" w:hAnsi="Times New Roman"/>
          <w:sz w:val="20"/>
          <w:szCs w:val="20"/>
        </w:rPr>
        <w:t>JAMA Pediatrics</w:t>
      </w:r>
      <w:r w:rsidRPr="00885CE4">
        <w:rPr>
          <w:rFonts w:ascii="Times New Roman" w:hAnsi="Times New Roman"/>
          <w:i/>
          <w:sz w:val="20"/>
          <w:szCs w:val="20"/>
        </w:rPr>
        <w:t xml:space="preserve">; </w:t>
      </w:r>
      <w:r w:rsidR="0014040C" w:rsidRPr="0014040C">
        <w:rPr>
          <w:rFonts w:ascii="Times New Roman" w:hAnsi="Times New Roman"/>
          <w:i/>
          <w:sz w:val="20"/>
          <w:szCs w:val="20"/>
        </w:rPr>
        <w:t>173(9):885-887</w:t>
      </w:r>
      <w:r w:rsidR="009F00D0" w:rsidRPr="00885CE4">
        <w:rPr>
          <w:rFonts w:ascii="Times New Roman" w:hAnsi="Times New Roman"/>
          <w:i/>
          <w:sz w:val="20"/>
          <w:szCs w:val="20"/>
        </w:rPr>
        <w:t>, 2019</w:t>
      </w:r>
      <w:r w:rsidRPr="00885CE4">
        <w:rPr>
          <w:rFonts w:ascii="Times New Roman" w:hAnsi="Times New Roman"/>
          <w:i/>
          <w:sz w:val="20"/>
          <w:szCs w:val="20"/>
        </w:rPr>
        <w:t>.</w:t>
      </w:r>
      <w:r w:rsidR="0014040C" w:rsidRPr="0014040C">
        <w:rPr>
          <w:rFonts w:ascii="Times New Roman" w:hAnsi="Times New Roman"/>
          <w:i/>
          <w:sz w:val="20"/>
          <w:szCs w:val="20"/>
        </w:rPr>
        <w:t xml:space="preserve"> PMCID: PMC6664374.</w:t>
      </w:r>
    </w:p>
    <w:p w14:paraId="6A43F997" w14:textId="468878E5" w:rsidR="009B2E34" w:rsidRPr="00885CE4" w:rsidRDefault="009B2E34" w:rsidP="008F4F77">
      <w:pPr>
        <w:pStyle w:val="NoSpacing"/>
        <w:numPr>
          <w:ilvl w:val="0"/>
          <w:numId w:val="11"/>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Taxter, Alysha J.; Davidow, Amy L.; Groh, Brandt; Sherry, David D.; Rose, Carlos D.; Intra-articular glucocorticoid injection as second-line treatment for Lyme arthritis in children; </w:t>
      </w:r>
      <w:r w:rsidRPr="00885CE4">
        <w:rPr>
          <w:rFonts w:ascii="Times New Roman" w:hAnsi="Times New Roman"/>
          <w:sz w:val="20"/>
          <w:szCs w:val="20"/>
        </w:rPr>
        <w:t>Journal of Rheumatology</w:t>
      </w:r>
      <w:r w:rsidRPr="00885CE4">
        <w:rPr>
          <w:rFonts w:ascii="Times New Roman" w:hAnsi="Times New Roman"/>
          <w:i/>
          <w:sz w:val="20"/>
          <w:szCs w:val="20"/>
        </w:rPr>
        <w:t xml:space="preserve">; </w:t>
      </w:r>
      <w:r w:rsidR="00DA57D3" w:rsidRPr="00885CE4">
        <w:rPr>
          <w:rFonts w:ascii="Times New Roman" w:hAnsi="Times New Roman"/>
          <w:i/>
          <w:sz w:val="20"/>
          <w:szCs w:val="20"/>
        </w:rPr>
        <w:t>46(8):952-959</w:t>
      </w:r>
      <w:r w:rsidR="009F00D0" w:rsidRPr="00885CE4">
        <w:rPr>
          <w:rFonts w:ascii="Times New Roman" w:hAnsi="Times New Roman"/>
          <w:i/>
          <w:sz w:val="20"/>
          <w:szCs w:val="20"/>
        </w:rPr>
        <w:t>, 2019.</w:t>
      </w:r>
      <w:r w:rsidR="0014040C" w:rsidRPr="0014040C">
        <w:rPr>
          <w:rFonts w:ascii="Times New Roman" w:hAnsi="Times New Roman"/>
          <w:i/>
          <w:sz w:val="20"/>
          <w:szCs w:val="20"/>
        </w:rPr>
        <w:t xml:space="preserve"> PMCID: PMC6679761.</w:t>
      </w:r>
    </w:p>
    <w:p w14:paraId="601EC063" w14:textId="7FAB6E9B" w:rsidR="007D2C0B" w:rsidRPr="00885CE4" w:rsidRDefault="007D2C0B" w:rsidP="006C0A81">
      <w:pPr>
        <w:pStyle w:val="NoSpacing"/>
        <w:ind w:left="2160" w:hanging="180"/>
        <w:rPr>
          <w:rFonts w:ascii="Times New Roman" w:hAnsi="Times New Roman"/>
          <w:i/>
          <w:sz w:val="20"/>
          <w:szCs w:val="20"/>
        </w:rPr>
      </w:pPr>
      <w:r w:rsidRPr="00885CE4">
        <w:rPr>
          <w:rFonts w:ascii="Times New Roman" w:hAnsi="Times New Roman"/>
          <w:i/>
          <w:sz w:val="20"/>
          <w:szCs w:val="20"/>
        </w:rPr>
        <w:t xml:space="preserve">This paper was discussed in an editorial in </w:t>
      </w:r>
      <w:r w:rsidR="00DA57D3" w:rsidRPr="00885CE4">
        <w:rPr>
          <w:rFonts w:ascii="Times New Roman" w:hAnsi="Times New Roman"/>
          <w:iCs/>
          <w:sz w:val="20"/>
          <w:szCs w:val="20"/>
        </w:rPr>
        <w:t>The</w:t>
      </w:r>
      <w:r w:rsidR="00DA57D3" w:rsidRPr="00885CE4">
        <w:rPr>
          <w:rFonts w:ascii="Times New Roman" w:hAnsi="Times New Roman"/>
          <w:i/>
          <w:sz w:val="20"/>
          <w:szCs w:val="20"/>
        </w:rPr>
        <w:t xml:space="preserve"> </w:t>
      </w:r>
      <w:r w:rsidRPr="00885CE4">
        <w:rPr>
          <w:rFonts w:ascii="Times New Roman" w:hAnsi="Times New Roman"/>
          <w:sz w:val="20"/>
          <w:szCs w:val="20"/>
        </w:rPr>
        <w:t>Journal of Rheumatology</w:t>
      </w:r>
      <w:r w:rsidRPr="00885CE4">
        <w:rPr>
          <w:rFonts w:ascii="Times New Roman" w:hAnsi="Times New Roman"/>
          <w:i/>
          <w:sz w:val="20"/>
          <w:szCs w:val="20"/>
        </w:rPr>
        <w:t>.</w:t>
      </w:r>
    </w:p>
    <w:p w14:paraId="7D4AD18C" w14:textId="6D8F7546" w:rsidR="000B0075" w:rsidRPr="00885CE4" w:rsidRDefault="000B0075" w:rsidP="008F4F77">
      <w:pPr>
        <w:pStyle w:val="NoSpacing"/>
        <w:numPr>
          <w:ilvl w:val="0"/>
          <w:numId w:val="11"/>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Taxter, Alysha J.; Davidow, Amy L.; Groh, Brandt; Sherry, David D.; Rose, Carlos D.; </w:t>
      </w:r>
      <w:r w:rsidR="00D00B58" w:rsidRPr="00885CE4">
        <w:rPr>
          <w:rFonts w:ascii="Times New Roman" w:hAnsi="Times New Roman"/>
          <w:i/>
          <w:sz w:val="20"/>
          <w:szCs w:val="20"/>
        </w:rPr>
        <w:t xml:space="preserve">Pediatric antibiotic-refractory Lyme arthritis: a multicenter case-control study; </w:t>
      </w:r>
      <w:r w:rsidR="00D00B58" w:rsidRPr="00885CE4">
        <w:rPr>
          <w:rFonts w:ascii="Times New Roman" w:hAnsi="Times New Roman"/>
          <w:sz w:val="20"/>
          <w:szCs w:val="20"/>
        </w:rPr>
        <w:t>Journal of Rheumatology</w:t>
      </w:r>
      <w:r w:rsidR="00D00B58" w:rsidRPr="00885CE4">
        <w:rPr>
          <w:rFonts w:ascii="Times New Roman" w:hAnsi="Times New Roman"/>
          <w:i/>
          <w:sz w:val="20"/>
          <w:szCs w:val="20"/>
        </w:rPr>
        <w:t xml:space="preserve">; </w:t>
      </w:r>
      <w:r w:rsidR="007D2C0B" w:rsidRPr="00885CE4">
        <w:rPr>
          <w:rFonts w:ascii="Times New Roman" w:hAnsi="Times New Roman"/>
          <w:i/>
          <w:sz w:val="20"/>
          <w:szCs w:val="20"/>
        </w:rPr>
        <w:t>46(8):943-951</w:t>
      </w:r>
      <w:r w:rsidR="009F00D0" w:rsidRPr="00885CE4">
        <w:rPr>
          <w:rFonts w:ascii="Times New Roman" w:hAnsi="Times New Roman"/>
          <w:i/>
          <w:sz w:val="20"/>
          <w:szCs w:val="20"/>
        </w:rPr>
        <w:t>, 2019</w:t>
      </w:r>
      <w:r w:rsidR="00D00B58" w:rsidRPr="00885CE4">
        <w:rPr>
          <w:rFonts w:ascii="Times New Roman" w:hAnsi="Times New Roman"/>
          <w:i/>
          <w:sz w:val="20"/>
          <w:szCs w:val="20"/>
        </w:rPr>
        <w:t>.</w:t>
      </w:r>
      <w:r w:rsidR="0014040C">
        <w:rPr>
          <w:rFonts w:ascii="Arial" w:hAnsi="Arial" w:cs="Arial"/>
          <w:color w:val="000000"/>
        </w:rPr>
        <w:t xml:space="preserve"> </w:t>
      </w:r>
      <w:r w:rsidR="0014040C" w:rsidRPr="0014040C">
        <w:rPr>
          <w:rFonts w:ascii="Times New Roman" w:hAnsi="Times New Roman"/>
          <w:i/>
          <w:sz w:val="20"/>
          <w:szCs w:val="20"/>
        </w:rPr>
        <w:t>PMCID: PMC6677616.</w:t>
      </w:r>
    </w:p>
    <w:p w14:paraId="5CA792DD" w14:textId="38C3172E" w:rsidR="00DA57D3" w:rsidRPr="00885CE4" w:rsidRDefault="00DA57D3" w:rsidP="00DA57D3">
      <w:pPr>
        <w:pStyle w:val="NoSpacing"/>
        <w:ind w:left="1980"/>
        <w:rPr>
          <w:rFonts w:ascii="Times New Roman" w:hAnsi="Times New Roman"/>
          <w:i/>
          <w:sz w:val="20"/>
          <w:szCs w:val="20"/>
        </w:rPr>
      </w:pPr>
      <w:r w:rsidRPr="00885CE4">
        <w:rPr>
          <w:rFonts w:ascii="Times New Roman" w:hAnsi="Times New Roman"/>
          <w:i/>
          <w:sz w:val="20"/>
          <w:szCs w:val="20"/>
        </w:rPr>
        <w:t xml:space="preserve">This paper was discussed in an editorial in </w:t>
      </w:r>
      <w:r w:rsidRPr="00885CE4">
        <w:rPr>
          <w:rFonts w:ascii="Times New Roman" w:hAnsi="Times New Roman"/>
          <w:iCs/>
          <w:sz w:val="20"/>
          <w:szCs w:val="20"/>
        </w:rPr>
        <w:t xml:space="preserve">The </w:t>
      </w:r>
      <w:r w:rsidRPr="00885CE4">
        <w:rPr>
          <w:rFonts w:ascii="Times New Roman" w:hAnsi="Times New Roman"/>
          <w:sz w:val="20"/>
          <w:szCs w:val="20"/>
        </w:rPr>
        <w:t>Journal of Rheumatology</w:t>
      </w:r>
      <w:r w:rsidRPr="00885CE4">
        <w:rPr>
          <w:rFonts w:ascii="Times New Roman" w:hAnsi="Times New Roman"/>
          <w:i/>
          <w:sz w:val="20"/>
          <w:szCs w:val="20"/>
        </w:rPr>
        <w:t xml:space="preserve"> and featured as an Editor's Pick for the August 2019 issue.</w:t>
      </w:r>
    </w:p>
    <w:p w14:paraId="264EF8DD" w14:textId="7050CB3B" w:rsidR="009F00D0" w:rsidRPr="00885CE4" w:rsidRDefault="009F00D0" w:rsidP="008F4F77">
      <w:pPr>
        <w:pStyle w:val="NoSpacing"/>
        <w:numPr>
          <w:ilvl w:val="0"/>
          <w:numId w:val="11"/>
        </w:numPr>
        <w:ind w:left="1800"/>
        <w:rPr>
          <w:rFonts w:ascii="Times New Roman" w:hAnsi="Times New Roman"/>
          <w:i/>
          <w:sz w:val="20"/>
          <w:szCs w:val="20"/>
        </w:rPr>
      </w:pPr>
      <w:r w:rsidRPr="00885CE4">
        <w:rPr>
          <w:rFonts w:ascii="Times New Roman" w:hAnsi="Times New Roman"/>
          <w:i/>
          <w:sz w:val="20"/>
          <w:szCs w:val="20"/>
        </w:rPr>
        <w:lastRenderedPageBreak/>
        <w:t xml:space="preserve">Morgan, Esi M.; Munro, Jane ; Horonjeff, Jennifer; Horgan, Ben; Shea, Beverley; Feldman, Brian; Clairman, Hayyah; Bingham III, Clifton O.; Thornhill, Susan; Strand, Vibeke; Alongi, Alessandra; Magni-Manzoni, Silvia; van Rossum, Marion A.J.; Vesely, Richard; Vojinovic, Jelena; Brunner, Hermine I.; Harris, Julia G.; </w:t>
      </w:r>
      <w:r w:rsidRPr="00885CE4">
        <w:rPr>
          <w:rFonts w:ascii="Times New Roman" w:hAnsi="Times New Roman"/>
          <w:b/>
          <w:i/>
          <w:sz w:val="20"/>
          <w:szCs w:val="20"/>
        </w:rPr>
        <w:t>Horton, Daniel B.</w:t>
      </w:r>
      <w:r w:rsidRPr="00885CE4">
        <w:rPr>
          <w:rFonts w:ascii="Times New Roman" w:hAnsi="Times New Roman"/>
          <w:i/>
          <w:sz w:val="20"/>
          <w:szCs w:val="20"/>
        </w:rPr>
        <w:t xml:space="preserve">; Lovell, Daniel J.; Mannion, Melissa; Rahimi, Homaira; Ravelli, Angelo; Ringold, Sarah; Ruperto, Nicolino; Schrandt, M. Suzanne; Shenoi, Susan; Shiff, Natalie J.; Toupin-April, Karine; Tzaribachev, Nikolay; Weiss, Pamela; Consolaro, Alessandro; Establishing an updated core domain set for studies in juvenile idiopathic arthritis: a report from the OMERACT 2018 JIA Workshop; </w:t>
      </w:r>
      <w:r w:rsidRPr="00885CE4">
        <w:rPr>
          <w:rFonts w:ascii="Times New Roman" w:hAnsi="Times New Roman"/>
          <w:sz w:val="20"/>
          <w:szCs w:val="20"/>
        </w:rPr>
        <w:t>Journal of Rheumatology</w:t>
      </w:r>
      <w:r w:rsidRPr="00885CE4">
        <w:rPr>
          <w:rFonts w:ascii="Times New Roman" w:hAnsi="Times New Roman"/>
          <w:i/>
          <w:sz w:val="20"/>
          <w:szCs w:val="20"/>
        </w:rPr>
        <w:t xml:space="preserve">; </w:t>
      </w:r>
      <w:r w:rsidR="007D2C0B" w:rsidRPr="00885CE4">
        <w:rPr>
          <w:rFonts w:ascii="Times New Roman" w:hAnsi="Times New Roman"/>
          <w:i/>
          <w:sz w:val="20"/>
          <w:szCs w:val="20"/>
        </w:rPr>
        <w:t xml:space="preserve">46(8):1006-1013, </w:t>
      </w:r>
      <w:r w:rsidRPr="00885CE4">
        <w:rPr>
          <w:rFonts w:ascii="Times New Roman" w:hAnsi="Times New Roman"/>
          <w:i/>
          <w:sz w:val="20"/>
          <w:szCs w:val="20"/>
        </w:rPr>
        <w:t>2019.</w:t>
      </w:r>
    </w:p>
    <w:p w14:paraId="159D8226" w14:textId="449107D2" w:rsidR="00AB0DE1" w:rsidRPr="00885CE4" w:rsidRDefault="00AB0DE1" w:rsidP="008F4F77">
      <w:pPr>
        <w:pStyle w:val="NoSpacing"/>
        <w:numPr>
          <w:ilvl w:val="0"/>
          <w:numId w:val="11"/>
        </w:numPr>
        <w:ind w:left="1800"/>
        <w:rPr>
          <w:rFonts w:ascii="Times New Roman" w:hAnsi="Times New Roman"/>
          <w:i/>
          <w:sz w:val="20"/>
          <w:szCs w:val="20"/>
        </w:rPr>
      </w:pPr>
      <w:r w:rsidRPr="00885CE4">
        <w:rPr>
          <w:rFonts w:ascii="Times New Roman" w:hAnsi="Times New Roman"/>
          <w:i/>
          <w:sz w:val="20"/>
          <w:szCs w:val="20"/>
        </w:rPr>
        <w:t xml:space="preserve">Beukelman, Timothy; Xie, Fenglong; Chen, Lang; </w:t>
      </w:r>
      <w:r w:rsidRPr="00885CE4">
        <w:rPr>
          <w:rFonts w:ascii="Times New Roman" w:hAnsi="Times New Roman"/>
          <w:b/>
          <w:i/>
          <w:sz w:val="20"/>
          <w:szCs w:val="20"/>
        </w:rPr>
        <w:t>Horton, Daniel B.</w:t>
      </w:r>
      <w:r w:rsidRPr="00885CE4">
        <w:rPr>
          <w:rFonts w:ascii="Times New Roman" w:hAnsi="Times New Roman"/>
          <w:i/>
          <w:sz w:val="20"/>
          <w:szCs w:val="20"/>
        </w:rPr>
        <w:t xml:space="preserve">; Lewis, James D.; Mamtani, Ron; Mannion, Melissa L.; Saag, Kenneth G.; Zhang, J; Curtis, Jeffrey R.; Risk of malignancy associated with pediatric use of tumor necrosis factor inhibitors. </w:t>
      </w:r>
      <w:r w:rsidRPr="00885CE4">
        <w:rPr>
          <w:rFonts w:ascii="Times New Roman" w:hAnsi="Times New Roman"/>
          <w:sz w:val="20"/>
          <w:szCs w:val="20"/>
        </w:rPr>
        <w:t>Annals of the Rheumatic Diseases</w:t>
      </w:r>
      <w:r w:rsidRPr="00885CE4">
        <w:rPr>
          <w:rFonts w:ascii="Times New Roman" w:hAnsi="Times New Roman"/>
          <w:i/>
          <w:sz w:val="20"/>
          <w:szCs w:val="20"/>
        </w:rPr>
        <w:t xml:space="preserve">; </w:t>
      </w:r>
      <w:r w:rsidR="001B38ED" w:rsidRPr="00885CE4">
        <w:rPr>
          <w:rFonts w:ascii="Times New Roman" w:hAnsi="Times New Roman"/>
          <w:i/>
          <w:sz w:val="20"/>
          <w:szCs w:val="20"/>
        </w:rPr>
        <w:t>77(7):1012-1016</w:t>
      </w:r>
      <w:r w:rsidR="009F00D0" w:rsidRPr="00885CE4">
        <w:rPr>
          <w:rFonts w:ascii="Times New Roman" w:hAnsi="Times New Roman"/>
          <w:i/>
          <w:sz w:val="20"/>
          <w:szCs w:val="20"/>
        </w:rPr>
        <w:t>, 2018</w:t>
      </w:r>
      <w:r w:rsidR="001B38ED" w:rsidRPr="00885CE4">
        <w:rPr>
          <w:rFonts w:ascii="Times New Roman" w:hAnsi="Times New Roman"/>
          <w:i/>
          <w:sz w:val="20"/>
          <w:szCs w:val="20"/>
        </w:rPr>
        <w:t>.</w:t>
      </w:r>
      <w:r w:rsidR="0014040C" w:rsidRPr="0014040C">
        <w:rPr>
          <w:rFonts w:ascii="Times New Roman" w:hAnsi="Times New Roman"/>
          <w:i/>
          <w:sz w:val="20"/>
          <w:szCs w:val="20"/>
        </w:rPr>
        <w:t xml:space="preserve"> PMCID: PMC6094159.</w:t>
      </w:r>
    </w:p>
    <w:p w14:paraId="500A3DC3" w14:textId="551CE32F" w:rsidR="007A4BC8" w:rsidRPr="00885CE4" w:rsidRDefault="007A4BC8" w:rsidP="008F4F77">
      <w:pPr>
        <w:pStyle w:val="NoSpacing"/>
        <w:numPr>
          <w:ilvl w:val="0"/>
          <w:numId w:val="11"/>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Gerhard, Tobias; Davidow, Amy; Strom, Brian L.; Impact of the Black Triangle Label on Prescribing of New Drugs in the United Kingdom: Lessons for the United States at a Time of Deregulation; </w:t>
      </w:r>
      <w:r w:rsidRPr="00885CE4">
        <w:rPr>
          <w:rFonts w:ascii="Times New Roman" w:hAnsi="Times New Roman"/>
          <w:sz w:val="20"/>
          <w:szCs w:val="20"/>
        </w:rPr>
        <w:t xml:space="preserve">Pharmacoepidemiology and Drug </w:t>
      </w:r>
      <w:r w:rsidRPr="00603BA0">
        <w:rPr>
          <w:rFonts w:ascii="Times New Roman" w:hAnsi="Times New Roman"/>
          <w:iCs/>
          <w:sz w:val="20"/>
          <w:szCs w:val="20"/>
        </w:rPr>
        <w:t>Safety</w:t>
      </w:r>
      <w:r w:rsidRPr="00885CE4">
        <w:rPr>
          <w:rFonts w:ascii="Times New Roman" w:hAnsi="Times New Roman"/>
          <w:i/>
          <w:sz w:val="20"/>
          <w:szCs w:val="20"/>
        </w:rPr>
        <w:t xml:space="preserve">; </w:t>
      </w:r>
      <w:r w:rsidR="00782618" w:rsidRPr="00885CE4">
        <w:rPr>
          <w:rFonts w:ascii="Times New Roman" w:hAnsi="Times New Roman"/>
          <w:i/>
          <w:sz w:val="20"/>
          <w:szCs w:val="20"/>
        </w:rPr>
        <w:t>26(11): 1307-13</w:t>
      </w:r>
      <w:r w:rsidR="009F00D0" w:rsidRPr="00885CE4">
        <w:rPr>
          <w:rFonts w:ascii="Times New Roman" w:hAnsi="Times New Roman"/>
          <w:i/>
          <w:sz w:val="20"/>
          <w:szCs w:val="20"/>
        </w:rPr>
        <w:t>, 2017</w:t>
      </w:r>
      <w:r w:rsidR="008368B8" w:rsidRPr="00885CE4">
        <w:rPr>
          <w:rFonts w:ascii="Times New Roman" w:hAnsi="Times New Roman"/>
          <w:i/>
          <w:sz w:val="20"/>
          <w:szCs w:val="20"/>
        </w:rPr>
        <w:t>.</w:t>
      </w:r>
      <w:r w:rsidR="0014040C" w:rsidRPr="0014040C">
        <w:rPr>
          <w:rFonts w:ascii="Times New Roman" w:hAnsi="Times New Roman"/>
          <w:i/>
          <w:sz w:val="20"/>
          <w:szCs w:val="20"/>
        </w:rPr>
        <w:t xml:space="preserve"> PMCID: PMC5670006.</w:t>
      </w:r>
    </w:p>
    <w:p w14:paraId="532CF00D" w14:textId="7C9C7C95" w:rsidR="00E50899" w:rsidRPr="00885CE4" w:rsidRDefault="00E50899" w:rsidP="008F4F77">
      <w:pPr>
        <w:pStyle w:val="NoSpacing"/>
        <w:numPr>
          <w:ilvl w:val="0"/>
          <w:numId w:val="11"/>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Haynes, Kevin; Denburg, Michelle R.; Thacker, Mihir M.; Rose, Carlos D.; Putt, Mary E.; Leonard, Mary B.; Strom, Brian L.; Oral glucocorticoid use and osteonecrosis in children and adults with chronic inflammatory diseases: a population-based cohort study; </w:t>
      </w:r>
      <w:r w:rsidRPr="00885CE4">
        <w:rPr>
          <w:rFonts w:ascii="Times New Roman" w:hAnsi="Times New Roman"/>
          <w:sz w:val="20"/>
          <w:szCs w:val="20"/>
        </w:rPr>
        <w:t>BMJ Open</w:t>
      </w:r>
      <w:r w:rsidRPr="00885CE4">
        <w:rPr>
          <w:rFonts w:ascii="Times New Roman" w:hAnsi="Times New Roman"/>
          <w:i/>
          <w:sz w:val="20"/>
          <w:szCs w:val="20"/>
        </w:rPr>
        <w:t>;</w:t>
      </w:r>
      <w:r w:rsidR="007A07C1" w:rsidRPr="00885CE4">
        <w:rPr>
          <w:rFonts w:ascii="Times New Roman" w:hAnsi="Times New Roman"/>
          <w:i/>
          <w:sz w:val="20"/>
          <w:szCs w:val="20"/>
        </w:rPr>
        <w:t xml:space="preserve"> 7: e016788</w:t>
      </w:r>
      <w:r w:rsidR="009F00D0" w:rsidRPr="00885CE4">
        <w:rPr>
          <w:rFonts w:ascii="Times New Roman" w:hAnsi="Times New Roman"/>
          <w:i/>
          <w:sz w:val="20"/>
          <w:szCs w:val="20"/>
        </w:rPr>
        <w:t>, 2017</w:t>
      </w:r>
      <w:r w:rsidR="007A07C1" w:rsidRPr="00885CE4">
        <w:rPr>
          <w:rFonts w:ascii="Times New Roman" w:hAnsi="Times New Roman"/>
          <w:i/>
          <w:sz w:val="20"/>
          <w:szCs w:val="20"/>
        </w:rPr>
        <w:t>.</w:t>
      </w:r>
      <w:r w:rsidR="0014040C" w:rsidRPr="0014040C">
        <w:rPr>
          <w:rFonts w:ascii="Times New Roman" w:hAnsi="Times New Roman"/>
          <w:i/>
          <w:sz w:val="20"/>
          <w:szCs w:val="20"/>
        </w:rPr>
        <w:t xml:space="preserve"> PMCID: PMC5642748.</w:t>
      </w:r>
    </w:p>
    <w:p w14:paraId="5E06129A" w14:textId="72A81D7B" w:rsidR="00672577" w:rsidRPr="00885CE4" w:rsidRDefault="00672577" w:rsidP="008F4F77">
      <w:pPr>
        <w:pStyle w:val="NoSpacing"/>
        <w:numPr>
          <w:ilvl w:val="0"/>
          <w:numId w:val="11"/>
        </w:numPr>
        <w:ind w:left="1800"/>
        <w:rPr>
          <w:rFonts w:ascii="Times New Roman" w:hAnsi="Times New Roman"/>
          <w:i/>
          <w:sz w:val="20"/>
          <w:szCs w:val="20"/>
        </w:rPr>
      </w:pPr>
      <w:r w:rsidRPr="00885CE4">
        <w:rPr>
          <w:rFonts w:ascii="Times New Roman" w:hAnsi="Times New Roman"/>
          <w:i/>
          <w:sz w:val="20"/>
          <w:szCs w:val="20"/>
        </w:rPr>
        <w:t xml:space="preserve">Morgan, Esi M.; Riebschleger, Meredith; Horonjeff, Jennifer; Consolaro, Alessandro; Munro, Jane; Thornhill, Susan; Beukelman, Timothy; Brunner, Hermine; Creek, Emily L.; Harris, Julia G.; </w:t>
      </w:r>
      <w:r w:rsidRPr="00885CE4">
        <w:rPr>
          <w:rFonts w:ascii="Times New Roman" w:hAnsi="Times New Roman"/>
          <w:b/>
          <w:i/>
          <w:sz w:val="20"/>
          <w:szCs w:val="20"/>
        </w:rPr>
        <w:t>Horton, Daniel B</w:t>
      </w:r>
      <w:r w:rsidRPr="00885CE4">
        <w:rPr>
          <w:rFonts w:ascii="Times New Roman" w:hAnsi="Times New Roman"/>
          <w:i/>
          <w:sz w:val="20"/>
          <w:szCs w:val="20"/>
        </w:rPr>
        <w:t xml:space="preserve">.; Lovell, Daniel J.; Mannion, Melissa; Olson, Judyann C.; Rahimi, Homaira; Gallo, Maria Chiara; Calandra, Serena; Ravelli, Angelo; Ringold, Sarah; Shenoi, Susan; Stinson, Jennifer; Toupin-April, Karine; Strand, Vibeke; Bingham III,  Clifton O.; Evidence for updating the core domain set of outcome measures for juvenile idiopathic arthritis: Report from a special interest group at OMERACT 2016; </w:t>
      </w:r>
      <w:r w:rsidRPr="00885CE4">
        <w:rPr>
          <w:rFonts w:ascii="Times New Roman" w:hAnsi="Times New Roman"/>
          <w:sz w:val="20"/>
          <w:szCs w:val="20"/>
        </w:rPr>
        <w:t>The Journal of Rheumatology</w:t>
      </w:r>
      <w:r w:rsidRPr="00885CE4">
        <w:rPr>
          <w:rFonts w:ascii="Times New Roman" w:hAnsi="Times New Roman"/>
          <w:i/>
          <w:sz w:val="20"/>
          <w:szCs w:val="20"/>
        </w:rPr>
        <w:t xml:space="preserve">; </w:t>
      </w:r>
      <w:r w:rsidR="006F7D38" w:rsidRPr="00885CE4">
        <w:rPr>
          <w:rFonts w:ascii="Times New Roman" w:hAnsi="Times New Roman"/>
          <w:i/>
          <w:sz w:val="20"/>
          <w:szCs w:val="20"/>
        </w:rPr>
        <w:t>44(12):1884-8</w:t>
      </w:r>
      <w:r w:rsidR="009F00D0" w:rsidRPr="00885CE4">
        <w:rPr>
          <w:rFonts w:ascii="Times New Roman" w:hAnsi="Times New Roman"/>
          <w:i/>
          <w:sz w:val="20"/>
          <w:szCs w:val="20"/>
        </w:rPr>
        <w:t>, 2017</w:t>
      </w:r>
      <w:r w:rsidR="006F7D38" w:rsidRPr="00885CE4">
        <w:rPr>
          <w:rFonts w:ascii="Times New Roman" w:hAnsi="Times New Roman"/>
          <w:i/>
          <w:sz w:val="20"/>
          <w:szCs w:val="20"/>
        </w:rPr>
        <w:t>.</w:t>
      </w:r>
      <w:r w:rsidR="0014040C" w:rsidRPr="0014040C">
        <w:rPr>
          <w:rFonts w:ascii="Times New Roman" w:hAnsi="Times New Roman"/>
          <w:i/>
          <w:sz w:val="20"/>
          <w:szCs w:val="20"/>
        </w:rPr>
        <w:t xml:space="preserve"> PMCID: PMC5914507.</w:t>
      </w:r>
    </w:p>
    <w:p w14:paraId="7255C904" w14:textId="6D2B7456" w:rsidR="002E7BCD" w:rsidRPr="00885CE4" w:rsidRDefault="002E7BCD" w:rsidP="008F4F77">
      <w:pPr>
        <w:pStyle w:val="NoSpacing"/>
        <w:numPr>
          <w:ilvl w:val="0"/>
          <w:numId w:val="11"/>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Onel, Karen B.; Beukelman, Timothy; Ringold, Sarah; </w:t>
      </w:r>
      <w:r w:rsidR="009054D2" w:rsidRPr="00885CE4">
        <w:rPr>
          <w:rFonts w:ascii="Times New Roman" w:hAnsi="Times New Roman"/>
          <w:i/>
          <w:sz w:val="20"/>
          <w:szCs w:val="20"/>
        </w:rPr>
        <w:t>Attitudes and approaches for withdrawing drugs for children with clinically inactive non-systemic JIA: a survey of the Childhood Arthritis and Rheumatology Research Alliance</w:t>
      </w:r>
      <w:r w:rsidRPr="00885CE4">
        <w:rPr>
          <w:rFonts w:ascii="Times New Roman" w:hAnsi="Times New Roman"/>
          <w:i/>
          <w:sz w:val="20"/>
          <w:szCs w:val="20"/>
        </w:rPr>
        <w:t xml:space="preserve">; </w:t>
      </w:r>
      <w:r w:rsidR="009054D2" w:rsidRPr="00885CE4">
        <w:rPr>
          <w:rFonts w:ascii="Times New Roman" w:hAnsi="Times New Roman"/>
          <w:sz w:val="20"/>
          <w:szCs w:val="20"/>
        </w:rPr>
        <w:t>The Journal of Rheumatology</w:t>
      </w:r>
      <w:r w:rsidRPr="00885CE4">
        <w:rPr>
          <w:rFonts w:ascii="Times New Roman" w:hAnsi="Times New Roman"/>
          <w:i/>
          <w:sz w:val="20"/>
          <w:szCs w:val="20"/>
        </w:rPr>
        <w:t>;</w:t>
      </w:r>
      <w:r w:rsidR="009F00D0" w:rsidRPr="00885CE4">
        <w:rPr>
          <w:rFonts w:ascii="Times New Roman" w:hAnsi="Times New Roman"/>
          <w:i/>
          <w:sz w:val="20"/>
          <w:szCs w:val="20"/>
        </w:rPr>
        <w:t xml:space="preserve"> </w:t>
      </w:r>
      <w:r w:rsidR="00C41B84" w:rsidRPr="00885CE4">
        <w:rPr>
          <w:rFonts w:ascii="Times New Roman" w:hAnsi="Times New Roman"/>
          <w:i/>
          <w:sz w:val="20"/>
          <w:szCs w:val="20"/>
        </w:rPr>
        <w:t>44(3): 352-60</w:t>
      </w:r>
      <w:r w:rsidR="009F00D0" w:rsidRPr="00885CE4">
        <w:rPr>
          <w:rFonts w:ascii="Times New Roman" w:hAnsi="Times New Roman"/>
          <w:i/>
          <w:sz w:val="20"/>
          <w:szCs w:val="20"/>
        </w:rPr>
        <w:t>, 2016</w:t>
      </w:r>
      <w:r w:rsidR="00C41B84" w:rsidRPr="00885CE4">
        <w:rPr>
          <w:rFonts w:ascii="Times New Roman" w:hAnsi="Times New Roman"/>
          <w:i/>
          <w:sz w:val="20"/>
          <w:szCs w:val="20"/>
        </w:rPr>
        <w:t>.</w:t>
      </w:r>
      <w:r w:rsidR="0014040C" w:rsidRPr="0014040C">
        <w:rPr>
          <w:rFonts w:ascii="Times New Roman" w:hAnsi="Times New Roman"/>
          <w:i/>
          <w:sz w:val="20"/>
          <w:szCs w:val="20"/>
        </w:rPr>
        <w:t xml:space="preserve"> PMCID: PMC5334187.</w:t>
      </w:r>
    </w:p>
    <w:p w14:paraId="45424D11" w14:textId="6A407B08" w:rsidR="00BF1EF5" w:rsidRPr="00885CE4" w:rsidRDefault="00BF1EF5" w:rsidP="008F4F77">
      <w:pPr>
        <w:pStyle w:val="NoSpacing"/>
        <w:numPr>
          <w:ilvl w:val="0"/>
          <w:numId w:val="11"/>
        </w:numPr>
        <w:ind w:left="1800"/>
        <w:rPr>
          <w:rFonts w:ascii="Times New Roman" w:hAnsi="Times New Roman"/>
          <w:i/>
          <w:sz w:val="20"/>
          <w:szCs w:val="20"/>
        </w:rPr>
      </w:pPr>
      <w:r w:rsidRPr="00885CE4">
        <w:rPr>
          <w:rFonts w:ascii="Times New Roman" w:hAnsi="Times New Roman"/>
          <w:i/>
          <w:sz w:val="20"/>
          <w:szCs w:val="20"/>
        </w:rPr>
        <w:t xml:space="preserve">Eutsler, Eric; Horton, Daniel B.; Epelman, Monica; Finkel, Terri; Averill, Lauren W.; Musculoskeletal MRI Findings of Juvenile Localized Scleroderma; </w:t>
      </w:r>
      <w:r w:rsidRPr="00885CE4">
        <w:rPr>
          <w:rFonts w:ascii="Times New Roman" w:hAnsi="Times New Roman"/>
          <w:sz w:val="20"/>
          <w:szCs w:val="20"/>
        </w:rPr>
        <w:t>Pediatric Radiology;</w:t>
      </w:r>
      <w:r w:rsidR="00C41B84" w:rsidRPr="00885CE4">
        <w:rPr>
          <w:rFonts w:ascii="Times New Roman" w:hAnsi="Times New Roman"/>
          <w:i/>
          <w:sz w:val="20"/>
          <w:szCs w:val="20"/>
        </w:rPr>
        <w:t xml:space="preserve"> 47(4):442-9</w:t>
      </w:r>
      <w:r w:rsidR="009F00D0" w:rsidRPr="00885CE4">
        <w:rPr>
          <w:rFonts w:ascii="Times New Roman" w:hAnsi="Times New Roman"/>
          <w:i/>
          <w:sz w:val="20"/>
          <w:szCs w:val="20"/>
        </w:rPr>
        <w:t>, 2016</w:t>
      </w:r>
      <w:r w:rsidRPr="00885CE4">
        <w:rPr>
          <w:rFonts w:ascii="Times New Roman" w:hAnsi="Times New Roman"/>
          <w:i/>
          <w:sz w:val="20"/>
          <w:szCs w:val="20"/>
        </w:rPr>
        <w:t>.</w:t>
      </w:r>
    </w:p>
    <w:p w14:paraId="5A85090C" w14:textId="0372DC01" w:rsidR="008F2219" w:rsidRPr="00885CE4" w:rsidRDefault="008F2219" w:rsidP="008F4F77">
      <w:pPr>
        <w:pStyle w:val="NoSpacing"/>
        <w:numPr>
          <w:ilvl w:val="0"/>
          <w:numId w:val="11"/>
        </w:numPr>
        <w:ind w:left="1800"/>
        <w:rPr>
          <w:rFonts w:ascii="Times New Roman" w:hAnsi="Times New Roman"/>
          <w:i/>
          <w:sz w:val="20"/>
          <w:szCs w:val="20"/>
        </w:rPr>
      </w:pPr>
      <w:r w:rsidRPr="00885CE4">
        <w:rPr>
          <w:rFonts w:ascii="Times New Roman" w:hAnsi="Times New Roman"/>
          <w:i/>
          <w:sz w:val="20"/>
          <w:szCs w:val="20"/>
        </w:rPr>
        <w:t xml:space="preserve">Yang, Yang; Huang, Jianying; Mis, Malgorzata; Estacion, Mark; Macala, Lawrence; Shah, Palak; Schulman, Betsy R.; </w:t>
      </w:r>
      <w:r w:rsidRPr="00885CE4">
        <w:rPr>
          <w:rFonts w:ascii="Times New Roman" w:hAnsi="Times New Roman"/>
          <w:b/>
          <w:i/>
          <w:sz w:val="20"/>
          <w:szCs w:val="20"/>
        </w:rPr>
        <w:t>Horton, Daniel B.</w:t>
      </w:r>
      <w:r w:rsidRPr="00885CE4">
        <w:rPr>
          <w:rFonts w:ascii="Times New Roman" w:hAnsi="Times New Roman"/>
          <w:i/>
          <w:sz w:val="20"/>
          <w:szCs w:val="20"/>
        </w:rPr>
        <w:t>; Dib-Hajj, Sulayman D.; Waxman, Stephen G.; Nav1.7-A1632G mutation from a family with inherited erythromelalgia: enhanced firing of dorsal root ganglia neurons evoked by thermal stimuli.</w:t>
      </w:r>
      <w:r w:rsidRPr="00885CE4">
        <w:rPr>
          <w:rFonts w:ascii="Times New Roman" w:hAnsi="Times New Roman"/>
        </w:rPr>
        <w:t xml:space="preserve"> </w:t>
      </w:r>
      <w:r w:rsidRPr="00885CE4">
        <w:rPr>
          <w:rFonts w:ascii="Times New Roman" w:hAnsi="Times New Roman"/>
          <w:sz w:val="20"/>
          <w:szCs w:val="20"/>
        </w:rPr>
        <w:t>Journal of Neuroscience</w:t>
      </w:r>
      <w:r w:rsidRPr="00885CE4">
        <w:rPr>
          <w:rFonts w:ascii="Times New Roman" w:hAnsi="Times New Roman"/>
          <w:i/>
          <w:sz w:val="20"/>
          <w:szCs w:val="20"/>
        </w:rPr>
        <w:t xml:space="preserve">; </w:t>
      </w:r>
      <w:r w:rsidR="008501D0" w:rsidRPr="00885CE4">
        <w:rPr>
          <w:rFonts w:ascii="Times New Roman" w:hAnsi="Times New Roman"/>
          <w:i/>
          <w:sz w:val="20"/>
          <w:szCs w:val="20"/>
        </w:rPr>
        <w:t xml:space="preserve">36(28): 7511-22, </w:t>
      </w:r>
      <w:r w:rsidRPr="00885CE4">
        <w:rPr>
          <w:rFonts w:ascii="Times New Roman" w:hAnsi="Times New Roman"/>
          <w:i/>
          <w:sz w:val="20"/>
          <w:szCs w:val="20"/>
        </w:rPr>
        <w:t>2016.</w:t>
      </w:r>
    </w:p>
    <w:p w14:paraId="0EFD5AF7" w14:textId="398C22DF" w:rsidR="001B1048" w:rsidRPr="00885CE4" w:rsidRDefault="001B1048" w:rsidP="008F4F77">
      <w:pPr>
        <w:pStyle w:val="NoSpacing"/>
        <w:numPr>
          <w:ilvl w:val="0"/>
          <w:numId w:val="11"/>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Strom, Brian L.; Putt, Mary E.; Rose, Carlos D.; Sherry, David D.; Sammons, Julia S.; The epidemiology of </w:t>
      </w:r>
      <w:r w:rsidRPr="00885CE4">
        <w:rPr>
          <w:rFonts w:ascii="Times New Roman" w:hAnsi="Times New Roman"/>
          <w:sz w:val="20"/>
          <w:szCs w:val="20"/>
        </w:rPr>
        <w:t>Clostridium difficile</w:t>
      </w:r>
      <w:r w:rsidRPr="00885CE4">
        <w:rPr>
          <w:rFonts w:ascii="Times New Roman" w:hAnsi="Times New Roman"/>
          <w:i/>
          <w:sz w:val="20"/>
          <w:szCs w:val="20"/>
        </w:rPr>
        <w:t xml:space="preserve"> infection-associated reactive arthritis (CDIAReA) in children: an underdiagnosed, potentially morbid condition; </w:t>
      </w:r>
      <w:r w:rsidRPr="00885CE4">
        <w:rPr>
          <w:rFonts w:ascii="Times New Roman" w:hAnsi="Times New Roman"/>
          <w:sz w:val="20"/>
          <w:szCs w:val="20"/>
        </w:rPr>
        <w:t>JAMA Pediatrics</w:t>
      </w:r>
      <w:r w:rsidRPr="00885CE4">
        <w:rPr>
          <w:rFonts w:ascii="Times New Roman" w:hAnsi="Times New Roman"/>
          <w:i/>
          <w:sz w:val="20"/>
          <w:szCs w:val="20"/>
        </w:rPr>
        <w:t>;</w:t>
      </w:r>
      <w:r w:rsidR="008501D0" w:rsidRPr="00885CE4">
        <w:rPr>
          <w:rFonts w:ascii="Times New Roman" w:hAnsi="Times New Roman"/>
          <w:i/>
          <w:sz w:val="20"/>
          <w:szCs w:val="20"/>
        </w:rPr>
        <w:t xml:space="preserve"> 170 (7): e160217, 2016.</w:t>
      </w:r>
      <w:r w:rsidR="0014040C" w:rsidRPr="0014040C">
        <w:rPr>
          <w:rFonts w:ascii="Times New Roman" w:hAnsi="Times New Roman"/>
          <w:i/>
          <w:sz w:val="20"/>
          <w:szCs w:val="20"/>
        </w:rPr>
        <w:t xml:space="preserve"> PMCID: PMC5069192.</w:t>
      </w:r>
    </w:p>
    <w:p w14:paraId="476DD66B" w14:textId="749952F6" w:rsidR="00156508" w:rsidRPr="00885CE4" w:rsidRDefault="00156508" w:rsidP="008F4F77">
      <w:pPr>
        <w:pStyle w:val="NoSpacing"/>
        <w:numPr>
          <w:ilvl w:val="0"/>
          <w:numId w:val="11"/>
        </w:numPr>
        <w:ind w:left="1800"/>
        <w:rPr>
          <w:rFonts w:ascii="Times New Roman" w:hAnsi="Times New Roman"/>
          <w:i/>
          <w:sz w:val="20"/>
          <w:szCs w:val="20"/>
        </w:rPr>
      </w:pPr>
      <w:r w:rsidRPr="00885CE4">
        <w:rPr>
          <w:rFonts w:ascii="Times New Roman" w:hAnsi="Times New Roman"/>
          <w:i/>
          <w:sz w:val="20"/>
          <w:szCs w:val="20"/>
        </w:rPr>
        <w:t xml:space="preserve">Scott, Frank I.; </w:t>
      </w:r>
      <w:r w:rsidRPr="00885CE4">
        <w:rPr>
          <w:rFonts w:ascii="Times New Roman" w:hAnsi="Times New Roman"/>
          <w:b/>
          <w:i/>
          <w:sz w:val="20"/>
          <w:szCs w:val="20"/>
        </w:rPr>
        <w:t>Horton, Daniel B.</w:t>
      </w:r>
      <w:r w:rsidRPr="00885CE4">
        <w:rPr>
          <w:rFonts w:ascii="Times New Roman" w:hAnsi="Times New Roman"/>
          <w:i/>
          <w:sz w:val="20"/>
          <w:szCs w:val="20"/>
        </w:rPr>
        <w:t xml:space="preserve">; Mamtani, Ronac; Haynes, Kevin; Goldberg, David S.; Lee, Dale Y.; Lewis, James D.; Administration of </w:t>
      </w:r>
      <w:r w:rsidR="004760C3" w:rsidRPr="00885CE4">
        <w:rPr>
          <w:rFonts w:ascii="Times New Roman" w:hAnsi="Times New Roman"/>
          <w:i/>
          <w:sz w:val="20"/>
          <w:szCs w:val="20"/>
        </w:rPr>
        <w:t>antibiotics to children before age 2 years increases risk for childhood obesity</w:t>
      </w:r>
      <w:r w:rsidRPr="00885CE4">
        <w:rPr>
          <w:rFonts w:ascii="Times New Roman" w:hAnsi="Times New Roman"/>
          <w:i/>
          <w:sz w:val="20"/>
          <w:szCs w:val="20"/>
        </w:rPr>
        <w:t xml:space="preserve">; </w:t>
      </w:r>
      <w:r w:rsidRPr="00885CE4">
        <w:rPr>
          <w:rFonts w:ascii="Times New Roman" w:hAnsi="Times New Roman"/>
          <w:sz w:val="20"/>
          <w:szCs w:val="20"/>
        </w:rPr>
        <w:t>Gastroenterology</w:t>
      </w:r>
      <w:r w:rsidRPr="00885CE4">
        <w:rPr>
          <w:rFonts w:ascii="Times New Roman" w:hAnsi="Times New Roman"/>
          <w:i/>
          <w:sz w:val="20"/>
          <w:szCs w:val="20"/>
        </w:rPr>
        <w:t xml:space="preserve">; </w:t>
      </w:r>
      <w:r w:rsidR="008501D0" w:rsidRPr="00885CE4">
        <w:rPr>
          <w:rFonts w:ascii="Times New Roman" w:hAnsi="Times New Roman"/>
          <w:i/>
          <w:sz w:val="20"/>
          <w:szCs w:val="20"/>
        </w:rPr>
        <w:t xml:space="preserve">151(1): 120-9, </w:t>
      </w:r>
      <w:r w:rsidRPr="00885CE4">
        <w:rPr>
          <w:rFonts w:ascii="Times New Roman" w:hAnsi="Times New Roman"/>
          <w:i/>
          <w:sz w:val="20"/>
          <w:szCs w:val="20"/>
        </w:rPr>
        <w:t>2016</w:t>
      </w:r>
      <w:r w:rsidR="007E453A" w:rsidRPr="00885CE4">
        <w:rPr>
          <w:rFonts w:ascii="Times New Roman" w:hAnsi="Times New Roman"/>
          <w:i/>
          <w:sz w:val="20"/>
          <w:szCs w:val="20"/>
        </w:rPr>
        <w:t>.</w:t>
      </w:r>
      <w:r w:rsidR="0014040C" w:rsidRPr="0014040C">
        <w:rPr>
          <w:rFonts w:ascii="Times New Roman" w:hAnsi="Times New Roman"/>
          <w:i/>
          <w:sz w:val="20"/>
          <w:szCs w:val="20"/>
        </w:rPr>
        <w:t xml:space="preserve"> PMCID: PMC4924569.</w:t>
      </w:r>
    </w:p>
    <w:p w14:paraId="5DA3DF9D" w14:textId="09CA3F54" w:rsidR="00136D7E" w:rsidRPr="00885CE4" w:rsidRDefault="00136D7E" w:rsidP="008F4F77">
      <w:pPr>
        <w:pStyle w:val="NoSpacing"/>
        <w:numPr>
          <w:ilvl w:val="0"/>
          <w:numId w:val="11"/>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Scott, Frank I.; Haynes, Kevin; Putt, Mary E.; Rose, Carlos D.; Lewis, James D.; Strom, Brian L</w:t>
      </w:r>
      <w:r w:rsidR="0089016A" w:rsidRPr="00885CE4">
        <w:rPr>
          <w:rFonts w:ascii="Times New Roman" w:hAnsi="Times New Roman"/>
          <w:i/>
          <w:sz w:val="20"/>
          <w:szCs w:val="20"/>
        </w:rPr>
        <w:t>.</w:t>
      </w:r>
      <w:r w:rsidRPr="00885CE4">
        <w:rPr>
          <w:rFonts w:ascii="Times New Roman" w:hAnsi="Times New Roman"/>
          <w:i/>
          <w:sz w:val="20"/>
          <w:szCs w:val="20"/>
        </w:rPr>
        <w:t>; Antibiotic</w:t>
      </w:r>
      <w:r w:rsidR="004760C3" w:rsidRPr="00885CE4">
        <w:rPr>
          <w:rFonts w:ascii="Times New Roman" w:hAnsi="Times New Roman"/>
          <w:i/>
          <w:sz w:val="20"/>
          <w:szCs w:val="20"/>
        </w:rPr>
        <w:t xml:space="preserve"> exposure, infections, and pediatric </w:t>
      </w:r>
      <w:r w:rsidR="004760C3" w:rsidRPr="00885CE4">
        <w:rPr>
          <w:rFonts w:ascii="Times New Roman" w:hAnsi="Times New Roman"/>
          <w:i/>
          <w:sz w:val="20"/>
          <w:szCs w:val="20"/>
        </w:rPr>
        <w:lastRenderedPageBreak/>
        <w:t>psoriasis: a nested case-control study</w:t>
      </w:r>
      <w:r w:rsidRPr="00885CE4">
        <w:rPr>
          <w:rFonts w:ascii="Times New Roman" w:hAnsi="Times New Roman"/>
          <w:i/>
          <w:sz w:val="20"/>
          <w:szCs w:val="20"/>
        </w:rPr>
        <w:t xml:space="preserve">; </w:t>
      </w:r>
      <w:r w:rsidRPr="00885CE4">
        <w:rPr>
          <w:rFonts w:ascii="Times New Roman" w:hAnsi="Times New Roman"/>
          <w:sz w:val="20"/>
          <w:szCs w:val="20"/>
        </w:rPr>
        <w:t>JAMA Dermatology</w:t>
      </w:r>
      <w:r w:rsidRPr="00885CE4">
        <w:rPr>
          <w:rFonts w:ascii="Times New Roman" w:hAnsi="Times New Roman"/>
          <w:i/>
          <w:sz w:val="20"/>
          <w:szCs w:val="20"/>
        </w:rPr>
        <w:t>;</w:t>
      </w:r>
      <w:r w:rsidR="008A718C" w:rsidRPr="00885CE4">
        <w:rPr>
          <w:rFonts w:ascii="Times New Roman" w:hAnsi="Times New Roman"/>
        </w:rPr>
        <w:t xml:space="preserve"> </w:t>
      </w:r>
      <w:r w:rsidR="008A718C" w:rsidRPr="00885CE4">
        <w:rPr>
          <w:rFonts w:ascii="Times New Roman" w:hAnsi="Times New Roman"/>
          <w:i/>
          <w:sz w:val="20"/>
          <w:szCs w:val="20"/>
        </w:rPr>
        <w:t>152(2): 1</w:t>
      </w:r>
      <w:r w:rsidR="00DD6452" w:rsidRPr="00885CE4">
        <w:rPr>
          <w:rFonts w:ascii="Times New Roman" w:hAnsi="Times New Roman"/>
          <w:i/>
          <w:sz w:val="20"/>
          <w:szCs w:val="20"/>
        </w:rPr>
        <w:t>91</w:t>
      </w:r>
      <w:r w:rsidR="008A718C" w:rsidRPr="00885CE4">
        <w:rPr>
          <w:rFonts w:ascii="Times New Roman" w:hAnsi="Times New Roman"/>
          <w:i/>
          <w:sz w:val="20"/>
          <w:szCs w:val="20"/>
        </w:rPr>
        <w:t>-9, 2016.</w:t>
      </w:r>
      <w:r w:rsidR="0014040C">
        <w:rPr>
          <w:rFonts w:ascii="Arial" w:hAnsi="Arial" w:cs="Arial"/>
          <w:color w:val="000000"/>
        </w:rPr>
        <w:t xml:space="preserve"> </w:t>
      </w:r>
      <w:r w:rsidR="0014040C" w:rsidRPr="0014040C">
        <w:rPr>
          <w:rFonts w:ascii="Times New Roman" w:hAnsi="Times New Roman"/>
          <w:i/>
          <w:sz w:val="20"/>
          <w:szCs w:val="20"/>
        </w:rPr>
        <w:t>PMCID: PMC4749454.</w:t>
      </w:r>
    </w:p>
    <w:p w14:paraId="72C66BAA" w14:textId="6E4F5002" w:rsidR="00671E78" w:rsidRPr="00885CE4" w:rsidRDefault="00671E78" w:rsidP="008F4F77">
      <w:pPr>
        <w:pStyle w:val="NoSpacing"/>
        <w:numPr>
          <w:ilvl w:val="0"/>
          <w:numId w:val="11"/>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Scott, Frank I.; Haynes, Kevin; Putt, Mary E.; Rose, Carlos D.; Lewis, James D.; Strom, Brian L</w:t>
      </w:r>
      <w:r w:rsidR="0089016A" w:rsidRPr="00885CE4">
        <w:rPr>
          <w:rFonts w:ascii="Times New Roman" w:hAnsi="Times New Roman"/>
          <w:i/>
          <w:sz w:val="20"/>
          <w:szCs w:val="20"/>
        </w:rPr>
        <w:t>.</w:t>
      </w:r>
      <w:r w:rsidRPr="00885CE4">
        <w:rPr>
          <w:rFonts w:ascii="Times New Roman" w:hAnsi="Times New Roman"/>
          <w:i/>
          <w:sz w:val="20"/>
          <w:szCs w:val="20"/>
        </w:rPr>
        <w:t>; Antibiotic</w:t>
      </w:r>
      <w:r w:rsidR="004760C3" w:rsidRPr="00885CE4">
        <w:rPr>
          <w:rFonts w:ascii="Times New Roman" w:hAnsi="Times New Roman"/>
          <w:i/>
          <w:sz w:val="20"/>
          <w:szCs w:val="20"/>
        </w:rPr>
        <w:t xml:space="preserve"> exposure and juvenile idiopathic arthritis: a case-control study</w:t>
      </w:r>
      <w:r w:rsidRPr="00885CE4">
        <w:rPr>
          <w:rFonts w:ascii="Times New Roman" w:hAnsi="Times New Roman"/>
          <w:i/>
          <w:sz w:val="20"/>
          <w:szCs w:val="20"/>
        </w:rPr>
        <w:t xml:space="preserve">; </w:t>
      </w:r>
      <w:r w:rsidRPr="00885CE4">
        <w:rPr>
          <w:rFonts w:ascii="Times New Roman" w:hAnsi="Times New Roman"/>
          <w:sz w:val="20"/>
          <w:szCs w:val="20"/>
        </w:rPr>
        <w:t>Pediatrics</w:t>
      </w:r>
      <w:r w:rsidRPr="00885CE4">
        <w:rPr>
          <w:rFonts w:ascii="Times New Roman" w:hAnsi="Times New Roman"/>
          <w:i/>
          <w:sz w:val="20"/>
          <w:szCs w:val="20"/>
        </w:rPr>
        <w:t>; 136(2): e333-343, 2015.</w:t>
      </w:r>
      <w:r w:rsidR="0014040C" w:rsidRPr="0014040C">
        <w:rPr>
          <w:rFonts w:ascii="Times New Roman" w:hAnsi="Times New Roman"/>
          <w:i/>
          <w:sz w:val="20"/>
          <w:szCs w:val="20"/>
        </w:rPr>
        <w:t xml:space="preserve"> PMCID: PMC4516942.</w:t>
      </w:r>
    </w:p>
    <w:p w14:paraId="1F5E1538" w14:textId="1C41B547" w:rsidR="00D10294" w:rsidRPr="00885CE4" w:rsidRDefault="00A86A2D" w:rsidP="00D10294">
      <w:pPr>
        <w:pStyle w:val="NoSpacing"/>
        <w:ind w:left="1980"/>
        <w:rPr>
          <w:rFonts w:ascii="Times New Roman" w:hAnsi="Times New Roman"/>
          <w:i/>
          <w:sz w:val="20"/>
          <w:szCs w:val="20"/>
        </w:rPr>
      </w:pPr>
      <w:r w:rsidRPr="00885CE4">
        <w:rPr>
          <w:rFonts w:ascii="Times New Roman" w:hAnsi="Times New Roman"/>
          <w:i/>
          <w:sz w:val="20"/>
          <w:szCs w:val="20"/>
        </w:rPr>
        <w:t xml:space="preserve">This paper was discussed in an editorial in </w:t>
      </w:r>
      <w:r w:rsidRPr="00885CE4">
        <w:rPr>
          <w:rFonts w:ascii="Times New Roman" w:hAnsi="Times New Roman"/>
          <w:sz w:val="20"/>
          <w:szCs w:val="20"/>
        </w:rPr>
        <w:t>Pediatrics</w:t>
      </w:r>
      <w:r w:rsidRPr="00885CE4">
        <w:rPr>
          <w:rFonts w:ascii="Times New Roman" w:hAnsi="Times New Roman"/>
          <w:i/>
          <w:sz w:val="20"/>
          <w:szCs w:val="20"/>
        </w:rPr>
        <w:t xml:space="preserve"> and recognized as one of the year’s top clinical research papers in pediatric rheumatology at the 2015 </w:t>
      </w:r>
      <w:r w:rsidR="00AB0DE1" w:rsidRPr="00885CE4">
        <w:rPr>
          <w:rFonts w:ascii="Times New Roman" w:hAnsi="Times New Roman"/>
          <w:i/>
          <w:sz w:val="20"/>
          <w:szCs w:val="20"/>
        </w:rPr>
        <w:t xml:space="preserve">and 2016 </w:t>
      </w:r>
      <w:r w:rsidRPr="00885CE4">
        <w:rPr>
          <w:rFonts w:ascii="Times New Roman" w:hAnsi="Times New Roman"/>
          <w:i/>
          <w:sz w:val="20"/>
          <w:szCs w:val="20"/>
        </w:rPr>
        <w:t>American College of Rheumatology Annual Meeting and 2016 Paediatric Rheumatology European Society Congress.</w:t>
      </w:r>
    </w:p>
    <w:p w14:paraId="411D4C99" w14:textId="00A76323" w:rsidR="00671E78" w:rsidRPr="00885CE4" w:rsidRDefault="00671E78" w:rsidP="008F4F77">
      <w:pPr>
        <w:pStyle w:val="NoSpacing"/>
        <w:numPr>
          <w:ilvl w:val="0"/>
          <w:numId w:val="11"/>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Sherry, David D.; Baldassano, Robert N.; Weiss, Pamela W.; Enthesitis is an extraintestinal manifestation of pediatric inflammatory bowel disease; </w:t>
      </w:r>
      <w:r w:rsidRPr="00885CE4">
        <w:rPr>
          <w:rFonts w:ascii="Times New Roman" w:hAnsi="Times New Roman"/>
          <w:sz w:val="20"/>
          <w:szCs w:val="20"/>
        </w:rPr>
        <w:t>Annals of Paediatric Rheumatology</w:t>
      </w:r>
      <w:r w:rsidRPr="00885CE4">
        <w:rPr>
          <w:rFonts w:ascii="Times New Roman" w:hAnsi="Times New Roman"/>
          <w:i/>
          <w:sz w:val="20"/>
          <w:szCs w:val="20"/>
        </w:rPr>
        <w:t>; 1(4):214-21, 2012.</w:t>
      </w:r>
      <w:r w:rsidR="0014040C" w:rsidRPr="0014040C">
        <w:rPr>
          <w:rFonts w:ascii="Times New Roman" w:hAnsi="Times New Roman"/>
          <w:i/>
          <w:sz w:val="20"/>
          <w:szCs w:val="20"/>
        </w:rPr>
        <w:t xml:space="preserve"> PMCID: PMC3860180.</w:t>
      </w:r>
    </w:p>
    <w:p w14:paraId="3ABA83CE" w14:textId="77777777" w:rsidR="00671E78" w:rsidRPr="00885CE4" w:rsidRDefault="00671E78" w:rsidP="008F4F77">
      <w:pPr>
        <w:pStyle w:val="NoSpacing"/>
        <w:numPr>
          <w:ilvl w:val="0"/>
          <w:numId w:val="11"/>
        </w:numPr>
        <w:ind w:left="1800"/>
        <w:rPr>
          <w:rFonts w:ascii="Times New Roman" w:hAnsi="Times New Roman"/>
          <w:i/>
          <w:sz w:val="20"/>
          <w:szCs w:val="20"/>
        </w:rPr>
      </w:pPr>
      <w:r w:rsidRPr="00885CE4">
        <w:rPr>
          <w:rFonts w:ascii="Times New Roman" w:hAnsi="Times New Roman"/>
          <w:i/>
          <w:sz w:val="20"/>
          <w:szCs w:val="20"/>
        </w:rPr>
        <w:t xml:space="preserve">Schönbeck, Uwe; Gerdes, Norbert; Varo, Nerea; Reynolds, Rebecca S.; </w:t>
      </w:r>
      <w:r w:rsidRPr="00885CE4">
        <w:rPr>
          <w:rFonts w:ascii="Times New Roman" w:hAnsi="Times New Roman"/>
          <w:b/>
          <w:i/>
          <w:sz w:val="20"/>
          <w:szCs w:val="20"/>
        </w:rPr>
        <w:t>Horton, Daniel B.</w:t>
      </w:r>
      <w:r w:rsidRPr="00885CE4">
        <w:rPr>
          <w:rFonts w:ascii="Times New Roman" w:hAnsi="Times New Roman"/>
          <w:i/>
          <w:sz w:val="20"/>
          <w:szCs w:val="20"/>
        </w:rPr>
        <w:t xml:space="preserve">; Bavendiek, Udo; Robbie, Linda; Ganz, Peter; Kinlay, Scott; Libby, Peter; Oxidized low-density lipoprotein augments and 3-hydroxy-3-methylglutaryl coenzyme A reductase inhibitors limit CD40 and CD40L expression in human vascular cells; </w:t>
      </w:r>
      <w:r w:rsidRPr="00885CE4">
        <w:rPr>
          <w:rFonts w:ascii="Times New Roman" w:hAnsi="Times New Roman"/>
          <w:sz w:val="20"/>
          <w:szCs w:val="20"/>
        </w:rPr>
        <w:t>Circulation</w:t>
      </w:r>
      <w:r w:rsidRPr="00885CE4">
        <w:rPr>
          <w:rFonts w:ascii="Times New Roman" w:hAnsi="Times New Roman"/>
          <w:i/>
          <w:sz w:val="20"/>
          <w:szCs w:val="20"/>
        </w:rPr>
        <w:t>; 106(23):2888-93, 2002.</w:t>
      </w:r>
    </w:p>
    <w:p w14:paraId="205F4ABB" w14:textId="77777777" w:rsidR="00671E78" w:rsidRPr="00885CE4" w:rsidRDefault="00671E78" w:rsidP="008F4F77">
      <w:pPr>
        <w:pStyle w:val="NoSpacing"/>
        <w:numPr>
          <w:ilvl w:val="0"/>
          <w:numId w:val="11"/>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Libby, Peter; Schönbeck, Uwe; Ligation of CD40 on vascular smooth muscle cells mediates loss of interstitial collagen via matrix metalloproteinase activity; </w:t>
      </w:r>
      <w:r w:rsidRPr="00885CE4">
        <w:rPr>
          <w:rFonts w:ascii="Times New Roman" w:hAnsi="Times New Roman"/>
          <w:sz w:val="20"/>
          <w:szCs w:val="20"/>
        </w:rPr>
        <w:t>Annals of the New York Academy of Sciences</w:t>
      </w:r>
      <w:r w:rsidRPr="00885CE4">
        <w:rPr>
          <w:rFonts w:ascii="Times New Roman" w:hAnsi="Times New Roman"/>
          <w:i/>
          <w:sz w:val="20"/>
          <w:szCs w:val="20"/>
        </w:rPr>
        <w:t>; 947:329-36, 2001.</w:t>
      </w:r>
    </w:p>
    <w:p w14:paraId="02C2BA0F" w14:textId="77777777" w:rsidR="00671E78" w:rsidRPr="00885CE4" w:rsidRDefault="00671E78" w:rsidP="008F4F77">
      <w:pPr>
        <w:pStyle w:val="NoSpacing"/>
        <w:numPr>
          <w:ilvl w:val="0"/>
          <w:numId w:val="11"/>
        </w:numPr>
        <w:ind w:left="1800"/>
        <w:rPr>
          <w:rFonts w:ascii="Times New Roman" w:hAnsi="Times New Roman"/>
          <w:i/>
          <w:sz w:val="20"/>
          <w:szCs w:val="20"/>
        </w:rPr>
      </w:pPr>
      <w:r w:rsidRPr="00885CE4">
        <w:rPr>
          <w:rFonts w:ascii="Times New Roman" w:hAnsi="Times New Roman"/>
          <w:i/>
          <w:sz w:val="20"/>
          <w:szCs w:val="20"/>
        </w:rPr>
        <w:t xml:space="preserve">Herman, Michael P.; Sukhova, Galina K.; Libby, Peter; Gerdes, Norbert; Tang, Nga; </w:t>
      </w:r>
      <w:r w:rsidRPr="00885CE4">
        <w:rPr>
          <w:rFonts w:ascii="Times New Roman" w:hAnsi="Times New Roman"/>
          <w:b/>
          <w:i/>
          <w:sz w:val="20"/>
          <w:szCs w:val="20"/>
        </w:rPr>
        <w:t>Horton, Daniel B.</w:t>
      </w:r>
      <w:r w:rsidRPr="00885CE4">
        <w:rPr>
          <w:rFonts w:ascii="Times New Roman" w:hAnsi="Times New Roman"/>
          <w:i/>
          <w:sz w:val="20"/>
          <w:szCs w:val="20"/>
        </w:rPr>
        <w:t xml:space="preserve">; Kilbride, Meagan; Breitbart, Roger E.; Chun, Miyoung; Schönbeck, Uwe; Expression of neutrophil collagenase (matrix metalloproteinase-8) in human atheroma; </w:t>
      </w:r>
      <w:r w:rsidRPr="00885CE4">
        <w:rPr>
          <w:rFonts w:ascii="Times New Roman" w:hAnsi="Times New Roman"/>
          <w:sz w:val="20"/>
          <w:szCs w:val="20"/>
        </w:rPr>
        <w:t>Circulation</w:t>
      </w:r>
      <w:r w:rsidRPr="00885CE4">
        <w:rPr>
          <w:rFonts w:ascii="Times New Roman" w:hAnsi="Times New Roman"/>
          <w:i/>
          <w:sz w:val="20"/>
          <w:szCs w:val="20"/>
        </w:rPr>
        <w:t>; 104:1899-1904, 2001.</w:t>
      </w:r>
    </w:p>
    <w:p w14:paraId="036887ED" w14:textId="263B8C23" w:rsidR="00FF0D88" w:rsidRPr="00885CE4" w:rsidRDefault="00ED483E" w:rsidP="008F4F77">
      <w:pPr>
        <w:pStyle w:val="NoSpacing"/>
        <w:numPr>
          <w:ilvl w:val="0"/>
          <w:numId w:val="11"/>
        </w:numPr>
        <w:ind w:left="1800"/>
        <w:rPr>
          <w:rFonts w:ascii="Times New Roman" w:hAnsi="Times New Roman"/>
          <w:i/>
          <w:sz w:val="20"/>
          <w:szCs w:val="20"/>
        </w:rPr>
      </w:pPr>
      <w:r w:rsidRPr="00885CE4">
        <w:rPr>
          <w:rFonts w:ascii="Times New Roman" w:hAnsi="Times New Roman"/>
          <w:i/>
          <w:sz w:val="20"/>
          <w:szCs w:val="20"/>
        </w:rPr>
        <w:t xml:space="preserve">Lehman, Anne L.; Nakatsu, Yoshimichi; Ching, Ada; Bronson, Roderick T.; Oakey, Rebecca J.; Keiper-Hrynko‖, Natalie; Finger, Joshua N.; Durham-Pierre, Donna; </w:t>
      </w:r>
      <w:r w:rsidRPr="00885CE4">
        <w:rPr>
          <w:rFonts w:ascii="Times New Roman" w:hAnsi="Times New Roman"/>
          <w:b/>
          <w:i/>
          <w:sz w:val="20"/>
          <w:szCs w:val="20"/>
        </w:rPr>
        <w:t>Horton, Daniel B.</w:t>
      </w:r>
      <w:r w:rsidRPr="00885CE4">
        <w:rPr>
          <w:rFonts w:ascii="Times New Roman" w:hAnsi="Times New Roman"/>
          <w:i/>
          <w:sz w:val="20"/>
          <w:szCs w:val="20"/>
        </w:rPr>
        <w:t>; Newton, J Michael; Lyon, Mary F.; Brilliant, Murray H.</w:t>
      </w:r>
      <w:r w:rsidR="00671E78" w:rsidRPr="00885CE4">
        <w:rPr>
          <w:rFonts w:ascii="Times New Roman" w:hAnsi="Times New Roman"/>
          <w:i/>
          <w:sz w:val="20"/>
          <w:szCs w:val="20"/>
        </w:rPr>
        <w:t xml:space="preserve">; A very large protein with diverse functional motifs is deficient in rjs (runty; jerky; sterile) mice; </w:t>
      </w:r>
      <w:r w:rsidR="00671E78" w:rsidRPr="00885CE4">
        <w:rPr>
          <w:rFonts w:ascii="Times New Roman" w:hAnsi="Times New Roman"/>
          <w:sz w:val="20"/>
          <w:szCs w:val="20"/>
        </w:rPr>
        <w:t>Proceedings of the National Academy of Sciences</w:t>
      </w:r>
      <w:r w:rsidR="00671E78" w:rsidRPr="00885CE4">
        <w:rPr>
          <w:rFonts w:ascii="Times New Roman" w:hAnsi="Times New Roman"/>
          <w:i/>
          <w:sz w:val="20"/>
          <w:szCs w:val="20"/>
        </w:rPr>
        <w:t>; 95(16):9436-41, 1998.</w:t>
      </w:r>
      <w:r w:rsidR="0014040C" w:rsidRPr="0014040C">
        <w:rPr>
          <w:rFonts w:ascii="Arial" w:hAnsi="Arial" w:cs="Arial"/>
          <w:color w:val="000000"/>
        </w:rPr>
        <w:t xml:space="preserve"> </w:t>
      </w:r>
      <w:r w:rsidR="0014040C" w:rsidRPr="0014040C">
        <w:rPr>
          <w:rFonts w:ascii="Times New Roman" w:hAnsi="Times New Roman"/>
          <w:i/>
          <w:sz w:val="20"/>
          <w:szCs w:val="20"/>
        </w:rPr>
        <w:t>PMCID: PMC21356.</w:t>
      </w:r>
    </w:p>
    <w:p w14:paraId="250BFE78" w14:textId="77777777" w:rsidR="002C7FAE" w:rsidRPr="00885CE4" w:rsidRDefault="002C7FAE" w:rsidP="00FF0D88">
      <w:pPr>
        <w:pStyle w:val="NoSpacing"/>
        <w:ind w:left="720"/>
        <w:rPr>
          <w:rFonts w:ascii="Times New Roman" w:hAnsi="Times New Roman"/>
          <w:sz w:val="20"/>
          <w:szCs w:val="20"/>
        </w:rPr>
      </w:pPr>
    </w:p>
    <w:p w14:paraId="35DB8694" w14:textId="77777777" w:rsidR="00E518BA" w:rsidRPr="00885CE4" w:rsidRDefault="00FF0D88" w:rsidP="00FF0D88">
      <w:pPr>
        <w:pStyle w:val="NoSpacing"/>
        <w:ind w:left="720"/>
        <w:rPr>
          <w:rFonts w:ascii="Times New Roman" w:hAnsi="Times New Roman"/>
          <w:sz w:val="20"/>
          <w:szCs w:val="20"/>
        </w:rPr>
      </w:pPr>
      <w:r w:rsidRPr="00885CE4">
        <w:rPr>
          <w:rFonts w:ascii="Times New Roman" w:hAnsi="Times New Roman"/>
          <w:sz w:val="20"/>
          <w:szCs w:val="20"/>
        </w:rPr>
        <w:t xml:space="preserve">B. </w:t>
      </w:r>
      <w:r w:rsidR="00E518BA" w:rsidRPr="00885CE4">
        <w:rPr>
          <w:rFonts w:ascii="Times New Roman" w:hAnsi="Times New Roman"/>
          <w:sz w:val="20"/>
          <w:szCs w:val="20"/>
        </w:rPr>
        <w:t>Books, Monographs and Chapters</w:t>
      </w:r>
    </w:p>
    <w:p w14:paraId="347D8A74" w14:textId="039522CD" w:rsidR="004A4AD3" w:rsidRPr="00885CE4" w:rsidRDefault="004A4AD3" w:rsidP="004A4AD3">
      <w:pPr>
        <w:pStyle w:val="NoSpacing"/>
        <w:numPr>
          <w:ilvl w:val="0"/>
          <w:numId w:val="7"/>
        </w:numPr>
        <w:ind w:left="1800"/>
        <w:rPr>
          <w:rFonts w:ascii="Times New Roman" w:hAnsi="Times New Roman"/>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Bhullar, Harshvinder; Cunningham, Francesca; Sultana, Janet; Trifirò, Gianluca; Chapter </w:t>
      </w:r>
      <w:r>
        <w:rPr>
          <w:rFonts w:ascii="Times New Roman" w:hAnsi="Times New Roman"/>
          <w:i/>
          <w:sz w:val="20"/>
          <w:szCs w:val="20"/>
        </w:rPr>
        <w:t>9</w:t>
      </w:r>
      <w:r w:rsidRPr="00885CE4">
        <w:rPr>
          <w:rFonts w:ascii="Times New Roman" w:hAnsi="Times New Roman"/>
          <w:i/>
          <w:sz w:val="20"/>
          <w:szCs w:val="20"/>
        </w:rPr>
        <w:t xml:space="preserve">, </w:t>
      </w:r>
      <w:r>
        <w:rPr>
          <w:rFonts w:ascii="Times New Roman" w:hAnsi="Times New Roman"/>
          <w:i/>
          <w:sz w:val="20"/>
          <w:szCs w:val="20"/>
        </w:rPr>
        <w:t xml:space="preserve">Examples of Existing Automated Databases: </w:t>
      </w:r>
      <w:r w:rsidRPr="00885CE4">
        <w:rPr>
          <w:rFonts w:ascii="Times New Roman" w:hAnsi="Times New Roman"/>
          <w:i/>
          <w:sz w:val="20"/>
          <w:szCs w:val="20"/>
        </w:rPr>
        <w:t xml:space="preserve">Electronic Health Record Databases; In: </w:t>
      </w:r>
      <w:r w:rsidRPr="004A4AD3">
        <w:rPr>
          <w:rFonts w:ascii="Times New Roman" w:hAnsi="Times New Roman"/>
          <w:iCs/>
          <w:sz w:val="20"/>
          <w:szCs w:val="20"/>
        </w:rPr>
        <w:t>Textbook of</w:t>
      </w:r>
      <w:r>
        <w:rPr>
          <w:rFonts w:ascii="Times New Roman" w:hAnsi="Times New Roman"/>
          <w:sz w:val="20"/>
          <w:szCs w:val="20"/>
        </w:rPr>
        <w:t xml:space="preserve"> </w:t>
      </w:r>
      <w:r w:rsidRPr="00885CE4">
        <w:rPr>
          <w:rFonts w:ascii="Times New Roman" w:hAnsi="Times New Roman"/>
          <w:sz w:val="20"/>
          <w:szCs w:val="20"/>
        </w:rPr>
        <w:t>Pharmacoepidemiology</w:t>
      </w:r>
      <w:r w:rsidRPr="00885CE4">
        <w:rPr>
          <w:rFonts w:ascii="Times New Roman" w:hAnsi="Times New Roman"/>
          <w:i/>
          <w:sz w:val="20"/>
          <w:szCs w:val="20"/>
        </w:rPr>
        <w:t xml:space="preserve">, </w:t>
      </w:r>
      <w:r>
        <w:rPr>
          <w:rFonts w:ascii="Times New Roman" w:hAnsi="Times New Roman"/>
          <w:i/>
          <w:sz w:val="20"/>
          <w:szCs w:val="20"/>
        </w:rPr>
        <w:t xml:space="preserve">Third </w:t>
      </w:r>
      <w:r w:rsidRPr="00885CE4">
        <w:rPr>
          <w:rFonts w:ascii="Times New Roman" w:hAnsi="Times New Roman"/>
          <w:i/>
          <w:sz w:val="20"/>
          <w:szCs w:val="20"/>
        </w:rPr>
        <w:t>Edition; Strom, Brian L.; Kimmel, Stephen E.; Hennessy, Sean, Editors; Wiley, West Sussex, UK, 20</w:t>
      </w:r>
      <w:r>
        <w:rPr>
          <w:rFonts w:ascii="Times New Roman" w:hAnsi="Times New Roman"/>
          <w:i/>
          <w:sz w:val="20"/>
          <w:szCs w:val="20"/>
        </w:rPr>
        <w:t>21</w:t>
      </w:r>
      <w:r w:rsidRPr="00885CE4">
        <w:rPr>
          <w:rFonts w:ascii="Times New Roman" w:hAnsi="Times New Roman"/>
          <w:i/>
          <w:sz w:val="20"/>
          <w:szCs w:val="20"/>
        </w:rPr>
        <w:t>.</w:t>
      </w:r>
    </w:p>
    <w:p w14:paraId="4F355510" w14:textId="654F5038" w:rsidR="004A4AD3" w:rsidRPr="00885CE4" w:rsidRDefault="004A4AD3" w:rsidP="004A4AD3">
      <w:pPr>
        <w:pStyle w:val="NoSpacing"/>
        <w:numPr>
          <w:ilvl w:val="0"/>
          <w:numId w:val="7"/>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Hernandez-Diaz, Sonia; Lasky, Tamar; Huybrechts, Krista F.; Chapter 22, </w:t>
      </w:r>
      <w:r w:rsidRPr="004A4AD3">
        <w:rPr>
          <w:rFonts w:ascii="Times New Roman" w:hAnsi="Times New Roman"/>
          <w:i/>
          <w:sz w:val="20"/>
          <w:szCs w:val="20"/>
        </w:rPr>
        <w:t>Special Applications of Pharmacoepidemiology</w:t>
      </w:r>
      <w:r>
        <w:rPr>
          <w:rFonts w:ascii="Times New Roman" w:hAnsi="Times New Roman"/>
          <w:i/>
          <w:sz w:val="20"/>
          <w:szCs w:val="20"/>
        </w:rPr>
        <w:t>—</w:t>
      </w:r>
      <w:r w:rsidRPr="004A4AD3">
        <w:rPr>
          <w:rFonts w:ascii="Times New Roman" w:hAnsi="Times New Roman"/>
          <w:i/>
          <w:sz w:val="20"/>
          <w:szCs w:val="20"/>
        </w:rPr>
        <w:t>Research on the Effects of Medications in Pregnancy and in Children</w:t>
      </w:r>
      <w:r w:rsidRPr="00885CE4">
        <w:rPr>
          <w:rFonts w:ascii="Times New Roman" w:hAnsi="Times New Roman"/>
          <w:i/>
          <w:sz w:val="20"/>
          <w:szCs w:val="20"/>
        </w:rPr>
        <w:t xml:space="preserve">; In: </w:t>
      </w:r>
      <w:r w:rsidRPr="004A4AD3">
        <w:rPr>
          <w:rFonts w:ascii="Times New Roman" w:hAnsi="Times New Roman"/>
          <w:iCs/>
          <w:sz w:val="20"/>
          <w:szCs w:val="20"/>
        </w:rPr>
        <w:t>Textbook of</w:t>
      </w:r>
      <w:r>
        <w:rPr>
          <w:rFonts w:ascii="Times New Roman" w:hAnsi="Times New Roman"/>
          <w:sz w:val="20"/>
          <w:szCs w:val="20"/>
        </w:rPr>
        <w:t xml:space="preserve"> </w:t>
      </w:r>
      <w:r w:rsidRPr="00885CE4">
        <w:rPr>
          <w:rFonts w:ascii="Times New Roman" w:hAnsi="Times New Roman"/>
          <w:sz w:val="20"/>
          <w:szCs w:val="20"/>
        </w:rPr>
        <w:t>Pharmacoepidemiology</w:t>
      </w:r>
      <w:r w:rsidRPr="00885CE4">
        <w:rPr>
          <w:rFonts w:ascii="Times New Roman" w:hAnsi="Times New Roman"/>
          <w:i/>
          <w:sz w:val="20"/>
          <w:szCs w:val="20"/>
        </w:rPr>
        <w:t xml:space="preserve">, </w:t>
      </w:r>
      <w:r>
        <w:rPr>
          <w:rFonts w:ascii="Times New Roman" w:hAnsi="Times New Roman"/>
          <w:i/>
          <w:sz w:val="20"/>
          <w:szCs w:val="20"/>
        </w:rPr>
        <w:t xml:space="preserve">Third </w:t>
      </w:r>
      <w:r w:rsidRPr="00885CE4">
        <w:rPr>
          <w:rFonts w:ascii="Times New Roman" w:hAnsi="Times New Roman"/>
          <w:i/>
          <w:sz w:val="20"/>
          <w:szCs w:val="20"/>
        </w:rPr>
        <w:t>Edition; Strom, Brian L.; Kimmel, Stephen E.; Hennessy, Sean, Editors; Wiley, West Sussex, UK, 20</w:t>
      </w:r>
      <w:r>
        <w:rPr>
          <w:rFonts w:ascii="Times New Roman" w:hAnsi="Times New Roman"/>
          <w:i/>
          <w:sz w:val="20"/>
          <w:szCs w:val="20"/>
        </w:rPr>
        <w:t>21</w:t>
      </w:r>
      <w:r w:rsidRPr="00885CE4">
        <w:rPr>
          <w:rFonts w:ascii="Times New Roman" w:hAnsi="Times New Roman"/>
          <w:i/>
          <w:sz w:val="20"/>
          <w:szCs w:val="20"/>
        </w:rPr>
        <w:t>.</w:t>
      </w:r>
    </w:p>
    <w:p w14:paraId="67605595" w14:textId="7FB462FC" w:rsidR="00E96BFE" w:rsidRPr="00885CE4" w:rsidRDefault="00E96BFE" w:rsidP="00E96BFE">
      <w:pPr>
        <w:pStyle w:val="NoSpacing"/>
        <w:numPr>
          <w:ilvl w:val="0"/>
          <w:numId w:val="7"/>
        </w:numPr>
        <w:ind w:left="1800"/>
        <w:rPr>
          <w:rFonts w:ascii="Times New Roman" w:hAnsi="Times New Roman"/>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Bhullar, Harshvinder; Carty, Lucy; Cunningham, Francesca; Ogdie-Beatty, Alexis; Sultana, Janet; Trifirò, Gianluca; Chapter 13</w:t>
      </w:r>
      <w:r w:rsidR="005B4E20" w:rsidRPr="00885CE4">
        <w:rPr>
          <w:rFonts w:ascii="Times New Roman" w:hAnsi="Times New Roman"/>
          <w:i/>
          <w:sz w:val="20"/>
          <w:szCs w:val="20"/>
        </w:rPr>
        <w:t>,</w:t>
      </w:r>
      <w:r w:rsidRPr="00885CE4">
        <w:rPr>
          <w:rFonts w:ascii="Times New Roman" w:hAnsi="Times New Roman"/>
          <w:i/>
          <w:sz w:val="20"/>
          <w:szCs w:val="20"/>
        </w:rPr>
        <w:t xml:space="preserve"> Electronic Health Record Database</w:t>
      </w:r>
      <w:r w:rsidR="000842E9" w:rsidRPr="00885CE4">
        <w:rPr>
          <w:rFonts w:ascii="Times New Roman" w:hAnsi="Times New Roman"/>
          <w:i/>
          <w:sz w:val="20"/>
          <w:szCs w:val="20"/>
        </w:rPr>
        <w:t>s</w:t>
      </w:r>
      <w:r w:rsidRPr="00885CE4">
        <w:rPr>
          <w:rFonts w:ascii="Times New Roman" w:hAnsi="Times New Roman"/>
          <w:i/>
          <w:sz w:val="20"/>
          <w:szCs w:val="20"/>
        </w:rPr>
        <w:t xml:space="preserve">; In: </w:t>
      </w:r>
      <w:r w:rsidRPr="00885CE4">
        <w:rPr>
          <w:rFonts w:ascii="Times New Roman" w:hAnsi="Times New Roman"/>
          <w:sz w:val="20"/>
          <w:szCs w:val="20"/>
        </w:rPr>
        <w:t>Pharmacoepidemiology</w:t>
      </w:r>
      <w:r w:rsidRPr="00885CE4">
        <w:rPr>
          <w:rFonts w:ascii="Times New Roman" w:hAnsi="Times New Roman"/>
          <w:i/>
          <w:sz w:val="20"/>
          <w:szCs w:val="20"/>
        </w:rPr>
        <w:t xml:space="preserve"> (Textbook), Sixth Edition; Strom, Brian L.; Kimmel, Stephen E.; Hennessy, Sean, Editors; Wiley, West Sussex, UK, 201</w:t>
      </w:r>
      <w:r w:rsidR="00EC327B" w:rsidRPr="00885CE4">
        <w:rPr>
          <w:rFonts w:ascii="Times New Roman" w:hAnsi="Times New Roman"/>
          <w:i/>
          <w:sz w:val="20"/>
          <w:szCs w:val="20"/>
        </w:rPr>
        <w:t>9</w:t>
      </w:r>
      <w:r w:rsidRPr="00885CE4">
        <w:rPr>
          <w:rFonts w:ascii="Times New Roman" w:hAnsi="Times New Roman"/>
          <w:i/>
          <w:sz w:val="20"/>
          <w:szCs w:val="20"/>
        </w:rPr>
        <w:t>.</w:t>
      </w:r>
      <w:r w:rsidRPr="00885CE4">
        <w:rPr>
          <w:rFonts w:ascii="Times New Roman" w:hAnsi="Times New Roman"/>
        </w:rPr>
        <w:t xml:space="preserve"> </w:t>
      </w:r>
    </w:p>
    <w:p w14:paraId="71ABB8DF" w14:textId="46465642" w:rsidR="00764C71" w:rsidRPr="00885CE4" w:rsidRDefault="00764C71" w:rsidP="00764C71">
      <w:pPr>
        <w:pStyle w:val="NoSpacing"/>
        <w:numPr>
          <w:ilvl w:val="0"/>
          <w:numId w:val="7"/>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Hernandez-Diaz, Sonia; Lasky, Tamar; Huybrechts, Krista F.; Chapter 22</w:t>
      </w:r>
      <w:r w:rsidR="005B4E20" w:rsidRPr="00885CE4">
        <w:rPr>
          <w:rFonts w:ascii="Times New Roman" w:hAnsi="Times New Roman"/>
          <w:i/>
          <w:sz w:val="20"/>
          <w:szCs w:val="20"/>
        </w:rPr>
        <w:t>,</w:t>
      </w:r>
      <w:r w:rsidRPr="00885CE4">
        <w:rPr>
          <w:rFonts w:ascii="Times New Roman" w:hAnsi="Times New Roman"/>
          <w:i/>
          <w:sz w:val="20"/>
          <w:szCs w:val="20"/>
        </w:rPr>
        <w:t xml:space="preserve"> Research on the Effects of Medications in Pregnancy and in Children; In: </w:t>
      </w:r>
      <w:r w:rsidRPr="00885CE4">
        <w:rPr>
          <w:rFonts w:ascii="Times New Roman" w:hAnsi="Times New Roman"/>
          <w:sz w:val="20"/>
          <w:szCs w:val="20"/>
        </w:rPr>
        <w:t>Pharmacoepidemiology</w:t>
      </w:r>
      <w:r w:rsidRPr="00885CE4">
        <w:rPr>
          <w:rFonts w:ascii="Times New Roman" w:hAnsi="Times New Roman"/>
          <w:i/>
          <w:sz w:val="20"/>
          <w:szCs w:val="20"/>
        </w:rPr>
        <w:t xml:space="preserve"> (Textbook), Sixth Edition; Strom, Brian L.; Kimmel, Stephen E.; Hennessy, Sean, Editors; Wiley, </w:t>
      </w:r>
      <w:r w:rsidR="003310F1" w:rsidRPr="00885CE4">
        <w:rPr>
          <w:rFonts w:ascii="Times New Roman" w:hAnsi="Times New Roman"/>
          <w:i/>
          <w:sz w:val="20"/>
          <w:szCs w:val="20"/>
        </w:rPr>
        <w:t>West Sussex</w:t>
      </w:r>
      <w:r w:rsidRPr="00885CE4">
        <w:rPr>
          <w:rFonts w:ascii="Times New Roman" w:hAnsi="Times New Roman"/>
          <w:i/>
          <w:sz w:val="20"/>
          <w:szCs w:val="20"/>
        </w:rPr>
        <w:t xml:space="preserve">, </w:t>
      </w:r>
      <w:r w:rsidR="003310F1" w:rsidRPr="00885CE4">
        <w:rPr>
          <w:rFonts w:ascii="Times New Roman" w:hAnsi="Times New Roman"/>
          <w:i/>
          <w:sz w:val="20"/>
          <w:szCs w:val="20"/>
        </w:rPr>
        <w:t>UK, 201</w:t>
      </w:r>
      <w:r w:rsidR="00EC327B" w:rsidRPr="00885CE4">
        <w:rPr>
          <w:rFonts w:ascii="Times New Roman" w:hAnsi="Times New Roman"/>
          <w:i/>
          <w:sz w:val="20"/>
          <w:szCs w:val="20"/>
        </w:rPr>
        <w:t>9</w:t>
      </w:r>
      <w:r w:rsidRPr="00885CE4">
        <w:rPr>
          <w:rFonts w:ascii="Times New Roman" w:hAnsi="Times New Roman"/>
          <w:i/>
          <w:sz w:val="20"/>
          <w:szCs w:val="20"/>
        </w:rPr>
        <w:t>.</w:t>
      </w:r>
    </w:p>
    <w:p w14:paraId="3F1A3A16" w14:textId="1D9321AD" w:rsidR="00764C71" w:rsidRPr="00885CE4" w:rsidRDefault="00764C71" w:rsidP="00764C71">
      <w:pPr>
        <w:pStyle w:val="NoSpacing"/>
        <w:numPr>
          <w:ilvl w:val="0"/>
          <w:numId w:val="7"/>
        </w:numPr>
        <w:ind w:left="1800"/>
        <w:rPr>
          <w:rFonts w:ascii="Times New Roman" w:hAnsi="Times New Roman"/>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Kinsman, Sara B; Chapter 82</w:t>
      </w:r>
      <w:r w:rsidR="005B4E20" w:rsidRPr="00885CE4">
        <w:rPr>
          <w:rFonts w:ascii="Times New Roman" w:hAnsi="Times New Roman"/>
          <w:i/>
          <w:sz w:val="20"/>
          <w:szCs w:val="20"/>
        </w:rPr>
        <w:t>,</w:t>
      </w:r>
      <w:r w:rsidRPr="00885CE4">
        <w:rPr>
          <w:rFonts w:ascii="Times New Roman" w:hAnsi="Times New Roman"/>
          <w:i/>
          <w:sz w:val="20"/>
          <w:szCs w:val="20"/>
        </w:rPr>
        <w:t xml:space="preserve"> Substance use disorders; In: </w:t>
      </w:r>
      <w:r w:rsidRPr="00885CE4">
        <w:rPr>
          <w:rFonts w:ascii="Times New Roman" w:hAnsi="Times New Roman"/>
          <w:sz w:val="20"/>
          <w:szCs w:val="20"/>
        </w:rPr>
        <w:t>Netter’s Pediatrics</w:t>
      </w:r>
      <w:r w:rsidRPr="00885CE4">
        <w:rPr>
          <w:rFonts w:ascii="Times New Roman" w:hAnsi="Times New Roman"/>
          <w:i/>
          <w:sz w:val="20"/>
          <w:szCs w:val="20"/>
        </w:rPr>
        <w:t xml:space="preserve"> (Textbook), First Edition; Florin, Todd A.; Ludwig, Stephen, Editors; pp. 518-521; Elsevier, Philadelphia, PA, 2011.</w:t>
      </w:r>
    </w:p>
    <w:p w14:paraId="7C0CF130" w14:textId="77777777" w:rsidR="008F0FA9" w:rsidRPr="00885CE4" w:rsidRDefault="008F0FA9" w:rsidP="00FF0D88">
      <w:pPr>
        <w:pStyle w:val="NoSpacing"/>
        <w:rPr>
          <w:rFonts w:ascii="Times New Roman" w:hAnsi="Times New Roman"/>
          <w:sz w:val="20"/>
          <w:szCs w:val="20"/>
        </w:rPr>
      </w:pPr>
    </w:p>
    <w:p w14:paraId="21C01A8F" w14:textId="37959CBD" w:rsidR="006F27F2" w:rsidRPr="00885CE4" w:rsidRDefault="006F27F2" w:rsidP="006F27F2">
      <w:pPr>
        <w:pStyle w:val="NoSpacing"/>
        <w:ind w:left="720"/>
        <w:rPr>
          <w:rFonts w:ascii="Times New Roman" w:hAnsi="Times New Roman"/>
          <w:sz w:val="20"/>
          <w:szCs w:val="20"/>
        </w:rPr>
      </w:pPr>
      <w:r w:rsidRPr="00885CE4">
        <w:rPr>
          <w:rFonts w:ascii="Times New Roman" w:hAnsi="Times New Roman"/>
          <w:sz w:val="20"/>
          <w:szCs w:val="20"/>
        </w:rPr>
        <w:lastRenderedPageBreak/>
        <w:t>C. Other Articles</w:t>
      </w:r>
    </w:p>
    <w:p w14:paraId="124BF7A8" w14:textId="4136A578" w:rsidR="003A07CE" w:rsidRPr="00885CE4" w:rsidRDefault="00004137" w:rsidP="003A07CE">
      <w:pPr>
        <w:pStyle w:val="NoSpacing"/>
        <w:ind w:left="720"/>
        <w:rPr>
          <w:rFonts w:ascii="Times New Roman" w:hAnsi="Times New Roman"/>
          <w:sz w:val="20"/>
          <w:szCs w:val="20"/>
        </w:rPr>
      </w:pPr>
      <w:r w:rsidRPr="00885CE4">
        <w:rPr>
          <w:rFonts w:ascii="Times New Roman" w:hAnsi="Times New Roman"/>
          <w:sz w:val="20"/>
          <w:szCs w:val="20"/>
        </w:rPr>
        <w:t>*Signifies mentee</w:t>
      </w:r>
    </w:p>
    <w:p w14:paraId="7723BA20" w14:textId="24EC2D32" w:rsidR="00CE0798" w:rsidRPr="00CE0798" w:rsidRDefault="00CE0798" w:rsidP="002A08DB">
      <w:pPr>
        <w:pStyle w:val="NoSpacing"/>
        <w:numPr>
          <w:ilvl w:val="0"/>
          <w:numId w:val="15"/>
        </w:numPr>
        <w:ind w:left="1800"/>
        <w:rPr>
          <w:rFonts w:ascii="Times New Roman" w:hAnsi="Times New Roman"/>
          <w:i/>
          <w:sz w:val="20"/>
          <w:szCs w:val="20"/>
        </w:rPr>
      </w:pPr>
      <w:r w:rsidRPr="00CE0798">
        <w:rPr>
          <w:rFonts w:ascii="Times New Roman" w:hAnsi="Times New Roman"/>
          <w:b/>
          <w:bCs/>
          <w:i/>
          <w:sz w:val="20"/>
          <w:szCs w:val="20"/>
        </w:rPr>
        <w:t>Horton, Daniel B.</w:t>
      </w:r>
      <w:r w:rsidRPr="00CE0798">
        <w:rPr>
          <w:rFonts w:ascii="Times New Roman" w:hAnsi="Times New Roman"/>
          <w:i/>
          <w:sz w:val="20"/>
          <w:szCs w:val="20"/>
        </w:rPr>
        <w:t>; Reder, Anthony T</w:t>
      </w:r>
      <w:r>
        <w:rPr>
          <w:rFonts w:ascii="Times New Roman" w:hAnsi="Times New Roman"/>
          <w:i/>
          <w:sz w:val="20"/>
          <w:szCs w:val="20"/>
        </w:rPr>
        <w:t>.</w:t>
      </w:r>
      <w:r w:rsidRPr="00CE0798">
        <w:rPr>
          <w:rFonts w:ascii="Times New Roman" w:hAnsi="Times New Roman"/>
          <w:i/>
          <w:sz w:val="20"/>
          <w:szCs w:val="20"/>
        </w:rPr>
        <w:t xml:space="preserve">; Medications for Multiple Sclerosis and Risk of Malignancy: What </w:t>
      </w:r>
      <w:proofErr w:type="gramStart"/>
      <w:r w:rsidRPr="00CE0798">
        <w:rPr>
          <w:rFonts w:ascii="Times New Roman" w:hAnsi="Times New Roman"/>
          <w:i/>
          <w:sz w:val="20"/>
          <w:szCs w:val="20"/>
        </w:rPr>
        <w:t>Next?</w:t>
      </w:r>
      <w:r>
        <w:rPr>
          <w:rFonts w:ascii="Times New Roman" w:hAnsi="Times New Roman"/>
          <w:i/>
          <w:sz w:val="20"/>
          <w:szCs w:val="20"/>
        </w:rPr>
        <w:t>;</w:t>
      </w:r>
      <w:proofErr w:type="gramEnd"/>
      <w:r w:rsidRPr="00CE0798">
        <w:rPr>
          <w:rFonts w:ascii="Times New Roman" w:hAnsi="Times New Roman"/>
          <w:i/>
          <w:sz w:val="20"/>
          <w:szCs w:val="20"/>
        </w:rPr>
        <w:t xml:space="preserve"> </w:t>
      </w:r>
      <w:r w:rsidRPr="00CE0798">
        <w:rPr>
          <w:rFonts w:ascii="Times New Roman" w:hAnsi="Times New Roman"/>
          <w:iCs/>
          <w:sz w:val="20"/>
          <w:szCs w:val="20"/>
        </w:rPr>
        <w:t>Neurotherapeutics</w:t>
      </w:r>
      <w:r w:rsidRPr="00CE0798">
        <w:rPr>
          <w:rFonts w:ascii="Times New Roman" w:hAnsi="Times New Roman"/>
          <w:i/>
          <w:sz w:val="20"/>
          <w:szCs w:val="20"/>
        </w:rPr>
        <w:t>. 2021 Aug 18. [Online ahead of print]</w:t>
      </w:r>
    </w:p>
    <w:p w14:paraId="13604046" w14:textId="67182910" w:rsidR="00CE0798" w:rsidRPr="00885CE4" w:rsidRDefault="00CE0798" w:rsidP="00DC1D3F">
      <w:pPr>
        <w:pStyle w:val="NoSpacing"/>
        <w:ind w:left="1980"/>
        <w:rPr>
          <w:rFonts w:ascii="Times New Roman" w:hAnsi="Times New Roman"/>
          <w:i/>
          <w:sz w:val="20"/>
          <w:szCs w:val="20"/>
        </w:rPr>
      </w:pPr>
      <w:r w:rsidRPr="00885CE4">
        <w:rPr>
          <w:rFonts w:ascii="Times New Roman" w:hAnsi="Times New Roman"/>
          <w:i/>
          <w:sz w:val="20"/>
          <w:szCs w:val="20"/>
        </w:rPr>
        <w:t xml:space="preserve">Invited </w:t>
      </w:r>
      <w:r>
        <w:rPr>
          <w:rFonts w:ascii="Times New Roman" w:hAnsi="Times New Roman"/>
          <w:i/>
          <w:sz w:val="20"/>
          <w:szCs w:val="20"/>
        </w:rPr>
        <w:t>commentary</w:t>
      </w:r>
      <w:r w:rsidRPr="00885CE4">
        <w:rPr>
          <w:rFonts w:ascii="Times New Roman" w:hAnsi="Times New Roman"/>
          <w:i/>
          <w:sz w:val="20"/>
          <w:szCs w:val="20"/>
        </w:rPr>
        <w:t>.</w:t>
      </w:r>
    </w:p>
    <w:p w14:paraId="4AEF4F91" w14:textId="596AF41C" w:rsidR="000B138B" w:rsidRDefault="000B138B" w:rsidP="002A08DB">
      <w:pPr>
        <w:pStyle w:val="NoSpacing"/>
        <w:numPr>
          <w:ilvl w:val="0"/>
          <w:numId w:val="15"/>
        </w:numPr>
        <w:ind w:left="1800"/>
        <w:rPr>
          <w:rFonts w:ascii="Times New Roman" w:hAnsi="Times New Roman"/>
          <w:i/>
          <w:sz w:val="20"/>
          <w:szCs w:val="20"/>
        </w:rPr>
      </w:pPr>
      <w:r w:rsidRPr="0085238A">
        <w:rPr>
          <w:rFonts w:ascii="Times New Roman" w:hAnsi="Times New Roman"/>
          <w:b/>
          <w:bCs/>
          <w:i/>
          <w:sz w:val="20"/>
          <w:szCs w:val="20"/>
        </w:rPr>
        <w:t>Horton, Daniel</w:t>
      </w:r>
      <w:r w:rsidRPr="00CB4BDB">
        <w:rPr>
          <w:rFonts w:ascii="Times New Roman" w:hAnsi="Times New Roman"/>
          <w:i/>
          <w:sz w:val="20"/>
          <w:szCs w:val="20"/>
        </w:rPr>
        <w:t>;</w:t>
      </w:r>
      <w:r>
        <w:rPr>
          <w:rFonts w:ascii="Times New Roman" w:hAnsi="Times New Roman"/>
          <w:i/>
          <w:sz w:val="20"/>
          <w:szCs w:val="20"/>
        </w:rPr>
        <w:t xml:space="preserve"> Blum, Michael D.; Burcu, Mehmet; </w:t>
      </w:r>
      <w:r w:rsidRPr="000B138B">
        <w:rPr>
          <w:rFonts w:ascii="Times New Roman" w:hAnsi="Times New Roman"/>
          <w:i/>
          <w:sz w:val="20"/>
          <w:szCs w:val="20"/>
        </w:rPr>
        <w:t>Real-world evidence for assessing treatment effectiveness and safety in pediatric populations</w:t>
      </w:r>
      <w:r>
        <w:rPr>
          <w:rFonts w:ascii="Times New Roman" w:hAnsi="Times New Roman"/>
          <w:i/>
          <w:sz w:val="20"/>
          <w:szCs w:val="20"/>
        </w:rPr>
        <w:t xml:space="preserve">; </w:t>
      </w:r>
      <w:r>
        <w:rPr>
          <w:rFonts w:ascii="Times New Roman" w:hAnsi="Times New Roman"/>
          <w:iCs/>
          <w:sz w:val="20"/>
          <w:szCs w:val="20"/>
        </w:rPr>
        <w:t>The Journal of Pediatrics</w:t>
      </w:r>
      <w:r>
        <w:rPr>
          <w:rFonts w:ascii="Times New Roman" w:hAnsi="Times New Roman"/>
          <w:i/>
          <w:sz w:val="20"/>
          <w:szCs w:val="20"/>
        </w:rPr>
        <w:t xml:space="preserve">; </w:t>
      </w:r>
      <w:r w:rsidR="0091553B">
        <w:rPr>
          <w:rFonts w:ascii="Times New Roman" w:hAnsi="Times New Roman"/>
          <w:i/>
          <w:sz w:val="20"/>
          <w:szCs w:val="20"/>
        </w:rPr>
        <w:t>[online ahead of print]</w:t>
      </w:r>
      <w:r>
        <w:rPr>
          <w:rFonts w:ascii="Times New Roman" w:hAnsi="Times New Roman"/>
          <w:i/>
          <w:sz w:val="20"/>
          <w:szCs w:val="20"/>
        </w:rPr>
        <w:t xml:space="preserve"> 2021.</w:t>
      </w:r>
      <w:r w:rsidR="0091553B" w:rsidRPr="0091553B">
        <w:t xml:space="preserve"> </w:t>
      </w:r>
      <w:r w:rsidR="0091553B" w:rsidRPr="0091553B">
        <w:rPr>
          <w:rFonts w:ascii="Times New Roman" w:hAnsi="Times New Roman"/>
          <w:i/>
          <w:sz w:val="20"/>
          <w:szCs w:val="20"/>
        </w:rPr>
        <w:t>PMCID: PMC8249672</w:t>
      </w:r>
      <w:r w:rsidR="0091553B">
        <w:rPr>
          <w:rFonts w:ascii="Times New Roman" w:hAnsi="Times New Roman"/>
          <w:i/>
          <w:sz w:val="20"/>
          <w:szCs w:val="20"/>
        </w:rPr>
        <w:t>.</w:t>
      </w:r>
    </w:p>
    <w:p w14:paraId="633F96B8" w14:textId="2962B610" w:rsidR="00CB4BDB" w:rsidRPr="00CB4BDB" w:rsidRDefault="00CB4BDB" w:rsidP="002A08DB">
      <w:pPr>
        <w:pStyle w:val="NoSpacing"/>
        <w:numPr>
          <w:ilvl w:val="0"/>
          <w:numId w:val="15"/>
        </w:numPr>
        <w:ind w:left="1800"/>
        <w:rPr>
          <w:rFonts w:ascii="Times New Roman" w:hAnsi="Times New Roman"/>
          <w:i/>
          <w:sz w:val="20"/>
          <w:szCs w:val="20"/>
        </w:rPr>
      </w:pPr>
      <w:r w:rsidRPr="00CB4BDB">
        <w:rPr>
          <w:rFonts w:ascii="Times New Roman" w:hAnsi="Times New Roman"/>
          <w:i/>
          <w:sz w:val="20"/>
          <w:szCs w:val="20"/>
        </w:rPr>
        <w:t xml:space="preserve">Panettieri, Reynold A; Carson, Jeffrey; </w:t>
      </w:r>
      <w:r w:rsidRPr="0085238A">
        <w:rPr>
          <w:rFonts w:ascii="Times New Roman" w:hAnsi="Times New Roman"/>
          <w:b/>
          <w:bCs/>
          <w:i/>
          <w:sz w:val="20"/>
          <w:szCs w:val="20"/>
        </w:rPr>
        <w:t>Horton, Daniel</w:t>
      </w:r>
      <w:r w:rsidRPr="00CB4BDB">
        <w:rPr>
          <w:rFonts w:ascii="Times New Roman" w:hAnsi="Times New Roman"/>
          <w:i/>
          <w:sz w:val="20"/>
          <w:szCs w:val="20"/>
        </w:rPr>
        <w:t>; Barrett, Emily; Roy, Jason; Radbel, Jared</w:t>
      </w:r>
      <w:r w:rsidR="0085238A">
        <w:rPr>
          <w:rFonts w:ascii="Times New Roman" w:hAnsi="Times New Roman"/>
          <w:i/>
          <w:sz w:val="20"/>
          <w:szCs w:val="20"/>
        </w:rPr>
        <w:t xml:space="preserve">; </w:t>
      </w:r>
      <w:r w:rsidR="0085238A" w:rsidRPr="0085238A">
        <w:rPr>
          <w:rFonts w:ascii="Times New Roman" w:hAnsi="Times New Roman"/>
          <w:i/>
          <w:sz w:val="20"/>
          <w:szCs w:val="20"/>
        </w:rPr>
        <w:t xml:space="preserve">Asthma and COVID: what are the important questions? </w:t>
      </w:r>
      <w:r w:rsidR="0085238A" w:rsidRPr="0085238A">
        <w:rPr>
          <w:rFonts w:ascii="Times New Roman" w:hAnsi="Times New Roman"/>
          <w:iCs/>
          <w:sz w:val="20"/>
          <w:szCs w:val="20"/>
        </w:rPr>
        <w:t>Journal of Allergy and Clinical Immunology: In Practice</w:t>
      </w:r>
      <w:r w:rsidR="0085238A">
        <w:rPr>
          <w:rFonts w:ascii="Times New Roman" w:hAnsi="Times New Roman"/>
          <w:i/>
          <w:sz w:val="20"/>
          <w:szCs w:val="20"/>
        </w:rPr>
        <w:t>;</w:t>
      </w:r>
      <w:r w:rsidR="0085238A" w:rsidRPr="0085238A">
        <w:rPr>
          <w:rFonts w:ascii="Times New Roman" w:hAnsi="Times New Roman"/>
          <w:i/>
          <w:sz w:val="20"/>
          <w:szCs w:val="20"/>
        </w:rPr>
        <w:t xml:space="preserve"> S2213-2198(20)30606-1</w:t>
      </w:r>
      <w:r w:rsidR="0085238A">
        <w:rPr>
          <w:rFonts w:ascii="Times New Roman" w:hAnsi="Times New Roman"/>
          <w:i/>
          <w:sz w:val="20"/>
          <w:szCs w:val="20"/>
        </w:rPr>
        <w:t xml:space="preserve">, </w:t>
      </w:r>
      <w:r w:rsidR="0085238A" w:rsidRPr="0085238A">
        <w:rPr>
          <w:rFonts w:ascii="Times New Roman" w:hAnsi="Times New Roman"/>
          <w:i/>
          <w:sz w:val="20"/>
          <w:szCs w:val="20"/>
        </w:rPr>
        <w:t>2020</w:t>
      </w:r>
      <w:r w:rsidRPr="00CB4BDB">
        <w:rPr>
          <w:rFonts w:ascii="Times New Roman" w:hAnsi="Times New Roman"/>
          <w:i/>
          <w:sz w:val="20"/>
          <w:szCs w:val="20"/>
        </w:rPr>
        <w:t>.</w:t>
      </w:r>
      <w:r w:rsidR="0085238A" w:rsidRPr="0085238A">
        <w:rPr>
          <w:rFonts w:ascii="Times New Roman" w:hAnsi="Times New Roman"/>
          <w:i/>
          <w:sz w:val="20"/>
          <w:szCs w:val="20"/>
        </w:rPr>
        <w:t xml:space="preserve"> PMCID: PMC7306741.</w:t>
      </w:r>
    </w:p>
    <w:p w14:paraId="5FD4FC84" w14:textId="1D00561F" w:rsidR="003C5B86" w:rsidRDefault="003C5B86" w:rsidP="002A08DB">
      <w:pPr>
        <w:pStyle w:val="NoSpacing"/>
        <w:numPr>
          <w:ilvl w:val="0"/>
          <w:numId w:val="15"/>
        </w:numPr>
        <w:ind w:left="1800"/>
        <w:rPr>
          <w:rFonts w:ascii="Times New Roman" w:hAnsi="Times New Roman"/>
          <w:i/>
          <w:sz w:val="20"/>
          <w:szCs w:val="20"/>
        </w:rPr>
      </w:pPr>
      <w:r w:rsidRPr="003C5B86">
        <w:rPr>
          <w:rFonts w:ascii="Times New Roman" w:hAnsi="Times New Roman"/>
          <w:b/>
          <w:bCs/>
          <w:i/>
          <w:sz w:val="20"/>
          <w:szCs w:val="20"/>
        </w:rPr>
        <w:t>Horton, Daniel B.</w:t>
      </w:r>
      <w:r>
        <w:rPr>
          <w:rFonts w:ascii="Times New Roman" w:hAnsi="Times New Roman"/>
          <w:i/>
          <w:sz w:val="20"/>
          <w:szCs w:val="20"/>
        </w:rPr>
        <w:t xml:space="preserve">; </w:t>
      </w:r>
      <w:r w:rsidRPr="00C70D1D">
        <w:rPr>
          <w:rFonts w:ascii="Times New Roman" w:hAnsi="Times New Roman"/>
          <w:i/>
          <w:sz w:val="20"/>
          <w:szCs w:val="20"/>
        </w:rPr>
        <w:t>Blaser, Martin J.;</w:t>
      </w:r>
      <w:r>
        <w:rPr>
          <w:rFonts w:ascii="Times New Roman" w:hAnsi="Times New Roman"/>
          <w:i/>
          <w:sz w:val="20"/>
          <w:szCs w:val="20"/>
        </w:rPr>
        <w:t xml:space="preserve"> invited commentary on "Early childhood antibiotic treatment for otitis media and other respiratory tract infections is associated with risk of type 1 diabetes: a nationwide register-based study with sibling analysis" (published in </w:t>
      </w:r>
      <w:r w:rsidRPr="003C5B86">
        <w:rPr>
          <w:rFonts w:ascii="Times New Roman" w:hAnsi="Times New Roman"/>
          <w:iCs/>
          <w:sz w:val="20"/>
          <w:szCs w:val="20"/>
        </w:rPr>
        <w:t>Diabetes Care</w:t>
      </w:r>
      <w:r>
        <w:rPr>
          <w:rFonts w:ascii="Times New Roman" w:hAnsi="Times New Roman"/>
          <w:i/>
          <w:sz w:val="20"/>
          <w:szCs w:val="20"/>
        </w:rPr>
        <w:t xml:space="preserve">); </w:t>
      </w:r>
      <w:r>
        <w:rPr>
          <w:rFonts w:ascii="Times New Roman" w:hAnsi="Times New Roman"/>
          <w:iCs/>
          <w:sz w:val="20"/>
          <w:szCs w:val="20"/>
        </w:rPr>
        <w:t>Journal of Pediatrics;</w:t>
      </w:r>
      <w:r>
        <w:rPr>
          <w:rFonts w:ascii="Times New Roman" w:hAnsi="Times New Roman"/>
          <w:i/>
          <w:sz w:val="20"/>
          <w:szCs w:val="20"/>
        </w:rPr>
        <w:t xml:space="preserve"> </w:t>
      </w:r>
      <w:r w:rsidR="000A6B04" w:rsidRPr="000A6B04">
        <w:rPr>
          <w:rFonts w:ascii="Times New Roman" w:hAnsi="Times New Roman"/>
          <w:i/>
          <w:sz w:val="20"/>
          <w:szCs w:val="20"/>
        </w:rPr>
        <w:t>224:179-183</w:t>
      </w:r>
      <w:r>
        <w:rPr>
          <w:rFonts w:ascii="Times New Roman" w:hAnsi="Times New Roman"/>
          <w:i/>
          <w:sz w:val="20"/>
          <w:szCs w:val="20"/>
        </w:rPr>
        <w:t>, 2020.</w:t>
      </w:r>
    </w:p>
    <w:p w14:paraId="427E9772" w14:textId="335F99CC" w:rsidR="00901437" w:rsidRPr="00885CE4" w:rsidRDefault="00901437" w:rsidP="002A08DB">
      <w:pPr>
        <w:pStyle w:val="NoSpacing"/>
        <w:numPr>
          <w:ilvl w:val="0"/>
          <w:numId w:val="15"/>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Shenoi, Susan;</w:t>
      </w:r>
      <w:r w:rsidRPr="00885CE4">
        <w:rPr>
          <w:rFonts w:ascii="Times New Roman" w:hAnsi="Times New Roman"/>
        </w:rPr>
        <w:t xml:space="preserve"> </w:t>
      </w:r>
      <w:r w:rsidRPr="00885CE4">
        <w:rPr>
          <w:rFonts w:ascii="Times New Roman" w:hAnsi="Times New Roman"/>
          <w:i/>
          <w:sz w:val="20"/>
          <w:szCs w:val="20"/>
        </w:rPr>
        <w:t xml:space="preserve">Review of Environmental Risks in Juvenile Idiopathic Arthritis; </w:t>
      </w:r>
      <w:r w:rsidRPr="00885CE4">
        <w:rPr>
          <w:rFonts w:ascii="Times New Roman" w:hAnsi="Times New Roman"/>
          <w:iCs/>
          <w:sz w:val="20"/>
          <w:szCs w:val="20"/>
        </w:rPr>
        <w:t>Open Access Rheumatology: Research and Reviews</w:t>
      </w:r>
      <w:r w:rsidR="00424B40" w:rsidRPr="00885CE4">
        <w:rPr>
          <w:rFonts w:ascii="Times New Roman" w:hAnsi="Times New Roman"/>
          <w:i/>
          <w:sz w:val="20"/>
          <w:szCs w:val="20"/>
        </w:rPr>
        <w:t>; 11: 253-267,</w:t>
      </w:r>
      <w:r w:rsidRPr="00885CE4">
        <w:rPr>
          <w:rFonts w:ascii="Times New Roman" w:hAnsi="Times New Roman"/>
          <w:i/>
          <w:sz w:val="20"/>
          <w:szCs w:val="20"/>
        </w:rPr>
        <w:t xml:space="preserve"> 2019.</w:t>
      </w:r>
      <w:r w:rsidR="0085238A" w:rsidRPr="0085238A">
        <w:rPr>
          <w:rFonts w:ascii="Times New Roman" w:hAnsi="Times New Roman"/>
          <w:i/>
          <w:sz w:val="20"/>
          <w:szCs w:val="20"/>
        </w:rPr>
        <w:t xml:space="preserve"> PMCID: PMC6842741.</w:t>
      </w:r>
    </w:p>
    <w:p w14:paraId="26966E23" w14:textId="473B577D" w:rsidR="009F00D0" w:rsidRPr="00885CE4" w:rsidRDefault="009F00D0" w:rsidP="002A08DB">
      <w:pPr>
        <w:pStyle w:val="NoSpacing"/>
        <w:numPr>
          <w:ilvl w:val="0"/>
          <w:numId w:val="15"/>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Juliano, Theresa</w:t>
      </w:r>
      <w:r w:rsidR="003A07CE" w:rsidRPr="00885CE4">
        <w:rPr>
          <w:rFonts w:ascii="Times New Roman" w:hAnsi="Times New Roman"/>
          <w:i/>
          <w:sz w:val="20"/>
          <w:szCs w:val="20"/>
        </w:rPr>
        <w:t>*</w:t>
      </w:r>
      <w:r w:rsidRPr="00885CE4">
        <w:rPr>
          <w:rFonts w:ascii="Times New Roman" w:hAnsi="Times New Roman"/>
          <w:i/>
          <w:sz w:val="20"/>
          <w:szCs w:val="20"/>
        </w:rPr>
        <w:t>; Taylor, Matthew T.</w:t>
      </w:r>
      <w:r w:rsidR="003A07CE" w:rsidRPr="00885CE4">
        <w:rPr>
          <w:rFonts w:ascii="Times New Roman" w:hAnsi="Times New Roman"/>
          <w:i/>
          <w:sz w:val="20"/>
          <w:szCs w:val="20"/>
        </w:rPr>
        <w:t>*</w:t>
      </w:r>
      <w:r w:rsidRPr="00885CE4">
        <w:rPr>
          <w:rFonts w:ascii="Times New Roman" w:hAnsi="Times New Roman"/>
          <w:i/>
          <w:sz w:val="20"/>
          <w:szCs w:val="20"/>
        </w:rPr>
        <w:t xml:space="preserve">; Gerhard, Tobias; </w:t>
      </w:r>
      <w:r w:rsidR="007646CD" w:rsidRPr="00885CE4">
        <w:rPr>
          <w:rFonts w:ascii="Times New Roman" w:hAnsi="Times New Roman"/>
          <w:i/>
          <w:sz w:val="20"/>
          <w:szCs w:val="20"/>
        </w:rPr>
        <w:t xml:space="preserve">Documented </w:t>
      </w:r>
      <w:r w:rsidR="001115B8" w:rsidRPr="00885CE4">
        <w:rPr>
          <w:rFonts w:ascii="Times New Roman" w:hAnsi="Times New Roman"/>
          <w:i/>
          <w:sz w:val="20"/>
          <w:szCs w:val="20"/>
        </w:rPr>
        <w:t>pain diagnoses in adults prescribed opioids</w:t>
      </w:r>
      <w:r w:rsidRPr="00885CE4">
        <w:rPr>
          <w:rFonts w:ascii="Times New Roman" w:hAnsi="Times New Roman"/>
          <w:i/>
          <w:sz w:val="20"/>
          <w:szCs w:val="20"/>
        </w:rPr>
        <w:t xml:space="preserve">; </w:t>
      </w:r>
      <w:r w:rsidRPr="00885CE4">
        <w:rPr>
          <w:rFonts w:ascii="Times New Roman" w:hAnsi="Times New Roman"/>
          <w:sz w:val="20"/>
          <w:szCs w:val="20"/>
        </w:rPr>
        <w:t>Annals of Internal Medicine</w:t>
      </w:r>
      <w:r w:rsidR="009B51A2" w:rsidRPr="00885CE4">
        <w:rPr>
          <w:rFonts w:ascii="Times New Roman" w:hAnsi="Times New Roman"/>
          <w:i/>
          <w:sz w:val="20"/>
          <w:szCs w:val="20"/>
        </w:rPr>
        <w:t>;</w:t>
      </w:r>
      <w:r w:rsidRPr="00885CE4">
        <w:rPr>
          <w:rFonts w:ascii="Times New Roman" w:hAnsi="Times New Roman"/>
          <w:i/>
          <w:sz w:val="20"/>
          <w:szCs w:val="20"/>
        </w:rPr>
        <w:t xml:space="preserve"> </w:t>
      </w:r>
      <w:r w:rsidR="009B51A2" w:rsidRPr="00885CE4">
        <w:rPr>
          <w:rFonts w:ascii="Times New Roman" w:hAnsi="Times New Roman"/>
          <w:i/>
          <w:sz w:val="20"/>
          <w:szCs w:val="20"/>
        </w:rPr>
        <w:t>171(4):306-307</w:t>
      </w:r>
      <w:r w:rsidRPr="00885CE4">
        <w:rPr>
          <w:rFonts w:ascii="Times New Roman" w:hAnsi="Times New Roman"/>
          <w:i/>
          <w:sz w:val="20"/>
          <w:szCs w:val="20"/>
        </w:rPr>
        <w:t>, 2019.</w:t>
      </w:r>
    </w:p>
    <w:p w14:paraId="47C5CF57" w14:textId="5CC12699" w:rsidR="009F00D0" w:rsidRPr="00885CE4" w:rsidRDefault="009F00D0" w:rsidP="009F00D0">
      <w:pPr>
        <w:pStyle w:val="NoSpacing"/>
        <w:ind w:left="1980"/>
        <w:rPr>
          <w:rFonts w:ascii="Times New Roman" w:hAnsi="Times New Roman"/>
          <w:i/>
          <w:sz w:val="20"/>
          <w:szCs w:val="20"/>
        </w:rPr>
      </w:pPr>
      <w:r w:rsidRPr="00885CE4">
        <w:rPr>
          <w:rFonts w:ascii="Times New Roman" w:hAnsi="Times New Roman"/>
          <w:i/>
          <w:sz w:val="20"/>
          <w:szCs w:val="20"/>
        </w:rPr>
        <w:t>Letter to the editor.</w:t>
      </w:r>
    </w:p>
    <w:p w14:paraId="6759C363" w14:textId="26631453" w:rsidR="007A7C95" w:rsidRPr="00885CE4" w:rsidRDefault="007A7C95" w:rsidP="002A08DB">
      <w:pPr>
        <w:pStyle w:val="NoSpacing"/>
        <w:numPr>
          <w:ilvl w:val="0"/>
          <w:numId w:val="15"/>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JIA and the </w:t>
      </w:r>
      <w:r w:rsidR="001115B8" w:rsidRPr="00885CE4">
        <w:rPr>
          <w:rFonts w:ascii="Times New Roman" w:hAnsi="Times New Roman"/>
          <w:i/>
          <w:sz w:val="20"/>
          <w:szCs w:val="20"/>
        </w:rPr>
        <w:t>gut m</w:t>
      </w:r>
      <w:r w:rsidRPr="00885CE4">
        <w:rPr>
          <w:rFonts w:ascii="Times New Roman" w:hAnsi="Times New Roman"/>
          <w:i/>
          <w:sz w:val="20"/>
          <w:szCs w:val="20"/>
        </w:rPr>
        <w:t xml:space="preserve">icrobiome: More </w:t>
      </w:r>
      <w:r w:rsidR="001115B8" w:rsidRPr="00885CE4">
        <w:rPr>
          <w:rFonts w:ascii="Times New Roman" w:hAnsi="Times New Roman"/>
          <w:i/>
          <w:sz w:val="20"/>
          <w:szCs w:val="20"/>
        </w:rPr>
        <w:t>clues, more questions</w:t>
      </w:r>
      <w:r w:rsidRPr="00885CE4">
        <w:rPr>
          <w:rFonts w:ascii="Times New Roman" w:hAnsi="Times New Roman"/>
          <w:i/>
          <w:sz w:val="20"/>
          <w:szCs w:val="20"/>
        </w:rPr>
        <w:t xml:space="preserve">; </w:t>
      </w:r>
      <w:r w:rsidRPr="00885CE4">
        <w:rPr>
          <w:rFonts w:ascii="Times New Roman" w:hAnsi="Times New Roman"/>
          <w:sz w:val="20"/>
          <w:szCs w:val="20"/>
        </w:rPr>
        <w:t>Arthritis and Rheumatology;</w:t>
      </w:r>
      <w:r w:rsidR="009F00D0" w:rsidRPr="00885CE4">
        <w:rPr>
          <w:rFonts w:ascii="Times New Roman" w:hAnsi="Times New Roman"/>
          <w:sz w:val="20"/>
          <w:szCs w:val="20"/>
        </w:rPr>
        <w:t xml:space="preserve"> </w:t>
      </w:r>
      <w:r w:rsidR="007646CD" w:rsidRPr="00885CE4">
        <w:rPr>
          <w:rFonts w:ascii="Times New Roman" w:hAnsi="Times New Roman"/>
          <w:i/>
          <w:iCs/>
          <w:sz w:val="20"/>
          <w:szCs w:val="20"/>
        </w:rPr>
        <w:t>71(6): 842-845,</w:t>
      </w:r>
      <w:r w:rsidR="007646CD" w:rsidRPr="00885CE4">
        <w:rPr>
          <w:rFonts w:ascii="Times New Roman" w:hAnsi="Times New Roman"/>
          <w:sz w:val="20"/>
          <w:szCs w:val="20"/>
        </w:rPr>
        <w:t xml:space="preserve"> </w:t>
      </w:r>
      <w:r w:rsidRPr="00885CE4">
        <w:rPr>
          <w:rFonts w:ascii="Times New Roman" w:hAnsi="Times New Roman"/>
          <w:i/>
          <w:sz w:val="20"/>
          <w:szCs w:val="20"/>
        </w:rPr>
        <w:t>2019</w:t>
      </w:r>
      <w:r w:rsidR="009F00D0" w:rsidRPr="00885CE4">
        <w:rPr>
          <w:rFonts w:ascii="Times New Roman" w:hAnsi="Times New Roman"/>
          <w:sz w:val="20"/>
          <w:szCs w:val="20"/>
        </w:rPr>
        <w:t>.</w:t>
      </w:r>
    </w:p>
    <w:p w14:paraId="39954FC8" w14:textId="21F8ACF4" w:rsidR="007722AE" w:rsidRPr="00885CE4" w:rsidRDefault="007722AE" w:rsidP="007722AE">
      <w:pPr>
        <w:pStyle w:val="NoSpacing"/>
        <w:ind w:left="1980"/>
        <w:rPr>
          <w:rFonts w:ascii="Times New Roman" w:hAnsi="Times New Roman"/>
          <w:i/>
          <w:sz w:val="20"/>
          <w:szCs w:val="20"/>
        </w:rPr>
      </w:pPr>
      <w:r w:rsidRPr="00885CE4">
        <w:rPr>
          <w:rFonts w:ascii="Times New Roman" w:hAnsi="Times New Roman"/>
          <w:i/>
          <w:sz w:val="20"/>
          <w:szCs w:val="20"/>
        </w:rPr>
        <w:t>Invited editorial.</w:t>
      </w:r>
    </w:p>
    <w:p w14:paraId="72BA6B21" w14:textId="7C65C594" w:rsidR="006F27F2" w:rsidRPr="00885CE4" w:rsidRDefault="006F27F2" w:rsidP="002A08DB">
      <w:pPr>
        <w:pStyle w:val="NoSpacing"/>
        <w:numPr>
          <w:ilvl w:val="0"/>
          <w:numId w:val="15"/>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DeCamp, Marcus M.; Boiselle, Phillip M.; Roberts, David H.; Chest Film Clinic: What caused an elevated diaphragm in this woman with cough and dyspnea?; </w:t>
      </w:r>
      <w:r w:rsidRPr="00885CE4">
        <w:rPr>
          <w:rFonts w:ascii="Times New Roman" w:hAnsi="Times New Roman"/>
          <w:sz w:val="20"/>
          <w:szCs w:val="20"/>
        </w:rPr>
        <w:t>Journal of Respiratory Diseases</w:t>
      </w:r>
      <w:r w:rsidRPr="00885CE4">
        <w:rPr>
          <w:rFonts w:ascii="Times New Roman" w:hAnsi="Times New Roman"/>
          <w:i/>
          <w:sz w:val="20"/>
          <w:szCs w:val="20"/>
        </w:rPr>
        <w:t>; 28(9):397-404, 2007.</w:t>
      </w:r>
    </w:p>
    <w:p w14:paraId="699ACD14" w14:textId="77777777" w:rsidR="006F27F2" w:rsidRPr="00885CE4" w:rsidRDefault="006F27F2" w:rsidP="00FF0D88">
      <w:pPr>
        <w:pStyle w:val="NoSpacing"/>
        <w:rPr>
          <w:rFonts w:ascii="Times New Roman" w:hAnsi="Times New Roman"/>
          <w:sz w:val="20"/>
          <w:szCs w:val="20"/>
        </w:rPr>
      </w:pPr>
    </w:p>
    <w:p w14:paraId="178DC131" w14:textId="4C79DAD6" w:rsidR="00E518BA" w:rsidRPr="00885CE4" w:rsidRDefault="006F27F2" w:rsidP="00FF0D88">
      <w:pPr>
        <w:pStyle w:val="NoSpacing"/>
        <w:ind w:left="720"/>
        <w:rPr>
          <w:rFonts w:ascii="Times New Roman" w:hAnsi="Times New Roman"/>
          <w:sz w:val="20"/>
          <w:szCs w:val="20"/>
        </w:rPr>
      </w:pPr>
      <w:r w:rsidRPr="00885CE4">
        <w:rPr>
          <w:rFonts w:ascii="Times New Roman" w:hAnsi="Times New Roman"/>
          <w:sz w:val="20"/>
          <w:szCs w:val="20"/>
        </w:rPr>
        <w:t>D</w:t>
      </w:r>
      <w:r w:rsidR="00FF0D88" w:rsidRPr="00885CE4">
        <w:rPr>
          <w:rFonts w:ascii="Times New Roman" w:hAnsi="Times New Roman"/>
          <w:sz w:val="20"/>
          <w:szCs w:val="20"/>
        </w:rPr>
        <w:t xml:space="preserve">. </w:t>
      </w:r>
      <w:r w:rsidR="00E518BA" w:rsidRPr="00885CE4">
        <w:rPr>
          <w:rFonts w:ascii="Times New Roman" w:hAnsi="Times New Roman"/>
          <w:sz w:val="20"/>
          <w:szCs w:val="20"/>
        </w:rPr>
        <w:t>Abstracts</w:t>
      </w:r>
    </w:p>
    <w:p w14:paraId="4BA73DCD" w14:textId="566B0209" w:rsidR="007A5426" w:rsidRPr="00885CE4" w:rsidRDefault="00004137" w:rsidP="007A5426">
      <w:pPr>
        <w:pStyle w:val="NoSpacing"/>
        <w:ind w:left="720"/>
        <w:rPr>
          <w:rFonts w:ascii="Times New Roman" w:hAnsi="Times New Roman"/>
          <w:sz w:val="20"/>
          <w:szCs w:val="20"/>
        </w:rPr>
      </w:pPr>
      <w:r w:rsidRPr="00885CE4">
        <w:rPr>
          <w:rFonts w:ascii="Times New Roman" w:hAnsi="Times New Roman"/>
          <w:sz w:val="20"/>
          <w:szCs w:val="20"/>
        </w:rPr>
        <w:t>*Signifies mentee</w:t>
      </w:r>
    </w:p>
    <w:p w14:paraId="343926EE" w14:textId="77777777" w:rsidR="006420AF" w:rsidRPr="00885CE4" w:rsidRDefault="00E518BA" w:rsidP="00FF0D88">
      <w:pPr>
        <w:pStyle w:val="NoSpacing"/>
        <w:ind w:left="1440"/>
        <w:rPr>
          <w:rFonts w:ascii="Times New Roman" w:hAnsi="Times New Roman"/>
          <w:sz w:val="20"/>
          <w:szCs w:val="20"/>
        </w:rPr>
      </w:pPr>
      <w:r w:rsidRPr="00885CE4">
        <w:rPr>
          <w:rFonts w:ascii="Times New Roman" w:hAnsi="Times New Roman"/>
          <w:sz w:val="20"/>
          <w:szCs w:val="20"/>
        </w:rPr>
        <w:t>Peer Reviewed Abstracts</w:t>
      </w:r>
    </w:p>
    <w:p w14:paraId="458D3D4B" w14:textId="5C807E66" w:rsidR="00D91DD9" w:rsidRDefault="00D91DD9" w:rsidP="00BA0145">
      <w:pPr>
        <w:numPr>
          <w:ilvl w:val="0"/>
          <w:numId w:val="3"/>
        </w:numPr>
        <w:spacing w:after="0" w:line="240" w:lineRule="auto"/>
        <w:rPr>
          <w:rFonts w:ascii="Times New Roman" w:hAnsi="Times New Roman"/>
          <w:i/>
          <w:sz w:val="20"/>
          <w:szCs w:val="20"/>
        </w:rPr>
      </w:pPr>
      <w:r w:rsidRPr="00D91DD9">
        <w:rPr>
          <w:rFonts w:ascii="Times New Roman" w:hAnsi="Times New Roman"/>
          <w:i/>
          <w:sz w:val="20"/>
          <w:szCs w:val="20"/>
        </w:rPr>
        <w:t xml:space="preserve">Moorthy, Lakshmi; Freidenrich, Lauren; Mikesell, Lisa; Fadem, Sarah; Bhise, Vikram; Brodsky, Richard; Cahill, Ellen; Carlson, Joann; Hao, Yue; </w:t>
      </w:r>
      <w:r w:rsidRPr="00D91DD9">
        <w:rPr>
          <w:rFonts w:ascii="Times New Roman" w:hAnsi="Times New Roman"/>
          <w:b/>
          <w:bCs/>
          <w:i/>
          <w:sz w:val="20"/>
          <w:szCs w:val="20"/>
        </w:rPr>
        <w:t>Horton, Daniel B.</w:t>
      </w:r>
      <w:r w:rsidRPr="00D91DD9">
        <w:rPr>
          <w:rFonts w:ascii="Times New Roman" w:hAnsi="Times New Roman"/>
          <w:i/>
          <w:sz w:val="20"/>
          <w:szCs w:val="20"/>
        </w:rPr>
        <w:t>; Hsu, Vivien; Rodriguez, Editt; Salazar, Christian; Salvant, Cynthia; Kleinman, Lawrence C.</w:t>
      </w:r>
      <w:r w:rsidRPr="00D91DD9">
        <w:t xml:space="preserve"> </w:t>
      </w:r>
      <w:r w:rsidRPr="00D91DD9">
        <w:rPr>
          <w:rFonts w:ascii="Times New Roman" w:hAnsi="Times New Roman"/>
          <w:i/>
          <w:sz w:val="20"/>
          <w:szCs w:val="20"/>
        </w:rPr>
        <w:t>Satisfaction with Telemedicine in Immunosuppressed Children and Young Adults with Autoimmune Disease During the COVID 19 Pandemic: Are Their Needs Really Met? Preliminary Data from a Single Institution</w:t>
      </w:r>
      <w:r>
        <w:rPr>
          <w:rFonts w:ascii="Times New Roman" w:hAnsi="Times New Roman"/>
          <w:i/>
          <w:sz w:val="20"/>
          <w:szCs w:val="20"/>
        </w:rPr>
        <w:t>;</w:t>
      </w:r>
      <w:r w:rsidRPr="00BA0145">
        <w:rPr>
          <w:rFonts w:ascii="Times New Roman" w:hAnsi="Times New Roman"/>
          <w:i/>
          <w:sz w:val="20"/>
          <w:szCs w:val="20"/>
        </w:rPr>
        <w:t xml:space="preserve"> </w:t>
      </w:r>
      <w:r w:rsidRPr="00885CE4">
        <w:rPr>
          <w:rFonts w:ascii="Times New Roman" w:hAnsi="Times New Roman"/>
          <w:i/>
          <w:sz w:val="20"/>
          <w:szCs w:val="20"/>
        </w:rPr>
        <w:t xml:space="preserve">American College of Rheumatology </w:t>
      </w:r>
      <w:r>
        <w:rPr>
          <w:rFonts w:ascii="Times New Roman" w:hAnsi="Times New Roman"/>
          <w:i/>
          <w:sz w:val="20"/>
          <w:szCs w:val="20"/>
        </w:rPr>
        <w:t xml:space="preserve">Convergence Virtual </w:t>
      </w:r>
      <w:r w:rsidRPr="00885CE4">
        <w:rPr>
          <w:rFonts w:ascii="Times New Roman" w:hAnsi="Times New Roman"/>
          <w:i/>
          <w:sz w:val="20"/>
          <w:szCs w:val="20"/>
        </w:rPr>
        <w:t>Meeting</w:t>
      </w:r>
      <w:r>
        <w:rPr>
          <w:rFonts w:ascii="Times New Roman" w:hAnsi="Times New Roman"/>
          <w:i/>
          <w:sz w:val="20"/>
          <w:szCs w:val="20"/>
        </w:rPr>
        <w:t>, November 2021; abstract #</w:t>
      </w:r>
      <w:r w:rsidRPr="00BA0145">
        <w:t xml:space="preserve"> </w:t>
      </w:r>
      <w:r w:rsidRPr="00D91DD9">
        <w:rPr>
          <w:rFonts w:ascii="Times New Roman" w:hAnsi="Times New Roman"/>
          <w:i/>
          <w:sz w:val="20"/>
          <w:szCs w:val="20"/>
        </w:rPr>
        <w:t xml:space="preserve">1064350 </w:t>
      </w:r>
      <w:r>
        <w:rPr>
          <w:rFonts w:ascii="Times New Roman" w:hAnsi="Times New Roman"/>
          <w:i/>
          <w:sz w:val="20"/>
          <w:szCs w:val="20"/>
        </w:rPr>
        <w:t>(</w:t>
      </w:r>
      <w:r w:rsidRPr="00D35002">
        <w:rPr>
          <w:rFonts w:ascii="Times New Roman" w:hAnsi="Times New Roman"/>
          <w:i/>
          <w:sz w:val="20"/>
          <w:szCs w:val="20"/>
        </w:rPr>
        <w:t>Poster presentation</w:t>
      </w:r>
      <w:r>
        <w:rPr>
          <w:rFonts w:ascii="Times New Roman" w:hAnsi="Times New Roman"/>
          <w:i/>
          <w:sz w:val="20"/>
          <w:szCs w:val="20"/>
        </w:rPr>
        <w:t>)</w:t>
      </w:r>
    </w:p>
    <w:p w14:paraId="64C945AF" w14:textId="46DDC9A3" w:rsidR="00BA0145" w:rsidRDefault="00BA0145" w:rsidP="00BA0145">
      <w:pPr>
        <w:numPr>
          <w:ilvl w:val="0"/>
          <w:numId w:val="3"/>
        </w:numPr>
        <w:spacing w:after="0" w:line="240" w:lineRule="auto"/>
        <w:rPr>
          <w:rFonts w:ascii="Times New Roman" w:hAnsi="Times New Roman"/>
          <w:i/>
          <w:sz w:val="20"/>
          <w:szCs w:val="20"/>
        </w:rPr>
      </w:pPr>
      <w:r w:rsidRPr="00BA0145">
        <w:rPr>
          <w:rFonts w:ascii="Times New Roman" w:hAnsi="Times New Roman"/>
          <w:i/>
          <w:sz w:val="20"/>
          <w:szCs w:val="20"/>
        </w:rPr>
        <w:t xml:space="preserve">Twilt, Marinka; Baszis, Kevin; Ringold, Sarah; Beukelman, Timothy; Dennos, Anne; Schrader, Peter; </w:t>
      </w:r>
      <w:r w:rsidRPr="00D91DD9">
        <w:rPr>
          <w:rFonts w:ascii="Times New Roman" w:hAnsi="Times New Roman"/>
          <w:b/>
          <w:bCs/>
          <w:i/>
          <w:sz w:val="20"/>
          <w:szCs w:val="20"/>
        </w:rPr>
        <w:t>Horton, Daniel B.</w:t>
      </w:r>
      <w:r w:rsidRPr="00BA0145">
        <w:rPr>
          <w:rFonts w:ascii="Times New Roman" w:hAnsi="Times New Roman"/>
          <w:i/>
          <w:sz w:val="20"/>
          <w:szCs w:val="20"/>
        </w:rPr>
        <w:t xml:space="preserve"> for the CARRA Registry investigators</w:t>
      </w:r>
      <w:r>
        <w:rPr>
          <w:rFonts w:ascii="Times New Roman" w:hAnsi="Times New Roman"/>
          <w:i/>
          <w:sz w:val="20"/>
          <w:szCs w:val="20"/>
        </w:rPr>
        <w:t xml:space="preserve">; </w:t>
      </w:r>
      <w:r w:rsidRPr="00BA0145">
        <w:rPr>
          <w:rFonts w:ascii="Times New Roman" w:hAnsi="Times New Roman"/>
          <w:i/>
          <w:sz w:val="20"/>
          <w:szCs w:val="20"/>
        </w:rPr>
        <w:t>Methotrexate Withdrawal and Outcomes in Participants with Well-controlled Non-systemic JIA Within the CARRA Registry</w:t>
      </w:r>
      <w:r>
        <w:rPr>
          <w:rFonts w:ascii="Times New Roman" w:hAnsi="Times New Roman"/>
          <w:i/>
          <w:sz w:val="20"/>
          <w:szCs w:val="20"/>
        </w:rPr>
        <w:t>;</w:t>
      </w:r>
      <w:r w:rsidRPr="00BA0145">
        <w:rPr>
          <w:rFonts w:ascii="Times New Roman" w:hAnsi="Times New Roman"/>
          <w:i/>
          <w:sz w:val="20"/>
          <w:szCs w:val="20"/>
        </w:rPr>
        <w:t xml:space="preserve"> </w:t>
      </w:r>
      <w:r w:rsidRPr="00885CE4">
        <w:rPr>
          <w:rFonts w:ascii="Times New Roman" w:hAnsi="Times New Roman"/>
          <w:i/>
          <w:sz w:val="20"/>
          <w:szCs w:val="20"/>
        </w:rPr>
        <w:t xml:space="preserve">American College of Rheumatology </w:t>
      </w:r>
      <w:r>
        <w:rPr>
          <w:rFonts w:ascii="Times New Roman" w:hAnsi="Times New Roman"/>
          <w:i/>
          <w:sz w:val="20"/>
          <w:szCs w:val="20"/>
        </w:rPr>
        <w:t xml:space="preserve">Convergence Virtual </w:t>
      </w:r>
      <w:r w:rsidRPr="00885CE4">
        <w:rPr>
          <w:rFonts w:ascii="Times New Roman" w:hAnsi="Times New Roman"/>
          <w:i/>
          <w:sz w:val="20"/>
          <w:szCs w:val="20"/>
        </w:rPr>
        <w:t>Meeting</w:t>
      </w:r>
      <w:r>
        <w:rPr>
          <w:rFonts w:ascii="Times New Roman" w:hAnsi="Times New Roman"/>
          <w:i/>
          <w:sz w:val="20"/>
          <w:szCs w:val="20"/>
        </w:rPr>
        <w:t>, November 2021; abstract #</w:t>
      </w:r>
      <w:r w:rsidRPr="00BA0145">
        <w:t xml:space="preserve"> </w:t>
      </w:r>
      <w:r w:rsidRPr="00BA0145">
        <w:rPr>
          <w:rFonts w:ascii="Times New Roman" w:hAnsi="Times New Roman"/>
          <w:i/>
          <w:sz w:val="20"/>
          <w:szCs w:val="20"/>
        </w:rPr>
        <w:t xml:space="preserve">1065846 </w:t>
      </w:r>
      <w:r>
        <w:rPr>
          <w:rFonts w:ascii="Times New Roman" w:hAnsi="Times New Roman"/>
          <w:i/>
          <w:sz w:val="20"/>
          <w:szCs w:val="20"/>
        </w:rPr>
        <w:t>(</w:t>
      </w:r>
      <w:r w:rsidRPr="00D35002">
        <w:rPr>
          <w:rFonts w:ascii="Times New Roman" w:hAnsi="Times New Roman"/>
          <w:i/>
          <w:sz w:val="20"/>
          <w:szCs w:val="20"/>
        </w:rPr>
        <w:t>Poster presentation</w:t>
      </w:r>
      <w:r>
        <w:rPr>
          <w:rFonts w:ascii="Times New Roman" w:hAnsi="Times New Roman"/>
          <w:i/>
          <w:sz w:val="20"/>
          <w:szCs w:val="20"/>
        </w:rPr>
        <w:t>)</w:t>
      </w:r>
    </w:p>
    <w:p w14:paraId="184F3C33" w14:textId="71F1E594" w:rsidR="00BA0145" w:rsidRDefault="00BA0145" w:rsidP="008F4A6A">
      <w:pPr>
        <w:numPr>
          <w:ilvl w:val="0"/>
          <w:numId w:val="3"/>
        </w:numPr>
        <w:spacing w:after="0" w:line="240" w:lineRule="auto"/>
        <w:rPr>
          <w:rFonts w:ascii="Times New Roman" w:hAnsi="Times New Roman"/>
          <w:i/>
          <w:sz w:val="20"/>
          <w:szCs w:val="20"/>
        </w:rPr>
      </w:pPr>
      <w:r w:rsidRPr="00BA0145">
        <w:rPr>
          <w:rFonts w:ascii="Times New Roman" w:hAnsi="Times New Roman"/>
          <w:b/>
          <w:bCs/>
          <w:i/>
          <w:sz w:val="20"/>
          <w:szCs w:val="20"/>
        </w:rPr>
        <w:t>Horton, Daniel B.</w:t>
      </w:r>
      <w:r w:rsidRPr="00BA0145">
        <w:rPr>
          <w:rFonts w:ascii="Times New Roman" w:hAnsi="Times New Roman"/>
          <w:i/>
          <w:sz w:val="20"/>
          <w:szCs w:val="20"/>
        </w:rPr>
        <w:t>; Parlett, Lauren E.; Huang, Cecilia; Crystal, Stephen; Davidow, Amy L.; Gerhard, Tobias; Rose, Carlos D.; Haynes, Kevin; Brian L. Strom</w:t>
      </w:r>
      <w:r>
        <w:rPr>
          <w:rFonts w:ascii="Times New Roman" w:hAnsi="Times New Roman"/>
          <w:i/>
          <w:sz w:val="20"/>
          <w:szCs w:val="20"/>
        </w:rPr>
        <w:t xml:space="preserve">; </w:t>
      </w:r>
      <w:r w:rsidRPr="00BA0145">
        <w:rPr>
          <w:rFonts w:ascii="Times New Roman" w:hAnsi="Times New Roman"/>
          <w:i/>
          <w:sz w:val="20"/>
          <w:szCs w:val="20"/>
        </w:rPr>
        <w:t xml:space="preserve">JIA Diagnoses and Trends from 2006-2019: Has the U.S. ICD-9-to-ICD-10 Transition Created Coding Artifacts? </w:t>
      </w:r>
      <w:r w:rsidRPr="00885CE4">
        <w:rPr>
          <w:rFonts w:ascii="Times New Roman" w:hAnsi="Times New Roman"/>
          <w:i/>
          <w:sz w:val="20"/>
          <w:szCs w:val="20"/>
        </w:rPr>
        <w:t xml:space="preserve">American College of Rheumatology </w:t>
      </w:r>
      <w:r>
        <w:rPr>
          <w:rFonts w:ascii="Times New Roman" w:hAnsi="Times New Roman"/>
          <w:i/>
          <w:sz w:val="20"/>
          <w:szCs w:val="20"/>
        </w:rPr>
        <w:t xml:space="preserve">Convergence Virtual </w:t>
      </w:r>
      <w:r w:rsidRPr="00885CE4">
        <w:rPr>
          <w:rFonts w:ascii="Times New Roman" w:hAnsi="Times New Roman"/>
          <w:i/>
          <w:sz w:val="20"/>
          <w:szCs w:val="20"/>
        </w:rPr>
        <w:t>Meeting</w:t>
      </w:r>
      <w:r>
        <w:rPr>
          <w:rFonts w:ascii="Times New Roman" w:hAnsi="Times New Roman"/>
          <w:i/>
          <w:sz w:val="20"/>
          <w:szCs w:val="20"/>
        </w:rPr>
        <w:t>, November 2021; abstract #</w:t>
      </w:r>
      <w:r w:rsidRPr="00BA0145">
        <w:t xml:space="preserve"> </w:t>
      </w:r>
      <w:r w:rsidRPr="00BA0145">
        <w:rPr>
          <w:rFonts w:ascii="Times New Roman" w:hAnsi="Times New Roman"/>
          <w:i/>
          <w:sz w:val="20"/>
          <w:szCs w:val="20"/>
        </w:rPr>
        <w:t>1065596</w:t>
      </w:r>
      <w:r>
        <w:rPr>
          <w:rFonts w:ascii="Times New Roman" w:hAnsi="Times New Roman"/>
          <w:i/>
          <w:sz w:val="20"/>
          <w:szCs w:val="20"/>
        </w:rPr>
        <w:t xml:space="preserve"> (</w:t>
      </w:r>
      <w:r w:rsidRPr="00D35002">
        <w:rPr>
          <w:rFonts w:ascii="Times New Roman" w:hAnsi="Times New Roman"/>
          <w:i/>
          <w:sz w:val="20"/>
          <w:szCs w:val="20"/>
        </w:rPr>
        <w:t>Poster presentation</w:t>
      </w:r>
      <w:r>
        <w:rPr>
          <w:rFonts w:ascii="Times New Roman" w:hAnsi="Times New Roman"/>
          <w:i/>
          <w:sz w:val="20"/>
          <w:szCs w:val="20"/>
        </w:rPr>
        <w:t>)</w:t>
      </w:r>
    </w:p>
    <w:p w14:paraId="15037B9C" w14:textId="564E6395" w:rsidR="008F4A6A" w:rsidRDefault="008F4A6A" w:rsidP="008F4A6A">
      <w:pPr>
        <w:numPr>
          <w:ilvl w:val="0"/>
          <w:numId w:val="3"/>
        </w:numPr>
        <w:spacing w:after="0" w:line="240" w:lineRule="auto"/>
        <w:rPr>
          <w:rFonts w:ascii="Times New Roman" w:hAnsi="Times New Roman"/>
          <w:i/>
          <w:sz w:val="20"/>
          <w:szCs w:val="20"/>
        </w:rPr>
      </w:pPr>
      <w:r w:rsidRPr="001564C9">
        <w:rPr>
          <w:rFonts w:ascii="Times New Roman" w:hAnsi="Times New Roman"/>
          <w:i/>
          <w:sz w:val="20"/>
          <w:szCs w:val="20"/>
        </w:rPr>
        <w:t>Beier, Matthew A.</w:t>
      </w:r>
      <w:r>
        <w:rPr>
          <w:rFonts w:ascii="Times New Roman" w:hAnsi="Times New Roman"/>
          <w:i/>
          <w:sz w:val="20"/>
          <w:szCs w:val="20"/>
        </w:rPr>
        <w:t>*</w:t>
      </w:r>
      <w:r w:rsidRPr="001564C9">
        <w:rPr>
          <w:rFonts w:ascii="Times New Roman" w:hAnsi="Times New Roman"/>
          <w:i/>
          <w:sz w:val="20"/>
          <w:szCs w:val="20"/>
        </w:rPr>
        <w:t>; Setoguchi, Soko; Gerhard, Tobias; Roy, Jason; Gabbeta, Avinash</w:t>
      </w:r>
      <w:r>
        <w:rPr>
          <w:rFonts w:ascii="Times New Roman" w:hAnsi="Times New Roman"/>
          <w:i/>
          <w:sz w:val="20"/>
          <w:szCs w:val="20"/>
        </w:rPr>
        <w:t>*</w:t>
      </w:r>
      <w:r w:rsidRPr="001564C9">
        <w:rPr>
          <w:rFonts w:ascii="Times New Roman" w:hAnsi="Times New Roman"/>
          <w:i/>
          <w:sz w:val="20"/>
          <w:szCs w:val="20"/>
        </w:rPr>
        <w:t xml:space="preserve">; Strom, Brian L.; Blaser, Martin J.; </w:t>
      </w:r>
      <w:r w:rsidRPr="00D35002">
        <w:rPr>
          <w:rFonts w:ascii="Times New Roman" w:hAnsi="Times New Roman"/>
          <w:b/>
          <w:bCs/>
          <w:i/>
          <w:sz w:val="20"/>
          <w:szCs w:val="20"/>
        </w:rPr>
        <w:t>Horton, Daniel B.</w:t>
      </w:r>
      <w:r w:rsidRPr="00D35002">
        <w:rPr>
          <w:rFonts w:ascii="Times New Roman" w:hAnsi="Times New Roman"/>
          <w:i/>
          <w:sz w:val="20"/>
          <w:szCs w:val="20"/>
        </w:rPr>
        <w:t xml:space="preserve">; </w:t>
      </w:r>
      <w:r w:rsidRPr="008F4A6A">
        <w:rPr>
          <w:rFonts w:ascii="Times New Roman" w:hAnsi="Times New Roman"/>
          <w:i/>
          <w:sz w:val="20"/>
          <w:szCs w:val="20"/>
        </w:rPr>
        <w:t>Early life antibiotic exposure and incident chronic diseases in childhood</w:t>
      </w:r>
      <w:r>
        <w:rPr>
          <w:rFonts w:ascii="Times New Roman" w:hAnsi="Times New Roman"/>
          <w:i/>
          <w:sz w:val="20"/>
          <w:szCs w:val="20"/>
        </w:rPr>
        <w:t>;</w:t>
      </w:r>
      <w:r w:rsidRPr="004E4A90">
        <w:rPr>
          <w:rFonts w:ascii="Times New Roman" w:hAnsi="Times New Roman"/>
          <w:i/>
          <w:sz w:val="20"/>
          <w:szCs w:val="20"/>
        </w:rPr>
        <w:t xml:space="preserve"> </w:t>
      </w:r>
      <w:r w:rsidR="005F6EF7" w:rsidRPr="00885CE4">
        <w:rPr>
          <w:rFonts w:ascii="Times New Roman" w:hAnsi="Times New Roman"/>
          <w:i/>
          <w:sz w:val="20"/>
          <w:szCs w:val="20"/>
        </w:rPr>
        <w:t xml:space="preserve">International </w:t>
      </w:r>
      <w:r w:rsidR="005F6EF7" w:rsidRPr="00885CE4">
        <w:rPr>
          <w:rFonts w:ascii="Times New Roman" w:hAnsi="Times New Roman"/>
          <w:i/>
          <w:sz w:val="20"/>
          <w:szCs w:val="20"/>
        </w:rPr>
        <w:lastRenderedPageBreak/>
        <w:t>Conference on Pharmacoepidemiology &amp; Therapeutic Risk Management</w:t>
      </w:r>
      <w:r>
        <w:rPr>
          <w:rFonts w:ascii="Times New Roman" w:hAnsi="Times New Roman"/>
          <w:i/>
          <w:sz w:val="20"/>
          <w:szCs w:val="20"/>
        </w:rPr>
        <w:t>, August 2021</w:t>
      </w:r>
      <w:r w:rsidRPr="002F49FC">
        <w:rPr>
          <w:rFonts w:ascii="Times New Roman" w:hAnsi="Times New Roman"/>
          <w:i/>
          <w:sz w:val="20"/>
          <w:szCs w:val="20"/>
        </w:rPr>
        <w:t xml:space="preserve"> </w:t>
      </w:r>
      <w:r>
        <w:rPr>
          <w:rFonts w:ascii="Times New Roman" w:hAnsi="Times New Roman"/>
          <w:i/>
          <w:sz w:val="20"/>
          <w:szCs w:val="20"/>
        </w:rPr>
        <w:t>(Oral</w:t>
      </w:r>
      <w:r w:rsidRPr="00D35002">
        <w:rPr>
          <w:rFonts w:ascii="Times New Roman" w:hAnsi="Times New Roman"/>
          <w:i/>
          <w:sz w:val="20"/>
          <w:szCs w:val="20"/>
        </w:rPr>
        <w:t xml:space="preserve"> presentation</w:t>
      </w:r>
      <w:r>
        <w:rPr>
          <w:rFonts w:ascii="Times New Roman" w:hAnsi="Times New Roman"/>
          <w:i/>
          <w:sz w:val="20"/>
          <w:szCs w:val="20"/>
        </w:rPr>
        <w:t>)</w:t>
      </w:r>
    </w:p>
    <w:p w14:paraId="4513E9A8" w14:textId="328C1204" w:rsidR="008F4A6A" w:rsidRDefault="008F4A6A" w:rsidP="008F4A6A">
      <w:pPr>
        <w:numPr>
          <w:ilvl w:val="0"/>
          <w:numId w:val="3"/>
        </w:numPr>
        <w:spacing w:after="0" w:line="240" w:lineRule="auto"/>
        <w:rPr>
          <w:rFonts w:ascii="Times New Roman" w:hAnsi="Times New Roman"/>
          <w:i/>
          <w:sz w:val="20"/>
          <w:szCs w:val="20"/>
        </w:rPr>
      </w:pPr>
      <w:r w:rsidRPr="008F4A6A">
        <w:rPr>
          <w:rFonts w:ascii="Times New Roman" w:hAnsi="Times New Roman"/>
          <w:i/>
          <w:sz w:val="20"/>
          <w:szCs w:val="20"/>
        </w:rPr>
        <w:t>Benack, Kirk</w:t>
      </w:r>
      <w:r>
        <w:rPr>
          <w:rFonts w:ascii="Times New Roman" w:hAnsi="Times New Roman"/>
          <w:i/>
          <w:sz w:val="20"/>
          <w:szCs w:val="20"/>
        </w:rPr>
        <w:t>*</w:t>
      </w:r>
      <w:r w:rsidRPr="008F4A6A">
        <w:rPr>
          <w:rFonts w:ascii="Times New Roman" w:hAnsi="Times New Roman"/>
          <w:i/>
          <w:sz w:val="20"/>
          <w:szCs w:val="20"/>
        </w:rPr>
        <w:t xml:space="preserve">; Nyandege, Abner; Nonnenmacher, Edward; Jan, Saira; Setoguchi, Soko; Gerhard, Tobias; Strom, Brian L.; </w:t>
      </w:r>
      <w:r w:rsidRPr="008F4A6A">
        <w:rPr>
          <w:rFonts w:ascii="Times New Roman" w:hAnsi="Times New Roman"/>
          <w:b/>
          <w:bCs/>
          <w:i/>
          <w:sz w:val="20"/>
          <w:szCs w:val="20"/>
        </w:rPr>
        <w:t>Horton, Daniel B.</w:t>
      </w:r>
      <w:r w:rsidRPr="00D35002">
        <w:rPr>
          <w:rFonts w:ascii="Times New Roman" w:hAnsi="Times New Roman"/>
          <w:i/>
          <w:sz w:val="20"/>
          <w:szCs w:val="20"/>
        </w:rPr>
        <w:t xml:space="preserve">; </w:t>
      </w:r>
      <w:r w:rsidRPr="008F4A6A">
        <w:rPr>
          <w:rFonts w:ascii="Times New Roman" w:hAnsi="Times New Roman"/>
          <w:i/>
          <w:sz w:val="20"/>
          <w:szCs w:val="20"/>
        </w:rPr>
        <w:t>Validity of claims-based algorithms to identify patients with test-positive influenza</w:t>
      </w:r>
      <w:r>
        <w:rPr>
          <w:rFonts w:ascii="Times New Roman" w:hAnsi="Times New Roman"/>
          <w:i/>
          <w:sz w:val="20"/>
          <w:szCs w:val="20"/>
        </w:rPr>
        <w:t>;</w:t>
      </w:r>
      <w:r w:rsidRPr="004E4A90">
        <w:rPr>
          <w:rFonts w:ascii="Times New Roman" w:hAnsi="Times New Roman"/>
          <w:i/>
          <w:sz w:val="20"/>
          <w:szCs w:val="20"/>
        </w:rPr>
        <w:t xml:space="preserve"> </w:t>
      </w:r>
      <w:r w:rsidR="005F6EF7" w:rsidRPr="00885CE4">
        <w:rPr>
          <w:rFonts w:ascii="Times New Roman" w:hAnsi="Times New Roman"/>
          <w:i/>
          <w:sz w:val="20"/>
          <w:szCs w:val="20"/>
        </w:rPr>
        <w:t>International Conference on Pharmacoepidemiology &amp; Therapeutic Risk Management</w:t>
      </w:r>
      <w:r>
        <w:rPr>
          <w:rFonts w:ascii="Times New Roman" w:hAnsi="Times New Roman"/>
          <w:i/>
          <w:sz w:val="20"/>
          <w:szCs w:val="20"/>
        </w:rPr>
        <w:t>, August 2021</w:t>
      </w:r>
      <w:r w:rsidRPr="002F49FC">
        <w:rPr>
          <w:rFonts w:ascii="Times New Roman" w:hAnsi="Times New Roman"/>
          <w:i/>
          <w:sz w:val="20"/>
          <w:szCs w:val="20"/>
        </w:rPr>
        <w:t xml:space="preserve"> </w:t>
      </w:r>
      <w:r>
        <w:rPr>
          <w:rFonts w:ascii="Times New Roman" w:hAnsi="Times New Roman"/>
          <w:i/>
          <w:sz w:val="20"/>
          <w:szCs w:val="20"/>
        </w:rPr>
        <w:t xml:space="preserve">(Poster </w:t>
      </w:r>
      <w:r w:rsidRPr="00D35002">
        <w:rPr>
          <w:rFonts w:ascii="Times New Roman" w:hAnsi="Times New Roman"/>
          <w:i/>
          <w:sz w:val="20"/>
          <w:szCs w:val="20"/>
        </w:rPr>
        <w:t>presentation</w:t>
      </w:r>
      <w:r>
        <w:rPr>
          <w:rFonts w:ascii="Times New Roman" w:hAnsi="Times New Roman"/>
          <w:i/>
          <w:sz w:val="20"/>
          <w:szCs w:val="20"/>
        </w:rPr>
        <w:t>)</w:t>
      </w:r>
    </w:p>
    <w:p w14:paraId="22E03364" w14:textId="25DEB5E7" w:rsidR="00DC1D3F" w:rsidRPr="00885CE4" w:rsidRDefault="00DC1D3F" w:rsidP="00DC1D3F">
      <w:pPr>
        <w:pStyle w:val="ListParagraph"/>
        <w:spacing w:after="0" w:line="240" w:lineRule="auto"/>
        <w:ind w:left="2070"/>
        <w:rPr>
          <w:rFonts w:ascii="Times New Roman" w:hAnsi="Times New Roman"/>
          <w:i/>
          <w:sz w:val="20"/>
          <w:szCs w:val="20"/>
        </w:rPr>
      </w:pPr>
      <w:r w:rsidRPr="00885CE4">
        <w:rPr>
          <w:rFonts w:ascii="Times New Roman" w:hAnsi="Times New Roman"/>
          <w:i/>
          <w:sz w:val="20"/>
          <w:szCs w:val="20"/>
        </w:rPr>
        <w:t xml:space="preserve">Chosen for </w:t>
      </w:r>
      <w:r>
        <w:rPr>
          <w:rFonts w:ascii="Times New Roman" w:hAnsi="Times New Roman"/>
          <w:i/>
          <w:sz w:val="20"/>
          <w:szCs w:val="20"/>
        </w:rPr>
        <w:t>Vaccine</w:t>
      </w:r>
      <w:r w:rsidRPr="00885CE4">
        <w:rPr>
          <w:rFonts w:ascii="Times New Roman" w:hAnsi="Times New Roman"/>
          <w:i/>
          <w:sz w:val="20"/>
          <w:szCs w:val="20"/>
        </w:rPr>
        <w:t xml:space="preserve"> Spotlight Session, with a </w:t>
      </w:r>
      <w:r>
        <w:rPr>
          <w:rFonts w:ascii="Times New Roman" w:hAnsi="Times New Roman"/>
          <w:i/>
          <w:sz w:val="20"/>
          <w:szCs w:val="20"/>
        </w:rPr>
        <w:t>2</w:t>
      </w:r>
      <w:r w:rsidRPr="00885CE4">
        <w:rPr>
          <w:rFonts w:ascii="Times New Roman" w:hAnsi="Times New Roman"/>
          <w:i/>
          <w:sz w:val="20"/>
          <w:szCs w:val="20"/>
        </w:rPr>
        <w:t>-minute presentation.</w:t>
      </w:r>
    </w:p>
    <w:p w14:paraId="6706952D" w14:textId="1D917DF0" w:rsidR="004E4A90" w:rsidRDefault="004E4A90" w:rsidP="004E4A90">
      <w:pPr>
        <w:numPr>
          <w:ilvl w:val="0"/>
          <w:numId w:val="3"/>
        </w:numPr>
        <w:spacing w:after="0" w:line="240" w:lineRule="auto"/>
        <w:rPr>
          <w:rFonts w:ascii="Times New Roman" w:hAnsi="Times New Roman"/>
          <w:i/>
          <w:sz w:val="20"/>
          <w:szCs w:val="20"/>
        </w:rPr>
      </w:pPr>
      <w:r w:rsidRPr="001564C9">
        <w:rPr>
          <w:rFonts w:ascii="Times New Roman" w:hAnsi="Times New Roman"/>
          <w:i/>
          <w:sz w:val="20"/>
          <w:szCs w:val="20"/>
        </w:rPr>
        <w:t>Beier, Matthew A.</w:t>
      </w:r>
      <w:r>
        <w:rPr>
          <w:rFonts w:ascii="Times New Roman" w:hAnsi="Times New Roman"/>
          <w:i/>
          <w:sz w:val="20"/>
          <w:szCs w:val="20"/>
        </w:rPr>
        <w:t>*</w:t>
      </w:r>
      <w:r w:rsidRPr="001564C9">
        <w:rPr>
          <w:rFonts w:ascii="Times New Roman" w:hAnsi="Times New Roman"/>
          <w:i/>
          <w:sz w:val="20"/>
          <w:szCs w:val="20"/>
        </w:rPr>
        <w:t xml:space="preserve">; </w:t>
      </w:r>
      <w:proofErr w:type="gramStart"/>
      <w:r w:rsidRPr="001564C9">
        <w:rPr>
          <w:rFonts w:ascii="Times New Roman" w:hAnsi="Times New Roman"/>
          <w:i/>
          <w:sz w:val="20"/>
          <w:szCs w:val="20"/>
        </w:rPr>
        <w:t>Setoguchi,  Soko</w:t>
      </w:r>
      <w:proofErr w:type="gramEnd"/>
      <w:r w:rsidRPr="001564C9">
        <w:rPr>
          <w:rFonts w:ascii="Times New Roman" w:hAnsi="Times New Roman"/>
          <w:i/>
          <w:sz w:val="20"/>
          <w:szCs w:val="20"/>
        </w:rPr>
        <w:t>; Gerhard, Tobias; Roy, Jason; Gabbeta, Avinash</w:t>
      </w:r>
      <w:r>
        <w:rPr>
          <w:rFonts w:ascii="Times New Roman" w:hAnsi="Times New Roman"/>
          <w:i/>
          <w:sz w:val="20"/>
          <w:szCs w:val="20"/>
        </w:rPr>
        <w:t>*</w:t>
      </w:r>
      <w:r w:rsidRPr="001564C9">
        <w:rPr>
          <w:rFonts w:ascii="Times New Roman" w:hAnsi="Times New Roman"/>
          <w:i/>
          <w:sz w:val="20"/>
          <w:szCs w:val="20"/>
        </w:rPr>
        <w:t xml:space="preserve">; Strom, Brian L.; Blaser, Martin J.; </w:t>
      </w:r>
      <w:r w:rsidRPr="00D35002">
        <w:rPr>
          <w:rFonts w:ascii="Times New Roman" w:hAnsi="Times New Roman"/>
          <w:b/>
          <w:bCs/>
          <w:i/>
          <w:sz w:val="20"/>
          <w:szCs w:val="20"/>
        </w:rPr>
        <w:t>Horton, Daniel B.</w:t>
      </w:r>
      <w:r w:rsidRPr="00D35002">
        <w:rPr>
          <w:rFonts w:ascii="Times New Roman" w:hAnsi="Times New Roman"/>
          <w:i/>
          <w:sz w:val="20"/>
          <w:szCs w:val="20"/>
        </w:rPr>
        <w:t xml:space="preserve">; </w:t>
      </w:r>
      <w:r w:rsidRPr="004E4A90">
        <w:rPr>
          <w:rFonts w:ascii="Times New Roman" w:hAnsi="Times New Roman"/>
          <w:i/>
          <w:sz w:val="20"/>
          <w:szCs w:val="20"/>
        </w:rPr>
        <w:t xml:space="preserve">Early </w:t>
      </w:r>
      <w:r w:rsidR="008F4A6A" w:rsidRPr="004E4A90">
        <w:rPr>
          <w:rFonts w:ascii="Times New Roman" w:hAnsi="Times New Roman"/>
          <w:i/>
          <w:sz w:val="20"/>
          <w:szCs w:val="20"/>
        </w:rPr>
        <w:t>life antibiotic exposure and incident chronic diseases in childhood</w:t>
      </w:r>
      <w:r>
        <w:rPr>
          <w:rFonts w:ascii="Times New Roman" w:hAnsi="Times New Roman"/>
          <w:i/>
          <w:sz w:val="20"/>
          <w:szCs w:val="20"/>
        </w:rPr>
        <w:t>;</w:t>
      </w:r>
      <w:r w:rsidRPr="004E4A90">
        <w:rPr>
          <w:rFonts w:ascii="Times New Roman" w:hAnsi="Times New Roman"/>
          <w:i/>
          <w:sz w:val="20"/>
          <w:szCs w:val="20"/>
        </w:rPr>
        <w:t xml:space="preserve"> International Society for Pharmacoepidemiology Virtual Mid-Year Meeting</w:t>
      </w:r>
      <w:r>
        <w:rPr>
          <w:rFonts w:ascii="Times New Roman" w:hAnsi="Times New Roman"/>
          <w:i/>
          <w:sz w:val="20"/>
          <w:szCs w:val="20"/>
        </w:rPr>
        <w:t>, April 2021;</w:t>
      </w:r>
      <w:r w:rsidR="002F49FC" w:rsidRPr="002F49FC">
        <w:rPr>
          <w:rFonts w:ascii="Times New Roman" w:hAnsi="Times New Roman"/>
          <w:i/>
          <w:sz w:val="20"/>
          <w:szCs w:val="20"/>
        </w:rPr>
        <w:t xml:space="preserve"> abstract #964892 </w:t>
      </w:r>
      <w:r>
        <w:rPr>
          <w:rFonts w:ascii="Times New Roman" w:hAnsi="Times New Roman"/>
          <w:i/>
          <w:sz w:val="20"/>
          <w:szCs w:val="20"/>
        </w:rPr>
        <w:t>(Oral</w:t>
      </w:r>
      <w:r w:rsidRPr="00D35002">
        <w:rPr>
          <w:rFonts w:ascii="Times New Roman" w:hAnsi="Times New Roman"/>
          <w:i/>
          <w:sz w:val="20"/>
          <w:szCs w:val="20"/>
        </w:rPr>
        <w:t xml:space="preserve"> presentation</w:t>
      </w:r>
      <w:r>
        <w:rPr>
          <w:rFonts w:ascii="Times New Roman" w:hAnsi="Times New Roman"/>
          <w:i/>
          <w:sz w:val="20"/>
          <w:szCs w:val="20"/>
        </w:rPr>
        <w:t>)</w:t>
      </w:r>
    </w:p>
    <w:p w14:paraId="111C5BA9" w14:textId="7697672D" w:rsidR="001564C9" w:rsidRDefault="001564C9" w:rsidP="001564C9">
      <w:pPr>
        <w:numPr>
          <w:ilvl w:val="0"/>
          <w:numId w:val="3"/>
        </w:numPr>
        <w:spacing w:after="0" w:line="240" w:lineRule="auto"/>
        <w:rPr>
          <w:rFonts w:ascii="Times New Roman" w:hAnsi="Times New Roman"/>
          <w:i/>
          <w:sz w:val="20"/>
          <w:szCs w:val="20"/>
        </w:rPr>
      </w:pPr>
      <w:r w:rsidRPr="001564C9">
        <w:rPr>
          <w:rFonts w:ascii="Times New Roman" w:hAnsi="Times New Roman"/>
          <w:i/>
          <w:sz w:val="20"/>
          <w:szCs w:val="20"/>
        </w:rPr>
        <w:t>Beier, Matthew A.</w:t>
      </w:r>
      <w:r w:rsidR="00226D37">
        <w:rPr>
          <w:rFonts w:ascii="Times New Roman" w:hAnsi="Times New Roman"/>
          <w:i/>
          <w:sz w:val="20"/>
          <w:szCs w:val="20"/>
        </w:rPr>
        <w:t>*</w:t>
      </w:r>
      <w:r w:rsidRPr="001564C9">
        <w:rPr>
          <w:rFonts w:ascii="Times New Roman" w:hAnsi="Times New Roman"/>
          <w:i/>
          <w:sz w:val="20"/>
          <w:szCs w:val="20"/>
        </w:rPr>
        <w:t>; Setoguchi,  Soko; Gerhard, Tobias; Roy, Jason; Gabbeta, Avinash</w:t>
      </w:r>
      <w:r w:rsidR="00226D37">
        <w:rPr>
          <w:rFonts w:ascii="Times New Roman" w:hAnsi="Times New Roman"/>
          <w:i/>
          <w:sz w:val="20"/>
          <w:szCs w:val="20"/>
        </w:rPr>
        <w:t>*</w:t>
      </w:r>
      <w:r w:rsidRPr="001564C9">
        <w:rPr>
          <w:rFonts w:ascii="Times New Roman" w:hAnsi="Times New Roman"/>
          <w:i/>
          <w:sz w:val="20"/>
          <w:szCs w:val="20"/>
        </w:rPr>
        <w:t xml:space="preserve">; Strom, Brian L.; Blaser, Martin J.; </w:t>
      </w:r>
      <w:r w:rsidRPr="00D35002">
        <w:rPr>
          <w:rFonts w:ascii="Times New Roman" w:hAnsi="Times New Roman"/>
          <w:b/>
          <w:bCs/>
          <w:i/>
          <w:sz w:val="20"/>
          <w:szCs w:val="20"/>
        </w:rPr>
        <w:t>Horton, Daniel B.</w:t>
      </w:r>
      <w:r w:rsidRPr="00D35002">
        <w:rPr>
          <w:rFonts w:ascii="Times New Roman" w:hAnsi="Times New Roman"/>
          <w:i/>
          <w:sz w:val="20"/>
          <w:szCs w:val="20"/>
        </w:rPr>
        <w:t xml:space="preserve">; </w:t>
      </w:r>
      <w:r w:rsidRPr="001564C9">
        <w:rPr>
          <w:rFonts w:ascii="Times New Roman" w:hAnsi="Times New Roman"/>
          <w:i/>
          <w:sz w:val="20"/>
          <w:szCs w:val="20"/>
        </w:rPr>
        <w:t>Prenatal and early-life antibiotic exposure and chronic pediatric diseases</w:t>
      </w:r>
      <w:r w:rsidRPr="00D35002">
        <w:rPr>
          <w:rFonts w:ascii="Times New Roman" w:hAnsi="Times New Roman"/>
          <w:i/>
          <w:sz w:val="20"/>
          <w:szCs w:val="20"/>
        </w:rPr>
        <w:t xml:space="preserve">; </w:t>
      </w:r>
      <w:r>
        <w:rPr>
          <w:rFonts w:ascii="Times New Roman" w:hAnsi="Times New Roman"/>
          <w:i/>
          <w:sz w:val="20"/>
          <w:szCs w:val="20"/>
        </w:rPr>
        <w:t xml:space="preserve">Pediatric Academic Society Virtual </w:t>
      </w:r>
      <w:r w:rsidRPr="00885CE4">
        <w:rPr>
          <w:rFonts w:ascii="Times New Roman" w:hAnsi="Times New Roman"/>
          <w:i/>
          <w:sz w:val="20"/>
          <w:szCs w:val="20"/>
        </w:rPr>
        <w:t>Meeting</w:t>
      </w:r>
      <w:r>
        <w:rPr>
          <w:rFonts w:ascii="Times New Roman" w:hAnsi="Times New Roman"/>
          <w:i/>
          <w:sz w:val="20"/>
          <w:szCs w:val="20"/>
        </w:rPr>
        <w:t xml:space="preserve">, April 2021; </w:t>
      </w:r>
      <w:r w:rsidR="002F49FC">
        <w:rPr>
          <w:rFonts w:ascii="Times New Roman" w:hAnsi="Times New Roman"/>
          <w:i/>
          <w:sz w:val="20"/>
          <w:szCs w:val="20"/>
        </w:rPr>
        <w:t>a</w:t>
      </w:r>
      <w:r w:rsidR="002F49FC" w:rsidRPr="002F49FC">
        <w:rPr>
          <w:rFonts w:ascii="Times New Roman" w:hAnsi="Times New Roman"/>
          <w:i/>
          <w:sz w:val="20"/>
          <w:szCs w:val="20"/>
        </w:rPr>
        <w:t xml:space="preserve">bstract </w:t>
      </w:r>
      <w:r w:rsidR="002F49FC">
        <w:rPr>
          <w:rFonts w:ascii="Times New Roman" w:hAnsi="Times New Roman"/>
          <w:i/>
          <w:sz w:val="20"/>
          <w:szCs w:val="20"/>
        </w:rPr>
        <w:t>#</w:t>
      </w:r>
      <w:r w:rsidR="002F49FC" w:rsidRPr="002F49FC">
        <w:rPr>
          <w:rFonts w:ascii="Times New Roman" w:hAnsi="Times New Roman"/>
          <w:i/>
          <w:sz w:val="20"/>
          <w:szCs w:val="20"/>
        </w:rPr>
        <w:t>3536450</w:t>
      </w:r>
      <w:r w:rsidR="002F49FC">
        <w:rPr>
          <w:rFonts w:ascii="Times New Roman" w:hAnsi="Times New Roman"/>
          <w:i/>
          <w:sz w:val="20"/>
          <w:szCs w:val="20"/>
        </w:rPr>
        <w:t xml:space="preserve"> </w:t>
      </w:r>
      <w:r>
        <w:rPr>
          <w:rFonts w:ascii="Times New Roman" w:hAnsi="Times New Roman"/>
          <w:i/>
          <w:sz w:val="20"/>
          <w:szCs w:val="20"/>
        </w:rPr>
        <w:t>(</w:t>
      </w:r>
      <w:r w:rsidR="00FD7014">
        <w:rPr>
          <w:rFonts w:ascii="Times New Roman" w:hAnsi="Times New Roman"/>
          <w:i/>
          <w:sz w:val="20"/>
          <w:szCs w:val="20"/>
        </w:rPr>
        <w:t>e-</w:t>
      </w:r>
      <w:r w:rsidRPr="00D35002">
        <w:rPr>
          <w:rFonts w:ascii="Times New Roman" w:hAnsi="Times New Roman"/>
          <w:i/>
          <w:sz w:val="20"/>
          <w:szCs w:val="20"/>
        </w:rPr>
        <w:t>Poster presentation</w:t>
      </w:r>
      <w:r>
        <w:rPr>
          <w:rFonts w:ascii="Times New Roman" w:hAnsi="Times New Roman"/>
          <w:i/>
          <w:sz w:val="20"/>
          <w:szCs w:val="20"/>
        </w:rPr>
        <w:t>)</w:t>
      </w:r>
    </w:p>
    <w:p w14:paraId="19C7B45E" w14:textId="0596506C" w:rsidR="00D35002" w:rsidRDefault="00D35002" w:rsidP="00B462AB">
      <w:pPr>
        <w:numPr>
          <w:ilvl w:val="0"/>
          <w:numId w:val="3"/>
        </w:numPr>
        <w:spacing w:after="0" w:line="240" w:lineRule="auto"/>
        <w:rPr>
          <w:rFonts w:ascii="Times New Roman" w:hAnsi="Times New Roman"/>
          <w:i/>
          <w:sz w:val="20"/>
          <w:szCs w:val="20"/>
        </w:rPr>
      </w:pPr>
      <w:r w:rsidRPr="00D35002">
        <w:rPr>
          <w:rFonts w:ascii="Times New Roman" w:hAnsi="Times New Roman"/>
          <w:i/>
          <w:sz w:val="20"/>
          <w:szCs w:val="20"/>
        </w:rPr>
        <w:t>Gabbeta, Avinash</w:t>
      </w:r>
      <w:r w:rsidR="00226D37">
        <w:rPr>
          <w:rFonts w:ascii="Times New Roman" w:hAnsi="Times New Roman"/>
          <w:i/>
          <w:sz w:val="20"/>
          <w:szCs w:val="20"/>
        </w:rPr>
        <w:t>*</w:t>
      </w:r>
      <w:r w:rsidRPr="00D35002">
        <w:rPr>
          <w:rFonts w:ascii="Times New Roman" w:hAnsi="Times New Roman"/>
          <w:i/>
          <w:sz w:val="20"/>
          <w:szCs w:val="20"/>
        </w:rPr>
        <w:t xml:space="preserve">; Mulvihill, Evan; Beukelman, Timothy; Lewis, James D.; Rose, Carlos D.; Strom, Brian L.; </w:t>
      </w:r>
      <w:r w:rsidRPr="00D35002">
        <w:rPr>
          <w:rFonts w:ascii="Times New Roman" w:hAnsi="Times New Roman"/>
          <w:b/>
          <w:bCs/>
          <w:i/>
          <w:sz w:val="20"/>
          <w:szCs w:val="20"/>
        </w:rPr>
        <w:t>Horton, Daniel B.</w:t>
      </w:r>
      <w:r w:rsidRPr="00D35002">
        <w:rPr>
          <w:rFonts w:ascii="Times New Roman" w:hAnsi="Times New Roman"/>
          <w:i/>
          <w:sz w:val="20"/>
          <w:szCs w:val="20"/>
        </w:rPr>
        <w:t xml:space="preserve">; Validation of new antirheumatic drug use as a proxy for increased JIA disease activity; </w:t>
      </w:r>
      <w:r w:rsidR="001968C9" w:rsidRPr="00885CE4">
        <w:rPr>
          <w:rFonts w:ascii="Times New Roman" w:hAnsi="Times New Roman"/>
          <w:i/>
          <w:sz w:val="20"/>
          <w:szCs w:val="20"/>
        </w:rPr>
        <w:t xml:space="preserve">American College of Rheumatology </w:t>
      </w:r>
      <w:r w:rsidR="001968C9">
        <w:rPr>
          <w:rFonts w:ascii="Times New Roman" w:hAnsi="Times New Roman"/>
          <w:i/>
          <w:sz w:val="20"/>
          <w:szCs w:val="20"/>
        </w:rPr>
        <w:t xml:space="preserve">Convergence Virtual </w:t>
      </w:r>
      <w:r w:rsidR="001968C9" w:rsidRPr="00885CE4">
        <w:rPr>
          <w:rFonts w:ascii="Times New Roman" w:hAnsi="Times New Roman"/>
          <w:i/>
          <w:sz w:val="20"/>
          <w:szCs w:val="20"/>
        </w:rPr>
        <w:t>Meeting</w:t>
      </w:r>
      <w:r w:rsidR="001968C9">
        <w:rPr>
          <w:rFonts w:ascii="Times New Roman" w:hAnsi="Times New Roman"/>
          <w:i/>
          <w:sz w:val="20"/>
          <w:szCs w:val="20"/>
        </w:rPr>
        <w:t xml:space="preserve">, November 2020; </w:t>
      </w:r>
      <w:r>
        <w:rPr>
          <w:rFonts w:ascii="Times New Roman" w:hAnsi="Times New Roman"/>
          <w:i/>
          <w:sz w:val="20"/>
          <w:szCs w:val="20"/>
        </w:rPr>
        <w:t>abstract #</w:t>
      </w:r>
      <w:r w:rsidRPr="00D35002">
        <w:rPr>
          <w:rFonts w:ascii="Times New Roman" w:hAnsi="Times New Roman"/>
          <w:i/>
          <w:sz w:val="20"/>
          <w:szCs w:val="20"/>
        </w:rPr>
        <w:t>909282</w:t>
      </w:r>
      <w:r>
        <w:rPr>
          <w:rFonts w:ascii="Times New Roman" w:hAnsi="Times New Roman"/>
          <w:i/>
          <w:sz w:val="20"/>
          <w:szCs w:val="20"/>
        </w:rPr>
        <w:t xml:space="preserve"> (</w:t>
      </w:r>
      <w:r w:rsidRPr="00D35002">
        <w:rPr>
          <w:rFonts w:ascii="Times New Roman" w:hAnsi="Times New Roman"/>
          <w:i/>
          <w:sz w:val="20"/>
          <w:szCs w:val="20"/>
        </w:rPr>
        <w:t>Poster presentation</w:t>
      </w:r>
      <w:r>
        <w:rPr>
          <w:rFonts w:ascii="Times New Roman" w:hAnsi="Times New Roman"/>
          <w:i/>
          <w:sz w:val="20"/>
          <w:szCs w:val="20"/>
        </w:rPr>
        <w:t>)</w:t>
      </w:r>
    </w:p>
    <w:p w14:paraId="2FA38302" w14:textId="1BE5A408" w:rsidR="003E4130" w:rsidRPr="00885CE4" w:rsidRDefault="003E4130" w:rsidP="00B462AB">
      <w:pPr>
        <w:numPr>
          <w:ilvl w:val="0"/>
          <w:numId w:val="3"/>
        </w:numPr>
        <w:spacing w:after="0" w:line="240" w:lineRule="auto"/>
        <w:rPr>
          <w:rFonts w:ascii="Times New Roman" w:hAnsi="Times New Roman"/>
          <w:i/>
          <w:sz w:val="20"/>
          <w:szCs w:val="20"/>
        </w:rPr>
      </w:pPr>
      <w:r w:rsidRPr="00885CE4">
        <w:rPr>
          <w:rFonts w:ascii="Times New Roman" w:hAnsi="Times New Roman"/>
          <w:i/>
          <w:sz w:val="20"/>
          <w:szCs w:val="20"/>
        </w:rPr>
        <w:t>Taylor, Matthew T.</w:t>
      </w:r>
      <w:r w:rsidR="00226D37">
        <w:rPr>
          <w:rFonts w:ascii="Times New Roman" w:hAnsi="Times New Roman"/>
          <w:i/>
          <w:sz w:val="20"/>
          <w:szCs w:val="20"/>
        </w:rPr>
        <w:t>*</w:t>
      </w:r>
      <w:r w:rsidRPr="00885CE4">
        <w:rPr>
          <w:rFonts w:ascii="Times New Roman" w:hAnsi="Times New Roman"/>
          <w:i/>
          <w:sz w:val="20"/>
          <w:szCs w:val="20"/>
        </w:rPr>
        <w:t xml:space="preserve">; Gmuca, Sabrina; Boneparth, Alexis; Moorthy, L. Nandini; </w:t>
      </w:r>
      <w:r w:rsidRPr="00885CE4">
        <w:rPr>
          <w:rFonts w:ascii="Times New Roman" w:hAnsi="Times New Roman"/>
          <w:b/>
          <w:bCs/>
          <w:i/>
          <w:sz w:val="20"/>
          <w:szCs w:val="20"/>
        </w:rPr>
        <w:t>Horton, Daniel B.</w:t>
      </w:r>
      <w:r w:rsidRPr="00885CE4">
        <w:rPr>
          <w:rFonts w:ascii="Times New Roman" w:hAnsi="Times New Roman"/>
          <w:i/>
          <w:sz w:val="20"/>
          <w:szCs w:val="20"/>
        </w:rPr>
        <w:t>; Comorbidities and Treatments in United States Youth with Chronic Musculoskeletal Pain; Presented at the American College of Rheumatology Annual Meeting; Atlanta, GA, November 2019; abstract #699164 (Poster presentation)</w:t>
      </w:r>
    </w:p>
    <w:p w14:paraId="7047BA59" w14:textId="2BF9F7C8" w:rsidR="00D95487" w:rsidRPr="00885CE4" w:rsidRDefault="00D95487" w:rsidP="00B462AB">
      <w:pPr>
        <w:numPr>
          <w:ilvl w:val="0"/>
          <w:numId w:val="3"/>
        </w:numPr>
        <w:spacing w:after="0" w:line="240" w:lineRule="auto"/>
        <w:rPr>
          <w:rFonts w:ascii="Times New Roman" w:hAnsi="Times New Roman"/>
          <w:i/>
          <w:sz w:val="20"/>
          <w:szCs w:val="20"/>
        </w:rPr>
      </w:pPr>
      <w:r w:rsidRPr="00885CE4">
        <w:rPr>
          <w:rFonts w:ascii="Times New Roman" w:hAnsi="Times New Roman"/>
          <w:b/>
          <w:bCs/>
          <w:i/>
          <w:sz w:val="20"/>
          <w:szCs w:val="20"/>
        </w:rPr>
        <w:t>Horton, Daniel B.</w:t>
      </w:r>
      <w:r w:rsidRPr="00885CE4">
        <w:rPr>
          <w:rFonts w:ascii="Times New Roman" w:hAnsi="Times New Roman"/>
          <w:i/>
          <w:sz w:val="20"/>
          <w:szCs w:val="20"/>
        </w:rPr>
        <w:t xml:space="preserve">; Turnbaugh, Peter J.; Plevy, Scott E.; Setoguchi, Soko; Gerhard, Tobias; Lewis, James D.; Drugs and Germs: Dirty Details about Pharmacoepidemiology and the Microbiome; Presented at the International Conference on Pharmacoepidemiology &amp; Therapeutic Risk Management; Philadelphia, PA, August 2019; abstract #35 (Symposium) </w:t>
      </w:r>
    </w:p>
    <w:p w14:paraId="70D64043" w14:textId="36E7A8E9" w:rsidR="00B462AB" w:rsidRPr="00885CE4" w:rsidRDefault="00B462AB" w:rsidP="00B462AB">
      <w:pPr>
        <w:numPr>
          <w:ilvl w:val="0"/>
          <w:numId w:val="3"/>
        </w:numPr>
        <w:spacing w:after="0" w:line="240" w:lineRule="auto"/>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Xie, Fenglong; Chen, Lang; Mannion, Melissa L.; Curtis, Jeffrey R.; Strom, Brian L.; Beukelman, Timothy; Oral Glucocorticoids and Venous Thromboembolism in Children; Presented at the International Conference on Pharmacoepidemiology &amp; Therapeutic Risk Management; Philadelphia, PA, August 2019; abstract #5788 (Poster presentation)</w:t>
      </w:r>
    </w:p>
    <w:p w14:paraId="666C4CB7" w14:textId="77777777" w:rsidR="00B462AB" w:rsidRPr="00885CE4" w:rsidRDefault="00B462AB" w:rsidP="00B462AB">
      <w:pPr>
        <w:pStyle w:val="ListParagraph"/>
        <w:spacing w:after="0" w:line="240" w:lineRule="auto"/>
        <w:ind w:left="1800" w:firstLine="270"/>
        <w:rPr>
          <w:rFonts w:ascii="Times New Roman" w:hAnsi="Times New Roman"/>
          <w:i/>
          <w:sz w:val="20"/>
          <w:szCs w:val="20"/>
        </w:rPr>
      </w:pPr>
      <w:r w:rsidRPr="00885CE4">
        <w:rPr>
          <w:rFonts w:ascii="Times New Roman" w:hAnsi="Times New Roman"/>
          <w:i/>
          <w:sz w:val="20"/>
          <w:szCs w:val="20"/>
        </w:rPr>
        <w:t>Chosen for Pediatric Spotlight Session, with a 3-minute presentation.</w:t>
      </w:r>
    </w:p>
    <w:p w14:paraId="5BD081A5" w14:textId="4DD6213B" w:rsidR="0073073C" w:rsidRPr="00885CE4" w:rsidRDefault="0073073C" w:rsidP="0073073C">
      <w:pPr>
        <w:numPr>
          <w:ilvl w:val="0"/>
          <w:numId w:val="3"/>
        </w:numPr>
        <w:spacing w:after="0" w:line="240" w:lineRule="auto"/>
        <w:rPr>
          <w:rFonts w:ascii="Times New Roman" w:hAnsi="Times New Roman"/>
          <w:i/>
          <w:sz w:val="20"/>
          <w:szCs w:val="20"/>
        </w:rPr>
      </w:pPr>
      <w:r w:rsidRPr="00885CE4">
        <w:rPr>
          <w:rFonts w:ascii="Times New Roman" w:hAnsi="Times New Roman"/>
          <w:b/>
          <w:bCs/>
          <w:i/>
          <w:sz w:val="20"/>
          <w:szCs w:val="20"/>
        </w:rPr>
        <w:t>Horton, Daniel B.</w:t>
      </w:r>
      <w:r w:rsidRPr="00885CE4">
        <w:rPr>
          <w:rFonts w:ascii="Times New Roman" w:hAnsi="Times New Roman"/>
          <w:i/>
          <w:sz w:val="20"/>
          <w:szCs w:val="20"/>
        </w:rPr>
        <w:t>; Strom, Brian L.; Taylor, Matthew T.</w:t>
      </w:r>
      <w:r w:rsidR="00B462AB" w:rsidRPr="00885CE4">
        <w:rPr>
          <w:rFonts w:ascii="Times New Roman" w:hAnsi="Times New Roman"/>
          <w:i/>
          <w:sz w:val="20"/>
          <w:szCs w:val="20"/>
        </w:rPr>
        <w:t>*</w:t>
      </w:r>
      <w:r w:rsidRPr="00885CE4">
        <w:rPr>
          <w:rFonts w:ascii="Times New Roman" w:hAnsi="Times New Roman"/>
          <w:i/>
          <w:sz w:val="20"/>
          <w:szCs w:val="20"/>
        </w:rPr>
        <w:t>; Gerhard, Tobias; On- and Off-Label Psychotropic Drug Prescribing to Children with Attention Deficit/Hyperactivity Disorder in the United States, 2002-2015; Presented at the International Conference on Pharmacoepidemiology &amp; Therapeutic Risk Management; Philadelphia, PA, August 2019; abstract #</w:t>
      </w:r>
      <w:r w:rsidR="00B462AB" w:rsidRPr="00885CE4">
        <w:rPr>
          <w:rFonts w:ascii="Times New Roman" w:hAnsi="Times New Roman"/>
          <w:i/>
          <w:sz w:val="20"/>
          <w:szCs w:val="20"/>
        </w:rPr>
        <w:t>34</w:t>
      </w:r>
      <w:r w:rsidRPr="00885CE4">
        <w:rPr>
          <w:rFonts w:ascii="Times New Roman" w:hAnsi="Times New Roman"/>
          <w:i/>
          <w:sz w:val="20"/>
          <w:szCs w:val="20"/>
        </w:rPr>
        <w:t xml:space="preserve"> (Poster presentation)</w:t>
      </w:r>
    </w:p>
    <w:p w14:paraId="42EC0624" w14:textId="77777777" w:rsidR="00B462AB" w:rsidRPr="00885CE4" w:rsidRDefault="00B462AB" w:rsidP="00B462AB">
      <w:pPr>
        <w:pStyle w:val="ListParagraph"/>
        <w:spacing w:after="0" w:line="240" w:lineRule="auto"/>
        <w:ind w:left="1800" w:firstLine="270"/>
        <w:rPr>
          <w:rFonts w:ascii="Times New Roman" w:hAnsi="Times New Roman"/>
          <w:i/>
          <w:sz w:val="20"/>
          <w:szCs w:val="20"/>
        </w:rPr>
      </w:pPr>
      <w:r w:rsidRPr="00885CE4">
        <w:rPr>
          <w:rFonts w:ascii="Times New Roman" w:hAnsi="Times New Roman"/>
          <w:i/>
          <w:sz w:val="20"/>
          <w:szCs w:val="20"/>
        </w:rPr>
        <w:t>Chosen for Pediatric Spotlight Session, with a 3-minute presentation.</w:t>
      </w:r>
    </w:p>
    <w:p w14:paraId="57B3E40B" w14:textId="71D6E307" w:rsidR="0073073C" w:rsidRPr="00885CE4" w:rsidRDefault="0073073C" w:rsidP="0073073C">
      <w:pPr>
        <w:numPr>
          <w:ilvl w:val="0"/>
          <w:numId w:val="3"/>
        </w:numPr>
        <w:spacing w:after="0" w:line="240" w:lineRule="auto"/>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Gerhard, Tobias; Strom, Brian L.; Cough and Cold Medicine Recommendations for Children in the United States, 2002-2015; Presented at the International Conference on Pharmacoepidemiology &amp; Therapeutic Risk Management; Philadelphia, PA, August 2019; abstract #5800 (Poster presentation)</w:t>
      </w:r>
    </w:p>
    <w:p w14:paraId="6DEF50CF" w14:textId="54B47543" w:rsidR="0073073C" w:rsidRPr="00885CE4" w:rsidRDefault="0073073C" w:rsidP="0073073C">
      <w:pPr>
        <w:numPr>
          <w:ilvl w:val="0"/>
          <w:numId w:val="3"/>
        </w:numPr>
        <w:spacing w:after="0" w:line="240" w:lineRule="auto"/>
        <w:rPr>
          <w:rFonts w:ascii="Times New Roman" w:hAnsi="Times New Roman"/>
          <w:i/>
          <w:sz w:val="20"/>
          <w:szCs w:val="20"/>
        </w:rPr>
      </w:pPr>
      <w:r w:rsidRPr="00885CE4">
        <w:rPr>
          <w:rFonts w:ascii="Times New Roman" w:hAnsi="Times New Roman"/>
          <w:i/>
          <w:sz w:val="20"/>
          <w:szCs w:val="20"/>
        </w:rPr>
        <w:t xml:space="preserve">Taylor, Matthew T.*; </w:t>
      </w:r>
      <w:r w:rsidRPr="00885CE4">
        <w:rPr>
          <w:rFonts w:ascii="Times New Roman" w:hAnsi="Times New Roman"/>
          <w:b/>
          <w:bCs/>
          <w:i/>
          <w:sz w:val="20"/>
          <w:szCs w:val="20"/>
        </w:rPr>
        <w:t>Horton, Daniel B.</w:t>
      </w:r>
      <w:r w:rsidRPr="00885CE4">
        <w:rPr>
          <w:rFonts w:ascii="Times New Roman" w:hAnsi="Times New Roman"/>
          <w:i/>
          <w:sz w:val="20"/>
          <w:szCs w:val="20"/>
        </w:rPr>
        <w:t>; Comorbidities And Treatments In United States Youth With Chronic Musculoskeletal Pain; Presented at the International Conference on Pharmacoepidemiology &amp; Therapeutic Risk Management; Philadelphia, PA, August 2019; abstract #6883 (Poster presentation)</w:t>
      </w:r>
    </w:p>
    <w:p w14:paraId="71B2B6A7" w14:textId="462C3079" w:rsidR="003C1E55" w:rsidRPr="00885CE4" w:rsidRDefault="003C1E55" w:rsidP="003C1E55">
      <w:pPr>
        <w:numPr>
          <w:ilvl w:val="0"/>
          <w:numId w:val="3"/>
        </w:numPr>
        <w:spacing w:after="0" w:line="240" w:lineRule="auto"/>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Xie, Fenglong; Chen, Lang; Mannion, Melissa L.; Curtis, Jeffrey R.; Strom, Brian L.; Beukelman, Timothy; Oral glucocorticoids and incident diabetes mellitus, hypertension, and thrombosis in children with chronic diseases; Presented at the European League Against Rheumatism European Congress of Rheumatology and Pediatric Rheumatology European Society (PReS) Congress</w:t>
      </w:r>
      <w:r w:rsidR="00556B4B" w:rsidRPr="00885CE4">
        <w:rPr>
          <w:rFonts w:ascii="Times New Roman" w:hAnsi="Times New Roman"/>
          <w:i/>
          <w:sz w:val="20"/>
          <w:szCs w:val="20"/>
        </w:rPr>
        <w:t>;</w:t>
      </w:r>
      <w:r w:rsidRPr="00885CE4">
        <w:rPr>
          <w:rFonts w:ascii="Times New Roman" w:hAnsi="Times New Roman"/>
          <w:i/>
          <w:sz w:val="20"/>
          <w:szCs w:val="20"/>
        </w:rPr>
        <w:t xml:space="preserve"> Madrid, Spain, June 2019; abstract #</w:t>
      </w:r>
      <w:r w:rsidRPr="00885CE4">
        <w:rPr>
          <w:rFonts w:ascii="Times New Roman" w:hAnsi="Times New Roman"/>
        </w:rPr>
        <w:t xml:space="preserve"> </w:t>
      </w:r>
      <w:r w:rsidRPr="00885CE4">
        <w:rPr>
          <w:rFonts w:ascii="Times New Roman" w:hAnsi="Times New Roman"/>
          <w:i/>
          <w:sz w:val="20"/>
          <w:szCs w:val="20"/>
        </w:rPr>
        <w:t>FRI0534 (Poster presentation)</w:t>
      </w:r>
    </w:p>
    <w:p w14:paraId="5D1741EA" w14:textId="0A40D242" w:rsidR="003C1E55" w:rsidRPr="00885CE4" w:rsidRDefault="003C1E55" w:rsidP="003C1E55">
      <w:pPr>
        <w:spacing w:after="0" w:line="240" w:lineRule="auto"/>
        <w:ind w:left="2070"/>
        <w:rPr>
          <w:rFonts w:ascii="Times New Roman" w:hAnsi="Times New Roman"/>
          <w:i/>
          <w:sz w:val="20"/>
          <w:szCs w:val="20"/>
        </w:rPr>
      </w:pPr>
      <w:r w:rsidRPr="00885CE4">
        <w:rPr>
          <w:rFonts w:ascii="Times New Roman" w:hAnsi="Times New Roman"/>
          <w:i/>
          <w:sz w:val="20"/>
          <w:szCs w:val="20"/>
        </w:rPr>
        <w:lastRenderedPageBreak/>
        <w:t>Chosen for Poster Tour</w:t>
      </w:r>
      <w:r w:rsidR="00B462AB" w:rsidRPr="00885CE4">
        <w:rPr>
          <w:rFonts w:ascii="Times New Roman" w:hAnsi="Times New Roman"/>
          <w:i/>
          <w:sz w:val="20"/>
          <w:szCs w:val="20"/>
        </w:rPr>
        <w:t>, with a 2-minute presentation,</w:t>
      </w:r>
      <w:r w:rsidRPr="00885CE4">
        <w:rPr>
          <w:rFonts w:ascii="Times New Roman" w:hAnsi="Times New Roman"/>
          <w:i/>
          <w:sz w:val="20"/>
          <w:szCs w:val="20"/>
        </w:rPr>
        <w:t xml:space="preserve"> and </w:t>
      </w:r>
      <w:r w:rsidR="00B462AB" w:rsidRPr="00885CE4">
        <w:rPr>
          <w:rFonts w:ascii="Times New Roman" w:hAnsi="Times New Roman"/>
          <w:i/>
          <w:sz w:val="20"/>
          <w:szCs w:val="20"/>
        </w:rPr>
        <w:t xml:space="preserve">for </w:t>
      </w:r>
      <w:r w:rsidRPr="00885CE4">
        <w:rPr>
          <w:rFonts w:ascii="Times New Roman" w:hAnsi="Times New Roman"/>
          <w:i/>
          <w:sz w:val="20"/>
          <w:szCs w:val="20"/>
        </w:rPr>
        <w:t>present</w:t>
      </w:r>
      <w:r w:rsidR="00B462AB" w:rsidRPr="00885CE4">
        <w:rPr>
          <w:rFonts w:ascii="Times New Roman" w:hAnsi="Times New Roman"/>
          <w:i/>
          <w:sz w:val="20"/>
          <w:szCs w:val="20"/>
        </w:rPr>
        <w:t>ation</w:t>
      </w:r>
      <w:r w:rsidRPr="00885CE4">
        <w:rPr>
          <w:rFonts w:ascii="Times New Roman" w:hAnsi="Times New Roman"/>
          <w:i/>
          <w:sz w:val="20"/>
          <w:szCs w:val="20"/>
        </w:rPr>
        <w:t xml:space="preserve"> on EULAR TV.</w:t>
      </w:r>
    </w:p>
    <w:p w14:paraId="70161761" w14:textId="558E5DF9" w:rsidR="003C1E55" w:rsidRPr="00885CE4" w:rsidRDefault="003C1E55" w:rsidP="003C1E55">
      <w:pPr>
        <w:numPr>
          <w:ilvl w:val="0"/>
          <w:numId w:val="3"/>
        </w:numPr>
        <w:spacing w:after="0" w:line="240" w:lineRule="auto"/>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Xie, Fenglong; Chen, Lang; Mannion, Melissa L.; Curtis, Jeffrey R.; Strom, Brian L.; Beukelman, Timothy; Oral glucocorticoids and incident diabetes mellitus, hypertension, and thrombosis in children with chronic diseases; Presented at the EMEUNET-PReS EMERGE Young Investigators Meeting</w:t>
      </w:r>
      <w:r w:rsidR="00556B4B" w:rsidRPr="00885CE4">
        <w:rPr>
          <w:rFonts w:ascii="Times New Roman" w:hAnsi="Times New Roman"/>
          <w:i/>
          <w:sz w:val="20"/>
          <w:szCs w:val="20"/>
        </w:rPr>
        <w:t>;</w:t>
      </w:r>
      <w:r w:rsidRPr="00885CE4">
        <w:rPr>
          <w:rFonts w:ascii="Times New Roman" w:hAnsi="Times New Roman"/>
          <w:i/>
          <w:sz w:val="20"/>
          <w:szCs w:val="20"/>
        </w:rPr>
        <w:t xml:space="preserve"> June 2019 (Oral presentation)</w:t>
      </w:r>
    </w:p>
    <w:p w14:paraId="56649798" w14:textId="17EC6892" w:rsidR="00897FCE" w:rsidRPr="00885CE4" w:rsidRDefault="00897FCE" w:rsidP="0008110B">
      <w:pPr>
        <w:numPr>
          <w:ilvl w:val="0"/>
          <w:numId w:val="3"/>
        </w:numPr>
        <w:spacing w:after="0" w:line="240" w:lineRule="auto"/>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Xie, Fenglong; Chen, Lang; Mannion, Melissa L.; Curtis, </w:t>
      </w:r>
      <w:r w:rsidR="007628AD" w:rsidRPr="00885CE4">
        <w:rPr>
          <w:rFonts w:ascii="Times New Roman" w:hAnsi="Times New Roman"/>
          <w:i/>
          <w:sz w:val="20"/>
          <w:szCs w:val="20"/>
        </w:rPr>
        <w:t xml:space="preserve">Jeffrey </w:t>
      </w:r>
      <w:r w:rsidRPr="00885CE4">
        <w:rPr>
          <w:rFonts w:ascii="Times New Roman" w:hAnsi="Times New Roman"/>
          <w:i/>
          <w:sz w:val="20"/>
          <w:szCs w:val="20"/>
        </w:rPr>
        <w:t xml:space="preserve">R.; </w:t>
      </w:r>
      <w:r w:rsidR="003C1E55" w:rsidRPr="00885CE4">
        <w:rPr>
          <w:rFonts w:ascii="Times New Roman" w:hAnsi="Times New Roman"/>
          <w:i/>
          <w:sz w:val="20"/>
          <w:szCs w:val="20"/>
        </w:rPr>
        <w:t xml:space="preserve">Strom, Brian L.; </w:t>
      </w:r>
      <w:r w:rsidRPr="00885CE4">
        <w:rPr>
          <w:rFonts w:ascii="Times New Roman" w:hAnsi="Times New Roman"/>
          <w:i/>
          <w:sz w:val="20"/>
          <w:szCs w:val="20"/>
        </w:rPr>
        <w:t xml:space="preserve">Beukelman, Timothy; </w:t>
      </w:r>
      <w:r w:rsidR="00226351" w:rsidRPr="00885CE4">
        <w:rPr>
          <w:rFonts w:ascii="Times New Roman" w:hAnsi="Times New Roman"/>
          <w:i/>
          <w:sz w:val="20"/>
          <w:szCs w:val="20"/>
        </w:rPr>
        <w:t>Oral glucocorticoids and incident diabetes mellitus, hypertension, and thrombosis in children with chronic diseases</w:t>
      </w:r>
      <w:r w:rsidRPr="00885CE4">
        <w:rPr>
          <w:rFonts w:ascii="Times New Roman" w:hAnsi="Times New Roman"/>
          <w:i/>
          <w:sz w:val="20"/>
          <w:szCs w:val="20"/>
        </w:rPr>
        <w:t xml:space="preserve">; Presented at the </w:t>
      </w:r>
      <w:r w:rsidR="00226351" w:rsidRPr="00885CE4">
        <w:rPr>
          <w:rFonts w:ascii="Times New Roman" w:hAnsi="Times New Roman"/>
          <w:i/>
          <w:sz w:val="20"/>
          <w:szCs w:val="20"/>
        </w:rPr>
        <w:t>Pediatric Academic Societies</w:t>
      </w:r>
      <w:r w:rsidR="00CD2748" w:rsidRPr="00885CE4">
        <w:rPr>
          <w:rFonts w:ascii="Times New Roman" w:hAnsi="Times New Roman"/>
          <w:i/>
          <w:sz w:val="20"/>
          <w:szCs w:val="20"/>
        </w:rPr>
        <w:t xml:space="preserve"> Meeting</w:t>
      </w:r>
      <w:r w:rsidR="00556B4B" w:rsidRPr="00885CE4">
        <w:rPr>
          <w:rFonts w:ascii="Times New Roman" w:hAnsi="Times New Roman"/>
          <w:i/>
          <w:sz w:val="20"/>
          <w:szCs w:val="20"/>
        </w:rPr>
        <w:t>;</w:t>
      </w:r>
      <w:r w:rsidRPr="00885CE4">
        <w:rPr>
          <w:rFonts w:ascii="Times New Roman" w:hAnsi="Times New Roman"/>
          <w:i/>
          <w:sz w:val="20"/>
          <w:szCs w:val="20"/>
        </w:rPr>
        <w:t xml:space="preserve"> </w:t>
      </w:r>
      <w:r w:rsidR="00226351" w:rsidRPr="00885CE4">
        <w:rPr>
          <w:rFonts w:ascii="Times New Roman" w:hAnsi="Times New Roman"/>
          <w:i/>
          <w:sz w:val="20"/>
          <w:szCs w:val="20"/>
        </w:rPr>
        <w:t>Baltimore</w:t>
      </w:r>
      <w:r w:rsidRPr="00885CE4">
        <w:rPr>
          <w:rFonts w:ascii="Times New Roman" w:hAnsi="Times New Roman"/>
          <w:i/>
          <w:sz w:val="20"/>
          <w:szCs w:val="20"/>
        </w:rPr>
        <w:t xml:space="preserve">, </w:t>
      </w:r>
      <w:r w:rsidR="00226351" w:rsidRPr="00885CE4">
        <w:rPr>
          <w:rFonts w:ascii="Times New Roman" w:hAnsi="Times New Roman"/>
          <w:i/>
          <w:sz w:val="20"/>
          <w:szCs w:val="20"/>
        </w:rPr>
        <w:t>Maryland</w:t>
      </w:r>
      <w:r w:rsidRPr="00885CE4">
        <w:rPr>
          <w:rFonts w:ascii="Times New Roman" w:hAnsi="Times New Roman"/>
          <w:i/>
          <w:sz w:val="20"/>
          <w:szCs w:val="20"/>
        </w:rPr>
        <w:t xml:space="preserve">, </w:t>
      </w:r>
      <w:r w:rsidR="00226351" w:rsidRPr="00885CE4">
        <w:rPr>
          <w:rFonts w:ascii="Times New Roman" w:hAnsi="Times New Roman"/>
          <w:i/>
          <w:sz w:val="20"/>
          <w:szCs w:val="20"/>
        </w:rPr>
        <w:t xml:space="preserve">April </w:t>
      </w:r>
      <w:r w:rsidRPr="00885CE4">
        <w:rPr>
          <w:rFonts w:ascii="Times New Roman" w:hAnsi="Times New Roman"/>
          <w:i/>
          <w:sz w:val="20"/>
          <w:szCs w:val="20"/>
        </w:rPr>
        <w:t>201</w:t>
      </w:r>
      <w:r w:rsidR="00226351" w:rsidRPr="00885CE4">
        <w:rPr>
          <w:rFonts w:ascii="Times New Roman" w:hAnsi="Times New Roman"/>
          <w:i/>
          <w:sz w:val="20"/>
          <w:szCs w:val="20"/>
        </w:rPr>
        <w:t>9</w:t>
      </w:r>
      <w:r w:rsidRPr="00885CE4">
        <w:rPr>
          <w:rFonts w:ascii="Times New Roman" w:hAnsi="Times New Roman"/>
          <w:i/>
          <w:sz w:val="20"/>
          <w:szCs w:val="20"/>
        </w:rPr>
        <w:t>; abstract #</w:t>
      </w:r>
      <w:r w:rsidR="00226351" w:rsidRPr="00885CE4">
        <w:rPr>
          <w:rFonts w:ascii="Times New Roman" w:hAnsi="Times New Roman"/>
          <w:i/>
          <w:sz w:val="20"/>
          <w:szCs w:val="20"/>
        </w:rPr>
        <w:t>3169276</w:t>
      </w:r>
      <w:r w:rsidRPr="00885CE4">
        <w:rPr>
          <w:rFonts w:ascii="Times New Roman" w:hAnsi="Times New Roman"/>
          <w:i/>
          <w:sz w:val="20"/>
          <w:szCs w:val="20"/>
        </w:rPr>
        <w:t xml:space="preserve"> (Oral presentation)</w:t>
      </w:r>
    </w:p>
    <w:p w14:paraId="4CBFFD2E" w14:textId="4C9C8DDF" w:rsidR="0008110B" w:rsidRPr="00885CE4" w:rsidRDefault="0008110B" w:rsidP="0008110B">
      <w:pPr>
        <w:numPr>
          <w:ilvl w:val="0"/>
          <w:numId w:val="3"/>
        </w:numPr>
        <w:spacing w:after="0" w:line="240" w:lineRule="auto"/>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Salas, Jomaira; Wec, Aleksandra; Beukelman, Timothy; Boneparth, Alexis; Guzman, Jaime; Haverkamp, Ky; Kohlheim, Melanie; Mannion, Melissa; Moorthy, L. Nandini; Stringer, Elizabeth; Tucker, Lori; Ringold, Sarah; Rosenthal, Marsha; Stopping Medicines for Inactive Juvenile Idiopathic Arthritis: What Do Patients and Families Consider?; Presented at the Childhood Arthritis and Rheumatology Research Alliance Annual Meeting</w:t>
      </w:r>
      <w:r w:rsidR="00556B4B" w:rsidRPr="00885CE4">
        <w:rPr>
          <w:rFonts w:ascii="Times New Roman" w:hAnsi="Times New Roman"/>
          <w:i/>
          <w:sz w:val="20"/>
          <w:szCs w:val="20"/>
        </w:rPr>
        <w:t>;</w:t>
      </w:r>
      <w:r w:rsidRPr="00885CE4">
        <w:rPr>
          <w:rFonts w:ascii="Times New Roman" w:hAnsi="Times New Roman"/>
          <w:i/>
          <w:sz w:val="20"/>
          <w:szCs w:val="20"/>
        </w:rPr>
        <w:t xml:space="preserve"> Louisville, KY, April 2019; abstract #</w:t>
      </w:r>
      <w:r w:rsidR="00897FCE" w:rsidRPr="00885CE4">
        <w:rPr>
          <w:rFonts w:ascii="Times New Roman" w:hAnsi="Times New Roman"/>
          <w:i/>
          <w:sz w:val="20"/>
          <w:szCs w:val="20"/>
        </w:rPr>
        <w:t>614778</w:t>
      </w:r>
      <w:r w:rsidRPr="00885CE4">
        <w:rPr>
          <w:rFonts w:ascii="Times New Roman" w:hAnsi="Times New Roman"/>
          <w:i/>
          <w:sz w:val="20"/>
          <w:szCs w:val="20"/>
        </w:rPr>
        <w:t xml:space="preserve"> (</w:t>
      </w:r>
      <w:r w:rsidR="00897FCE" w:rsidRPr="00885CE4">
        <w:rPr>
          <w:rFonts w:ascii="Times New Roman" w:hAnsi="Times New Roman"/>
          <w:i/>
          <w:sz w:val="20"/>
          <w:szCs w:val="20"/>
        </w:rPr>
        <w:t xml:space="preserve">Oral </w:t>
      </w:r>
      <w:r w:rsidRPr="00885CE4">
        <w:rPr>
          <w:rFonts w:ascii="Times New Roman" w:hAnsi="Times New Roman"/>
          <w:i/>
          <w:sz w:val="20"/>
          <w:szCs w:val="20"/>
        </w:rPr>
        <w:t>presentation)</w:t>
      </w:r>
    </w:p>
    <w:p w14:paraId="13D5650A" w14:textId="67092E41" w:rsidR="00B26579" w:rsidRPr="00885CE4" w:rsidRDefault="00B26579" w:rsidP="00D3654D">
      <w:pPr>
        <w:numPr>
          <w:ilvl w:val="0"/>
          <w:numId w:val="3"/>
        </w:numPr>
        <w:spacing w:after="0" w:line="240" w:lineRule="auto"/>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Salas, Jomaira; Wec, Aleksandra; Beukelman, Timothy; Boneparth, Alexis; Guzman, Jaime; Haverkamp, Ky; Kohlheim, Melanie; Mannion, Melissa; Moorthy, L. Nandini; Stringer, Elizabeth; Tucker, Lori; Ringold, Sarah; Rosenthal, Marsha; Stopping Medicines for Inactive Juvenile Idiopathic Arthritis: What Do Patients and Families Consider?; Presented at the American College of Rheumatology Annual Meeting</w:t>
      </w:r>
      <w:r w:rsidR="00556B4B" w:rsidRPr="00885CE4">
        <w:rPr>
          <w:rFonts w:ascii="Times New Roman" w:hAnsi="Times New Roman"/>
          <w:i/>
          <w:sz w:val="20"/>
          <w:szCs w:val="20"/>
        </w:rPr>
        <w:t>;</w:t>
      </w:r>
      <w:r w:rsidRPr="00885CE4">
        <w:rPr>
          <w:rFonts w:ascii="Times New Roman" w:hAnsi="Times New Roman"/>
          <w:i/>
          <w:sz w:val="20"/>
          <w:szCs w:val="20"/>
        </w:rPr>
        <w:t xml:space="preserve"> Chicago, IL, October 2018; abstract #979 (Oral presentation)</w:t>
      </w:r>
    </w:p>
    <w:p w14:paraId="2AAD8163" w14:textId="032A98D3" w:rsidR="00A43A9B" w:rsidRPr="00885CE4" w:rsidRDefault="00A43A9B" w:rsidP="00D3654D">
      <w:pPr>
        <w:numPr>
          <w:ilvl w:val="0"/>
          <w:numId w:val="3"/>
        </w:numPr>
        <w:spacing w:after="0" w:line="240" w:lineRule="auto"/>
        <w:rPr>
          <w:rFonts w:ascii="Times New Roman" w:hAnsi="Times New Roman"/>
          <w:i/>
          <w:sz w:val="20"/>
          <w:szCs w:val="20"/>
        </w:rPr>
      </w:pPr>
      <w:r w:rsidRPr="00885CE4">
        <w:rPr>
          <w:rFonts w:ascii="Times New Roman" w:hAnsi="Times New Roman"/>
          <w:i/>
          <w:sz w:val="20"/>
          <w:szCs w:val="20"/>
        </w:rPr>
        <w:t xml:space="preserve">Morgan, Esi M.; Munro, Jane; Horonjeff, Jennifer; Horgan, Ben; Shea, Beverley; Feldman, Brian; Clairman, Hayyah; Bingham III, Clifton O.; Thornhill, Susan; Strand, Vibeke; Alongi, Alessandra; Magni-Manzoni, Silvia; van Rossum, Marion A.J.; Vesely, Richard; Vojinovic, Jelena; Brunner, Hermine; Harris, Julia G.; </w:t>
      </w:r>
      <w:r w:rsidRPr="00885CE4">
        <w:rPr>
          <w:rFonts w:ascii="Times New Roman" w:hAnsi="Times New Roman"/>
          <w:b/>
          <w:i/>
          <w:sz w:val="20"/>
          <w:szCs w:val="20"/>
        </w:rPr>
        <w:t>Horton, Daniel B.</w:t>
      </w:r>
      <w:r w:rsidRPr="00885CE4">
        <w:rPr>
          <w:rFonts w:ascii="Times New Roman" w:hAnsi="Times New Roman"/>
          <w:i/>
          <w:sz w:val="20"/>
          <w:szCs w:val="20"/>
        </w:rPr>
        <w:t>; Lovell, Daniel J.; Mannion, Melissa; Rahimi, Homaira; Ringold, Sarah; Ruperto, Nicola; Schrandt, M. Suzanne; Shenoi, Susan; Shiff, Natalie J.; Toupin-April, Karine; Tzaribachev, Nikolay; Weiss, Pamela; Consolaro, Alessandro; New Consensus on an Updated Core Domain Set for Clinical Trials in Juvenile Idiopathic Arthritis Program; Presented at the American College of Rheumatology Annual Meeting</w:t>
      </w:r>
      <w:r w:rsidR="00556B4B" w:rsidRPr="00885CE4">
        <w:rPr>
          <w:rFonts w:ascii="Times New Roman" w:hAnsi="Times New Roman"/>
          <w:i/>
          <w:sz w:val="20"/>
          <w:szCs w:val="20"/>
        </w:rPr>
        <w:t>;</w:t>
      </w:r>
      <w:r w:rsidRPr="00885CE4">
        <w:rPr>
          <w:rFonts w:ascii="Times New Roman" w:hAnsi="Times New Roman"/>
          <w:i/>
          <w:sz w:val="20"/>
          <w:szCs w:val="20"/>
        </w:rPr>
        <w:t xml:space="preserve"> Chicago, IL, October 2018; abstract #981 (Oral presentation)</w:t>
      </w:r>
    </w:p>
    <w:p w14:paraId="4C44549C" w14:textId="4CBCE33E" w:rsidR="00D3654D" w:rsidRPr="00885CE4" w:rsidRDefault="00D3654D" w:rsidP="00D3654D">
      <w:pPr>
        <w:numPr>
          <w:ilvl w:val="0"/>
          <w:numId w:val="3"/>
        </w:numPr>
        <w:spacing w:after="0" w:line="240" w:lineRule="auto"/>
        <w:rPr>
          <w:rFonts w:ascii="Times New Roman" w:hAnsi="Times New Roman"/>
          <w:i/>
          <w:sz w:val="20"/>
          <w:szCs w:val="20"/>
        </w:rPr>
      </w:pPr>
      <w:r w:rsidRPr="00885CE4">
        <w:rPr>
          <w:rFonts w:ascii="Times New Roman" w:hAnsi="Times New Roman"/>
          <w:i/>
          <w:sz w:val="20"/>
          <w:szCs w:val="20"/>
        </w:rPr>
        <w:t>Karr, Alan F.; West, Suzanne L.; Taylor, Matthew T.</w:t>
      </w:r>
      <w:r w:rsidR="007A5426" w:rsidRPr="00885CE4">
        <w:rPr>
          <w:rFonts w:ascii="Times New Roman" w:hAnsi="Times New Roman"/>
          <w:i/>
          <w:sz w:val="20"/>
          <w:szCs w:val="20"/>
        </w:rPr>
        <w:t>*</w:t>
      </w:r>
      <w:r w:rsidRPr="00885CE4">
        <w:rPr>
          <w:rFonts w:ascii="Times New Roman" w:hAnsi="Times New Roman"/>
          <w:i/>
          <w:sz w:val="20"/>
          <w:szCs w:val="20"/>
        </w:rPr>
        <w:t xml:space="preserve">; Setoguchi, Soko; Kou, Doug; Gerhard, Tobias; </w:t>
      </w:r>
      <w:r w:rsidRPr="00885CE4">
        <w:rPr>
          <w:rFonts w:ascii="Times New Roman" w:hAnsi="Times New Roman"/>
          <w:b/>
          <w:i/>
          <w:sz w:val="20"/>
          <w:szCs w:val="20"/>
        </w:rPr>
        <w:t>Horton, Daniel B.</w:t>
      </w:r>
      <w:r w:rsidRPr="00885CE4">
        <w:rPr>
          <w:rFonts w:ascii="Times New Roman" w:hAnsi="Times New Roman"/>
          <w:i/>
          <w:sz w:val="20"/>
          <w:szCs w:val="20"/>
        </w:rPr>
        <w:t xml:space="preserve">; A Comparison of Record Linkage Software and Algorithms Using Real-World Data; Presented at the </w:t>
      </w:r>
      <w:r w:rsidR="00134DE3" w:rsidRPr="00885CE4">
        <w:rPr>
          <w:rFonts w:ascii="Times New Roman" w:hAnsi="Times New Roman"/>
          <w:i/>
          <w:sz w:val="20"/>
          <w:szCs w:val="20"/>
        </w:rPr>
        <w:t>International Population Data Linkage Conference</w:t>
      </w:r>
      <w:r w:rsidR="00556B4B" w:rsidRPr="00885CE4">
        <w:rPr>
          <w:rFonts w:ascii="Times New Roman" w:hAnsi="Times New Roman"/>
          <w:i/>
          <w:sz w:val="20"/>
          <w:szCs w:val="20"/>
        </w:rPr>
        <w:t>;</w:t>
      </w:r>
      <w:r w:rsidR="00134DE3" w:rsidRPr="00885CE4">
        <w:rPr>
          <w:rFonts w:ascii="Times New Roman" w:hAnsi="Times New Roman"/>
          <w:i/>
          <w:sz w:val="20"/>
          <w:szCs w:val="20"/>
        </w:rPr>
        <w:t xml:space="preserve"> Banff, Canada, </w:t>
      </w:r>
      <w:r w:rsidR="005468DF" w:rsidRPr="00885CE4">
        <w:rPr>
          <w:rFonts w:ascii="Times New Roman" w:hAnsi="Times New Roman"/>
          <w:i/>
          <w:sz w:val="20"/>
          <w:szCs w:val="20"/>
        </w:rPr>
        <w:t xml:space="preserve">September </w:t>
      </w:r>
      <w:r w:rsidR="00134DE3" w:rsidRPr="00885CE4">
        <w:rPr>
          <w:rFonts w:ascii="Times New Roman" w:hAnsi="Times New Roman"/>
          <w:i/>
          <w:sz w:val="20"/>
          <w:szCs w:val="20"/>
        </w:rPr>
        <w:t>2018</w:t>
      </w:r>
      <w:r w:rsidRPr="00885CE4">
        <w:rPr>
          <w:rFonts w:ascii="Times New Roman" w:hAnsi="Times New Roman"/>
          <w:i/>
          <w:sz w:val="20"/>
          <w:szCs w:val="20"/>
        </w:rPr>
        <w:t xml:space="preserve"> (</w:t>
      </w:r>
      <w:r w:rsidR="00134DE3" w:rsidRPr="00885CE4">
        <w:rPr>
          <w:rFonts w:ascii="Times New Roman" w:hAnsi="Times New Roman"/>
          <w:i/>
          <w:sz w:val="20"/>
          <w:szCs w:val="20"/>
        </w:rPr>
        <w:t>Oral</w:t>
      </w:r>
      <w:r w:rsidRPr="00885CE4">
        <w:rPr>
          <w:rFonts w:ascii="Times New Roman" w:hAnsi="Times New Roman"/>
          <w:i/>
          <w:sz w:val="20"/>
          <w:szCs w:val="20"/>
        </w:rPr>
        <w:t xml:space="preserve"> presentation</w:t>
      </w:r>
      <w:r w:rsidR="0039380C" w:rsidRPr="00885CE4">
        <w:rPr>
          <w:rFonts w:ascii="Times New Roman" w:hAnsi="Times New Roman"/>
          <w:i/>
          <w:sz w:val="20"/>
          <w:szCs w:val="20"/>
        </w:rPr>
        <w:t>)</w:t>
      </w:r>
    </w:p>
    <w:p w14:paraId="17F0B674" w14:textId="687BA551" w:rsidR="0022272A" w:rsidRPr="00885CE4" w:rsidRDefault="0022272A" w:rsidP="00C41B84">
      <w:pPr>
        <w:numPr>
          <w:ilvl w:val="0"/>
          <w:numId w:val="3"/>
        </w:numPr>
        <w:spacing w:after="0" w:line="240" w:lineRule="auto"/>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Hoon, Divya</w:t>
      </w:r>
      <w:r w:rsidR="007A5426" w:rsidRPr="00885CE4">
        <w:rPr>
          <w:rFonts w:ascii="Times New Roman" w:hAnsi="Times New Roman"/>
          <w:i/>
          <w:sz w:val="20"/>
          <w:szCs w:val="20"/>
        </w:rPr>
        <w:t>*</w:t>
      </w:r>
      <w:r w:rsidRPr="00885CE4">
        <w:rPr>
          <w:rFonts w:ascii="Times New Roman" w:hAnsi="Times New Roman"/>
          <w:i/>
          <w:sz w:val="20"/>
          <w:szCs w:val="20"/>
        </w:rPr>
        <w:t>; Taylor, Matth</w:t>
      </w:r>
      <w:r w:rsidR="004422B9" w:rsidRPr="00885CE4">
        <w:rPr>
          <w:rFonts w:ascii="Times New Roman" w:hAnsi="Times New Roman"/>
          <w:i/>
          <w:sz w:val="20"/>
          <w:szCs w:val="20"/>
        </w:rPr>
        <w:t>ew T.</w:t>
      </w:r>
      <w:r w:rsidR="007A5426" w:rsidRPr="00885CE4">
        <w:rPr>
          <w:rFonts w:ascii="Times New Roman" w:hAnsi="Times New Roman"/>
          <w:i/>
          <w:sz w:val="20"/>
          <w:szCs w:val="20"/>
        </w:rPr>
        <w:t>*</w:t>
      </w:r>
      <w:r w:rsidR="004422B9" w:rsidRPr="00885CE4">
        <w:rPr>
          <w:rFonts w:ascii="Times New Roman" w:hAnsi="Times New Roman"/>
          <w:i/>
          <w:sz w:val="20"/>
          <w:szCs w:val="20"/>
        </w:rPr>
        <w:t xml:space="preserve">; Gerhard, Tobias; Strom, </w:t>
      </w:r>
      <w:r w:rsidRPr="00885CE4">
        <w:rPr>
          <w:rFonts w:ascii="Times New Roman" w:hAnsi="Times New Roman"/>
          <w:i/>
          <w:sz w:val="20"/>
          <w:szCs w:val="20"/>
        </w:rPr>
        <w:t>Brian L.; Off-Label Systemic Drug Utilization in a</w:t>
      </w:r>
      <w:r w:rsidR="006F27F2" w:rsidRPr="00885CE4">
        <w:rPr>
          <w:rFonts w:ascii="Times New Roman" w:hAnsi="Times New Roman"/>
          <w:i/>
          <w:sz w:val="20"/>
          <w:szCs w:val="20"/>
        </w:rPr>
        <w:t xml:space="preserve"> Large US Pediatric Population</w:t>
      </w:r>
      <w:r w:rsidRPr="00885CE4">
        <w:rPr>
          <w:rFonts w:ascii="Times New Roman" w:hAnsi="Times New Roman"/>
          <w:i/>
          <w:sz w:val="20"/>
          <w:szCs w:val="20"/>
        </w:rPr>
        <w:t>; Presented at the International Conference on Pharmacoepidemiology &amp; Therapeutic Risk Management; Prague, Czech Republic,</w:t>
      </w:r>
      <w:r w:rsidR="005468DF" w:rsidRPr="00885CE4">
        <w:rPr>
          <w:rFonts w:ascii="Times New Roman" w:hAnsi="Times New Roman"/>
          <w:i/>
          <w:sz w:val="20"/>
          <w:szCs w:val="20"/>
        </w:rPr>
        <w:t xml:space="preserve"> August</w:t>
      </w:r>
      <w:r w:rsidR="0039380C" w:rsidRPr="00885CE4">
        <w:rPr>
          <w:rFonts w:ascii="Times New Roman" w:hAnsi="Times New Roman"/>
          <w:i/>
          <w:sz w:val="20"/>
          <w:szCs w:val="20"/>
        </w:rPr>
        <w:t xml:space="preserve"> 2018</w:t>
      </w:r>
      <w:r w:rsidR="008C3ECE" w:rsidRPr="00885CE4">
        <w:rPr>
          <w:rFonts w:ascii="Times New Roman" w:hAnsi="Times New Roman"/>
          <w:i/>
          <w:sz w:val="20"/>
          <w:szCs w:val="20"/>
        </w:rPr>
        <w:t>; abst</w:t>
      </w:r>
      <w:r w:rsidR="007911E9" w:rsidRPr="00885CE4">
        <w:rPr>
          <w:rFonts w:ascii="Times New Roman" w:hAnsi="Times New Roman"/>
          <w:i/>
          <w:sz w:val="20"/>
          <w:szCs w:val="20"/>
        </w:rPr>
        <w:t>r</w:t>
      </w:r>
      <w:r w:rsidR="008C3ECE" w:rsidRPr="00885CE4">
        <w:rPr>
          <w:rFonts w:ascii="Times New Roman" w:hAnsi="Times New Roman"/>
          <w:i/>
          <w:sz w:val="20"/>
          <w:szCs w:val="20"/>
        </w:rPr>
        <w:t>act #837</w:t>
      </w:r>
      <w:r w:rsidRPr="00885CE4">
        <w:rPr>
          <w:rFonts w:ascii="Times New Roman" w:hAnsi="Times New Roman"/>
          <w:i/>
          <w:sz w:val="20"/>
          <w:szCs w:val="20"/>
        </w:rPr>
        <w:t xml:space="preserve"> (Poster presentation</w:t>
      </w:r>
      <w:r w:rsidR="0039380C" w:rsidRPr="00885CE4">
        <w:rPr>
          <w:rFonts w:ascii="Times New Roman" w:hAnsi="Times New Roman"/>
          <w:i/>
          <w:sz w:val="20"/>
          <w:szCs w:val="20"/>
        </w:rPr>
        <w:t>)</w:t>
      </w:r>
    </w:p>
    <w:p w14:paraId="4D297B11" w14:textId="2255E52B" w:rsidR="008C3ECE" w:rsidRPr="00885CE4" w:rsidRDefault="008C3ECE" w:rsidP="008C3ECE">
      <w:pPr>
        <w:spacing w:after="0" w:line="240" w:lineRule="auto"/>
        <w:ind w:left="1980"/>
        <w:rPr>
          <w:rFonts w:ascii="Times New Roman" w:hAnsi="Times New Roman"/>
          <w:i/>
          <w:sz w:val="20"/>
          <w:szCs w:val="20"/>
        </w:rPr>
      </w:pPr>
      <w:r w:rsidRPr="00885CE4">
        <w:rPr>
          <w:rFonts w:ascii="Times New Roman" w:hAnsi="Times New Roman"/>
          <w:i/>
          <w:sz w:val="20"/>
          <w:szCs w:val="20"/>
        </w:rPr>
        <w:t>Chosen for Pediatric Spotlight Session, with a 3-minute presentation.</w:t>
      </w:r>
    </w:p>
    <w:p w14:paraId="3C8C5808" w14:textId="6A821334" w:rsidR="0022272A" w:rsidRPr="00885CE4" w:rsidRDefault="00C4571D" w:rsidP="00C41B84">
      <w:pPr>
        <w:numPr>
          <w:ilvl w:val="0"/>
          <w:numId w:val="3"/>
        </w:numPr>
        <w:spacing w:after="0" w:line="240" w:lineRule="auto"/>
        <w:rPr>
          <w:rFonts w:ascii="Times New Roman" w:hAnsi="Times New Roman"/>
          <w:i/>
          <w:sz w:val="20"/>
          <w:szCs w:val="20"/>
        </w:rPr>
      </w:pPr>
      <w:r w:rsidRPr="00885CE4">
        <w:rPr>
          <w:rFonts w:ascii="Times New Roman" w:hAnsi="Times New Roman"/>
          <w:i/>
          <w:sz w:val="20"/>
          <w:szCs w:val="20"/>
        </w:rPr>
        <w:t xml:space="preserve">West, Suzanne L.; </w:t>
      </w:r>
      <w:r w:rsidR="0022272A" w:rsidRPr="00885CE4">
        <w:rPr>
          <w:rFonts w:ascii="Times New Roman" w:hAnsi="Times New Roman"/>
          <w:i/>
          <w:sz w:val="20"/>
          <w:szCs w:val="20"/>
        </w:rPr>
        <w:t>Karr, Alan F.; Taylor, Matthew T.</w:t>
      </w:r>
      <w:r w:rsidR="007A5426" w:rsidRPr="00885CE4">
        <w:rPr>
          <w:rFonts w:ascii="Times New Roman" w:hAnsi="Times New Roman"/>
          <w:i/>
          <w:sz w:val="20"/>
          <w:szCs w:val="20"/>
        </w:rPr>
        <w:t>*</w:t>
      </w:r>
      <w:r w:rsidR="0022272A" w:rsidRPr="00885CE4">
        <w:rPr>
          <w:rFonts w:ascii="Times New Roman" w:hAnsi="Times New Roman"/>
          <w:i/>
          <w:sz w:val="20"/>
          <w:szCs w:val="20"/>
        </w:rPr>
        <w:t xml:space="preserve">; Setoguchi, Soko; Kou, Doug; Gerhard, Tobias; </w:t>
      </w:r>
      <w:r w:rsidR="0022272A" w:rsidRPr="00885CE4">
        <w:rPr>
          <w:rFonts w:ascii="Times New Roman" w:hAnsi="Times New Roman"/>
          <w:b/>
          <w:i/>
          <w:sz w:val="20"/>
          <w:szCs w:val="20"/>
        </w:rPr>
        <w:t>Horton, Daniel B.</w:t>
      </w:r>
      <w:r w:rsidR="0022272A" w:rsidRPr="00885CE4">
        <w:rPr>
          <w:rFonts w:ascii="Times New Roman" w:hAnsi="Times New Roman"/>
          <w:i/>
          <w:sz w:val="20"/>
          <w:szCs w:val="20"/>
        </w:rPr>
        <w:t xml:space="preserve">; A Comparison of Record Linkage Software and Algorithms Using Real-World Data; Presented at the International Conference on Pharmacoepidemiology &amp; Therapeutic Risk Management; Prague, Czech Republic, </w:t>
      </w:r>
      <w:r w:rsidR="005468DF" w:rsidRPr="00885CE4">
        <w:rPr>
          <w:rFonts w:ascii="Times New Roman" w:hAnsi="Times New Roman"/>
          <w:i/>
          <w:sz w:val="20"/>
          <w:szCs w:val="20"/>
        </w:rPr>
        <w:t xml:space="preserve">August </w:t>
      </w:r>
      <w:r w:rsidR="0039380C" w:rsidRPr="00885CE4">
        <w:rPr>
          <w:rFonts w:ascii="Times New Roman" w:hAnsi="Times New Roman"/>
          <w:i/>
          <w:sz w:val="20"/>
          <w:szCs w:val="20"/>
        </w:rPr>
        <w:t>2018</w:t>
      </w:r>
      <w:r w:rsidR="0022272A" w:rsidRPr="00885CE4">
        <w:rPr>
          <w:rFonts w:ascii="Times New Roman" w:hAnsi="Times New Roman"/>
          <w:i/>
          <w:sz w:val="20"/>
          <w:szCs w:val="20"/>
        </w:rPr>
        <w:t xml:space="preserve"> (Poster presentation</w:t>
      </w:r>
      <w:r w:rsidR="0039380C" w:rsidRPr="00885CE4">
        <w:rPr>
          <w:rFonts w:ascii="Times New Roman" w:hAnsi="Times New Roman"/>
          <w:i/>
          <w:sz w:val="20"/>
          <w:szCs w:val="20"/>
        </w:rPr>
        <w:t>)</w:t>
      </w:r>
    </w:p>
    <w:p w14:paraId="4E2DA9A9" w14:textId="5406317F" w:rsidR="0022272A" w:rsidRPr="00885CE4" w:rsidRDefault="0022272A" w:rsidP="00C41B84">
      <w:pPr>
        <w:numPr>
          <w:ilvl w:val="0"/>
          <w:numId w:val="3"/>
        </w:numPr>
        <w:spacing w:after="0" w:line="240" w:lineRule="auto"/>
        <w:rPr>
          <w:rFonts w:ascii="Times New Roman" w:hAnsi="Times New Roman"/>
          <w:i/>
          <w:sz w:val="20"/>
          <w:szCs w:val="20"/>
        </w:rPr>
      </w:pPr>
      <w:r w:rsidRPr="00885CE4">
        <w:rPr>
          <w:rFonts w:ascii="Times New Roman" w:hAnsi="Times New Roman"/>
          <w:i/>
          <w:sz w:val="20"/>
          <w:szCs w:val="20"/>
        </w:rPr>
        <w:t>Taylor, Matthew T.</w:t>
      </w:r>
      <w:r w:rsidR="007A5426" w:rsidRPr="00885CE4">
        <w:rPr>
          <w:rFonts w:ascii="Times New Roman" w:hAnsi="Times New Roman"/>
          <w:i/>
          <w:sz w:val="20"/>
          <w:szCs w:val="20"/>
        </w:rPr>
        <w:t>*</w:t>
      </w:r>
      <w:r w:rsidRPr="00885CE4">
        <w:rPr>
          <w:rFonts w:ascii="Times New Roman" w:hAnsi="Times New Roman"/>
          <w:i/>
          <w:sz w:val="20"/>
          <w:szCs w:val="20"/>
        </w:rPr>
        <w:t xml:space="preserve">; </w:t>
      </w:r>
      <w:r w:rsidRPr="00885CE4">
        <w:rPr>
          <w:rFonts w:ascii="Times New Roman" w:hAnsi="Times New Roman"/>
          <w:b/>
          <w:i/>
          <w:sz w:val="20"/>
          <w:szCs w:val="20"/>
        </w:rPr>
        <w:t>Horton Daniel B.;</w:t>
      </w:r>
      <w:r w:rsidRPr="00885CE4">
        <w:rPr>
          <w:rFonts w:ascii="Times New Roman" w:hAnsi="Times New Roman"/>
          <w:i/>
          <w:sz w:val="20"/>
          <w:szCs w:val="20"/>
        </w:rPr>
        <w:t xml:space="preserve"> Juliano, Theresa</w:t>
      </w:r>
      <w:r w:rsidR="007A5426" w:rsidRPr="00885CE4">
        <w:rPr>
          <w:rFonts w:ascii="Times New Roman" w:hAnsi="Times New Roman"/>
          <w:i/>
          <w:sz w:val="20"/>
          <w:szCs w:val="20"/>
        </w:rPr>
        <w:t>*</w:t>
      </w:r>
      <w:r w:rsidRPr="00885CE4">
        <w:rPr>
          <w:rFonts w:ascii="Times New Roman" w:hAnsi="Times New Roman"/>
          <w:i/>
          <w:sz w:val="20"/>
          <w:szCs w:val="20"/>
        </w:rPr>
        <w:t xml:space="preserve">; Gerhard, Tobias; Unpacking the Association between Mental Health Disorders and Opioid Prescribing; Presented at the International Conference on Pharmacoepidemiology &amp; Therapeutic Risk Management; Prague, Czech Republic, </w:t>
      </w:r>
      <w:r w:rsidR="005468DF" w:rsidRPr="00885CE4">
        <w:rPr>
          <w:rFonts w:ascii="Times New Roman" w:hAnsi="Times New Roman"/>
          <w:i/>
          <w:sz w:val="20"/>
          <w:szCs w:val="20"/>
        </w:rPr>
        <w:t xml:space="preserve">August </w:t>
      </w:r>
      <w:r w:rsidR="0039380C" w:rsidRPr="00885CE4">
        <w:rPr>
          <w:rFonts w:ascii="Times New Roman" w:hAnsi="Times New Roman"/>
          <w:i/>
          <w:sz w:val="20"/>
          <w:szCs w:val="20"/>
        </w:rPr>
        <w:t>2018</w:t>
      </w:r>
      <w:r w:rsidRPr="00885CE4">
        <w:rPr>
          <w:rFonts w:ascii="Times New Roman" w:hAnsi="Times New Roman"/>
          <w:i/>
          <w:sz w:val="20"/>
          <w:szCs w:val="20"/>
        </w:rPr>
        <w:t xml:space="preserve"> (Poster presentation</w:t>
      </w:r>
      <w:r w:rsidR="0039380C" w:rsidRPr="00885CE4">
        <w:rPr>
          <w:rFonts w:ascii="Times New Roman" w:hAnsi="Times New Roman"/>
          <w:i/>
          <w:sz w:val="20"/>
          <w:szCs w:val="20"/>
        </w:rPr>
        <w:t>)</w:t>
      </w:r>
    </w:p>
    <w:p w14:paraId="0CA5B439" w14:textId="673E7DF7" w:rsidR="0039696E" w:rsidRPr="00885CE4" w:rsidRDefault="0039696E" w:rsidP="00C41B84">
      <w:pPr>
        <w:numPr>
          <w:ilvl w:val="0"/>
          <w:numId w:val="3"/>
        </w:numPr>
        <w:spacing w:after="0" w:line="240" w:lineRule="auto"/>
        <w:rPr>
          <w:rFonts w:ascii="Times New Roman" w:hAnsi="Times New Roman"/>
          <w:i/>
          <w:sz w:val="20"/>
          <w:szCs w:val="20"/>
        </w:rPr>
      </w:pPr>
      <w:r w:rsidRPr="00885CE4">
        <w:rPr>
          <w:rFonts w:ascii="Times New Roman" w:hAnsi="Times New Roman"/>
          <w:i/>
          <w:sz w:val="20"/>
          <w:szCs w:val="20"/>
        </w:rPr>
        <w:lastRenderedPageBreak/>
        <w:t xml:space="preserve">Setoguchi, Soko; Stang, Paul; Perez-Gutthann, Susana; May, Frank; Klungel, Olaf; Strom, Brian L.; Sahin, Leyla; Caduff, Pia; Zhou, Wei; Young, Jessica C.; Chou Su, Chien; Hester, Laura; Zhu, Yanmin; Cesta, Carolyn; Zabiuddin Ahad, Mohammad; </w:t>
      </w:r>
      <w:r w:rsidRPr="00885CE4">
        <w:rPr>
          <w:rFonts w:ascii="Times New Roman" w:hAnsi="Times New Roman"/>
          <w:b/>
          <w:i/>
          <w:sz w:val="20"/>
          <w:szCs w:val="20"/>
        </w:rPr>
        <w:t>Horton, Daniel B.</w:t>
      </w:r>
      <w:r w:rsidRPr="00885CE4">
        <w:rPr>
          <w:rFonts w:ascii="Times New Roman" w:hAnsi="Times New Roman"/>
          <w:i/>
          <w:sz w:val="20"/>
          <w:szCs w:val="20"/>
        </w:rPr>
        <w:t>; Hernandez-Diaz, S.; It Takes a Village Part II: Workshop to Reconsider Core Competencies for New Generations in the Global and Rapidly Changing Community of Pharmacoepidemiology; International Conference on Pharmacoepidemiology &amp; Therapeutic Risk Management; Prague, Czech Republic, August 2018 (Symposium).</w:t>
      </w:r>
    </w:p>
    <w:p w14:paraId="30669098" w14:textId="68F21AD9" w:rsidR="00985DE8" w:rsidRPr="00885CE4" w:rsidRDefault="00985DE8" w:rsidP="00C41B84">
      <w:pPr>
        <w:numPr>
          <w:ilvl w:val="0"/>
          <w:numId w:val="3"/>
        </w:numPr>
        <w:spacing w:after="0" w:line="240" w:lineRule="auto"/>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Xie, Fenglong; Mannion, Melissa L.; Ringold, Sarah; Correll, Colleen K.; Dennos, Anne C.; Beukelman, Timothy; Factors Related to Sustained Discontinuation of Medications for Well-Controlled JIA in the Childhood Arthritis &amp; Rheumatology Research Alliance Registry; Presented at the </w:t>
      </w:r>
      <w:r w:rsidR="006230E7" w:rsidRPr="00885CE4">
        <w:rPr>
          <w:rFonts w:ascii="Times New Roman" w:hAnsi="Times New Roman"/>
          <w:i/>
          <w:sz w:val="20"/>
          <w:szCs w:val="20"/>
        </w:rPr>
        <w:t>Childhood Arthritis and Rheumatology Research Alliance Annual Meeting</w:t>
      </w:r>
      <w:r w:rsidRPr="00885CE4">
        <w:rPr>
          <w:rFonts w:ascii="Times New Roman" w:hAnsi="Times New Roman"/>
          <w:i/>
          <w:sz w:val="20"/>
          <w:szCs w:val="20"/>
        </w:rPr>
        <w:t xml:space="preserve">, </w:t>
      </w:r>
      <w:r w:rsidR="006230E7" w:rsidRPr="00885CE4">
        <w:rPr>
          <w:rFonts w:ascii="Times New Roman" w:hAnsi="Times New Roman"/>
          <w:i/>
          <w:sz w:val="20"/>
          <w:szCs w:val="20"/>
        </w:rPr>
        <w:t>Denver, CO</w:t>
      </w:r>
      <w:r w:rsidRPr="00885CE4">
        <w:rPr>
          <w:rFonts w:ascii="Times New Roman" w:hAnsi="Times New Roman"/>
          <w:i/>
          <w:sz w:val="20"/>
          <w:szCs w:val="20"/>
        </w:rPr>
        <w:t xml:space="preserve">, </w:t>
      </w:r>
      <w:r w:rsidR="005468DF" w:rsidRPr="00885CE4">
        <w:rPr>
          <w:rFonts w:ascii="Times New Roman" w:hAnsi="Times New Roman"/>
          <w:i/>
          <w:sz w:val="20"/>
          <w:szCs w:val="20"/>
        </w:rPr>
        <w:t xml:space="preserve">April </w:t>
      </w:r>
      <w:r w:rsidRPr="00885CE4">
        <w:rPr>
          <w:rFonts w:ascii="Times New Roman" w:hAnsi="Times New Roman"/>
          <w:i/>
          <w:sz w:val="20"/>
          <w:szCs w:val="20"/>
        </w:rPr>
        <w:t>201</w:t>
      </w:r>
      <w:r w:rsidR="006230E7" w:rsidRPr="00885CE4">
        <w:rPr>
          <w:rFonts w:ascii="Times New Roman" w:hAnsi="Times New Roman"/>
          <w:i/>
          <w:sz w:val="20"/>
          <w:szCs w:val="20"/>
        </w:rPr>
        <w:t>8</w:t>
      </w:r>
      <w:r w:rsidRPr="00885CE4">
        <w:rPr>
          <w:rFonts w:ascii="Times New Roman" w:hAnsi="Times New Roman"/>
          <w:i/>
          <w:sz w:val="20"/>
          <w:szCs w:val="20"/>
        </w:rPr>
        <w:t>; abstract #</w:t>
      </w:r>
      <w:r w:rsidR="006230E7" w:rsidRPr="00885CE4">
        <w:rPr>
          <w:rFonts w:ascii="Times New Roman" w:hAnsi="Times New Roman"/>
          <w:i/>
          <w:sz w:val="20"/>
          <w:szCs w:val="20"/>
        </w:rPr>
        <w:t>35</w:t>
      </w:r>
      <w:r w:rsidRPr="00885CE4">
        <w:rPr>
          <w:rFonts w:ascii="Times New Roman" w:hAnsi="Times New Roman"/>
          <w:i/>
          <w:sz w:val="20"/>
          <w:szCs w:val="20"/>
        </w:rPr>
        <w:t xml:space="preserve"> (Poster presentation)</w:t>
      </w:r>
    </w:p>
    <w:p w14:paraId="62DF3466" w14:textId="084F6569" w:rsidR="006230E7" w:rsidRPr="00885CE4" w:rsidRDefault="006230E7" w:rsidP="00C41B84">
      <w:pPr>
        <w:numPr>
          <w:ilvl w:val="0"/>
          <w:numId w:val="3"/>
        </w:numPr>
        <w:spacing w:after="0" w:line="240" w:lineRule="auto"/>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Salas, Jomaira; Wec, Aleksandra; Beukelman, Timothy; Boneparth, Alexis; Guzman, Jaime; Haverkamp, Ky; Kohlheim, Melanie; Mannion, Melissa; Moorthy, L. Nandini; Stringer, Elizabeth; Tucker, Lori; Ringold, Sarah; Rosenthal, Marsha; </w:t>
      </w:r>
      <w:r w:rsidR="007662B1" w:rsidRPr="00885CE4">
        <w:rPr>
          <w:rFonts w:ascii="Times New Roman" w:hAnsi="Times New Roman"/>
          <w:i/>
          <w:sz w:val="20"/>
          <w:szCs w:val="20"/>
        </w:rPr>
        <w:t>Stopping Medicines for Inactive Juvenile Idiopathic Arthritis: What Do Patients and Families Consider</w:t>
      </w:r>
      <w:r w:rsidRPr="00885CE4">
        <w:rPr>
          <w:rFonts w:ascii="Times New Roman" w:hAnsi="Times New Roman"/>
          <w:i/>
          <w:sz w:val="20"/>
          <w:szCs w:val="20"/>
        </w:rPr>
        <w:t xml:space="preserve">; Presented at the Childhood Arthritis and Rheumatology Research Alliance Annual Meeting, </w:t>
      </w:r>
      <w:r w:rsidR="007662B1" w:rsidRPr="00885CE4">
        <w:rPr>
          <w:rFonts w:ascii="Times New Roman" w:hAnsi="Times New Roman"/>
          <w:i/>
          <w:sz w:val="20"/>
          <w:szCs w:val="20"/>
        </w:rPr>
        <w:t>Denver</w:t>
      </w:r>
      <w:r w:rsidRPr="00885CE4">
        <w:rPr>
          <w:rFonts w:ascii="Times New Roman" w:hAnsi="Times New Roman"/>
          <w:i/>
          <w:sz w:val="20"/>
          <w:szCs w:val="20"/>
        </w:rPr>
        <w:t>,</w:t>
      </w:r>
      <w:r w:rsidR="007662B1" w:rsidRPr="00885CE4">
        <w:rPr>
          <w:rFonts w:ascii="Times New Roman" w:hAnsi="Times New Roman"/>
          <w:i/>
          <w:sz w:val="20"/>
          <w:szCs w:val="20"/>
        </w:rPr>
        <w:t xml:space="preserve"> CO</w:t>
      </w:r>
      <w:r w:rsidRPr="00885CE4">
        <w:rPr>
          <w:rFonts w:ascii="Times New Roman" w:hAnsi="Times New Roman"/>
          <w:i/>
          <w:sz w:val="20"/>
          <w:szCs w:val="20"/>
        </w:rPr>
        <w:t xml:space="preserve">, </w:t>
      </w:r>
      <w:r w:rsidR="005468DF" w:rsidRPr="00885CE4">
        <w:rPr>
          <w:rFonts w:ascii="Times New Roman" w:hAnsi="Times New Roman"/>
          <w:i/>
          <w:sz w:val="20"/>
          <w:szCs w:val="20"/>
        </w:rPr>
        <w:t xml:space="preserve">April </w:t>
      </w:r>
      <w:r w:rsidR="007662B1" w:rsidRPr="00885CE4">
        <w:rPr>
          <w:rFonts w:ascii="Times New Roman" w:hAnsi="Times New Roman"/>
          <w:i/>
          <w:sz w:val="20"/>
          <w:szCs w:val="20"/>
        </w:rPr>
        <w:t>2018</w:t>
      </w:r>
      <w:r w:rsidRPr="00885CE4">
        <w:rPr>
          <w:rFonts w:ascii="Times New Roman" w:hAnsi="Times New Roman"/>
          <w:i/>
          <w:sz w:val="20"/>
          <w:szCs w:val="20"/>
        </w:rPr>
        <w:t>; abstract #</w:t>
      </w:r>
      <w:r w:rsidR="007662B1" w:rsidRPr="00885CE4">
        <w:rPr>
          <w:rFonts w:ascii="Times New Roman" w:hAnsi="Times New Roman"/>
          <w:i/>
          <w:sz w:val="20"/>
          <w:szCs w:val="20"/>
        </w:rPr>
        <w:t>5</w:t>
      </w:r>
      <w:r w:rsidRPr="00885CE4">
        <w:rPr>
          <w:rFonts w:ascii="Times New Roman" w:hAnsi="Times New Roman"/>
          <w:i/>
          <w:sz w:val="20"/>
          <w:szCs w:val="20"/>
        </w:rPr>
        <w:t xml:space="preserve"> (Poster presentation</w:t>
      </w:r>
      <w:r w:rsidR="0039380C" w:rsidRPr="00885CE4">
        <w:rPr>
          <w:rFonts w:ascii="Times New Roman" w:hAnsi="Times New Roman"/>
          <w:i/>
          <w:sz w:val="20"/>
          <w:szCs w:val="20"/>
        </w:rPr>
        <w:t>)</w:t>
      </w:r>
    </w:p>
    <w:p w14:paraId="22D0AA90" w14:textId="2BCCA721" w:rsidR="003026D3" w:rsidRPr="00885CE4" w:rsidRDefault="003026D3" w:rsidP="00C41B84">
      <w:pPr>
        <w:numPr>
          <w:ilvl w:val="0"/>
          <w:numId w:val="3"/>
        </w:numPr>
        <w:spacing w:after="0" w:line="240" w:lineRule="auto"/>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Xie, Fenglong; Mannion, Melissa L.; Ringold, Sarah; Correll, Colleen K.; Dennos, Anne C.; Beukelman, Timothy; Factors Related to Sustained Discontinuation of Medications for Well-Controlled JIA in the Childhood Arthritis &amp; Rheumatology Research Alliance Registry; Presented at the American College of Rheumatology Annual Meeting, San Diego, CA, </w:t>
      </w:r>
      <w:r w:rsidR="005468DF" w:rsidRPr="00885CE4">
        <w:rPr>
          <w:rFonts w:ascii="Times New Roman" w:hAnsi="Times New Roman"/>
          <w:i/>
          <w:sz w:val="20"/>
          <w:szCs w:val="20"/>
        </w:rPr>
        <w:t>Novembe</w:t>
      </w:r>
      <w:r w:rsidR="00982D46" w:rsidRPr="00885CE4">
        <w:rPr>
          <w:rFonts w:ascii="Times New Roman" w:hAnsi="Times New Roman"/>
          <w:i/>
          <w:sz w:val="20"/>
          <w:szCs w:val="20"/>
        </w:rPr>
        <w:t>r</w:t>
      </w:r>
      <w:r w:rsidR="005468DF" w:rsidRPr="00885CE4">
        <w:rPr>
          <w:rFonts w:ascii="Times New Roman" w:hAnsi="Times New Roman"/>
          <w:i/>
          <w:sz w:val="20"/>
          <w:szCs w:val="20"/>
        </w:rPr>
        <w:t xml:space="preserve"> </w:t>
      </w:r>
      <w:r w:rsidRPr="00885CE4">
        <w:rPr>
          <w:rFonts w:ascii="Times New Roman" w:hAnsi="Times New Roman"/>
          <w:i/>
          <w:sz w:val="20"/>
          <w:szCs w:val="20"/>
        </w:rPr>
        <w:t>2017; abstract #66034 (Poster presentation)</w:t>
      </w:r>
    </w:p>
    <w:p w14:paraId="777A3960" w14:textId="46BCE365" w:rsidR="00C41B84" w:rsidRPr="00885CE4" w:rsidRDefault="00C41B84" w:rsidP="00C41B84">
      <w:pPr>
        <w:numPr>
          <w:ilvl w:val="0"/>
          <w:numId w:val="3"/>
        </w:numPr>
        <w:spacing w:after="0" w:line="240" w:lineRule="auto"/>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Xie, Fenglong; Chen, Lang; Mannion, Melissa L.; Strom, Brian L.; Curtis, </w:t>
      </w:r>
      <w:r w:rsidR="007628AD" w:rsidRPr="00885CE4">
        <w:rPr>
          <w:rFonts w:ascii="Times New Roman" w:hAnsi="Times New Roman"/>
          <w:i/>
          <w:sz w:val="20"/>
          <w:szCs w:val="20"/>
        </w:rPr>
        <w:t xml:space="preserve">Jeffrey </w:t>
      </w:r>
      <w:r w:rsidRPr="00885CE4">
        <w:rPr>
          <w:rFonts w:ascii="Times New Roman" w:hAnsi="Times New Roman"/>
          <w:i/>
          <w:sz w:val="20"/>
          <w:szCs w:val="20"/>
        </w:rPr>
        <w:t>R.; Beukelman, Timothy; Oral glucocorticoids and incident diabetes mellitus and hypertension in children with chronic diseases</w:t>
      </w:r>
      <w:r w:rsidR="003026D3" w:rsidRPr="00885CE4">
        <w:rPr>
          <w:rFonts w:ascii="Times New Roman" w:hAnsi="Times New Roman"/>
          <w:i/>
          <w:sz w:val="20"/>
          <w:szCs w:val="20"/>
        </w:rPr>
        <w:t>;</w:t>
      </w:r>
      <w:r w:rsidRPr="00885CE4">
        <w:rPr>
          <w:rFonts w:ascii="Times New Roman" w:hAnsi="Times New Roman"/>
          <w:i/>
          <w:sz w:val="20"/>
          <w:szCs w:val="20"/>
        </w:rPr>
        <w:t xml:space="preserve"> Presented at the International Conference on Pharmacoepidemiology &amp; Therapeutic Risk Management, Montreal, Canada,</w:t>
      </w:r>
      <w:r w:rsidR="005468DF" w:rsidRPr="00885CE4">
        <w:rPr>
          <w:rFonts w:ascii="Times New Roman" w:hAnsi="Times New Roman"/>
          <w:i/>
          <w:sz w:val="20"/>
          <w:szCs w:val="20"/>
        </w:rPr>
        <w:t xml:space="preserve"> August</w:t>
      </w:r>
      <w:r w:rsidRPr="00885CE4">
        <w:rPr>
          <w:rFonts w:ascii="Times New Roman" w:hAnsi="Times New Roman"/>
          <w:i/>
          <w:sz w:val="20"/>
          <w:szCs w:val="20"/>
        </w:rPr>
        <w:t xml:space="preserve"> 2017; abstract #2301 (Oral presentation)</w:t>
      </w:r>
    </w:p>
    <w:p w14:paraId="26F80D37" w14:textId="798E1E11" w:rsidR="00C41B84" w:rsidRPr="00885CE4" w:rsidRDefault="00C41B84" w:rsidP="00C41B84">
      <w:pPr>
        <w:numPr>
          <w:ilvl w:val="0"/>
          <w:numId w:val="3"/>
        </w:numPr>
        <w:spacing w:after="0" w:line="240" w:lineRule="auto"/>
        <w:rPr>
          <w:rFonts w:ascii="Times New Roman" w:hAnsi="Times New Roman"/>
          <w:i/>
          <w:sz w:val="20"/>
          <w:szCs w:val="20"/>
        </w:rPr>
      </w:pPr>
      <w:r w:rsidRPr="00885CE4">
        <w:rPr>
          <w:rFonts w:ascii="Times New Roman" w:hAnsi="Times New Roman"/>
          <w:i/>
          <w:sz w:val="20"/>
          <w:szCs w:val="20"/>
        </w:rPr>
        <w:t xml:space="preserve">Beukelman, Timothy; Xie, Fenglong; Chen, Lang; </w:t>
      </w:r>
      <w:r w:rsidRPr="00885CE4">
        <w:rPr>
          <w:rFonts w:ascii="Times New Roman" w:hAnsi="Times New Roman"/>
          <w:b/>
          <w:i/>
          <w:sz w:val="20"/>
          <w:szCs w:val="20"/>
        </w:rPr>
        <w:t>Horton, Daniel B.</w:t>
      </w:r>
      <w:r w:rsidRPr="00885CE4">
        <w:rPr>
          <w:rFonts w:ascii="Times New Roman" w:hAnsi="Times New Roman"/>
          <w:i/>
          <w:sz w:val="20"/>
          <w:szCs w:val="20"/>
        </w:rPr>
        <w:t>; Lewis, James D.; Mamtani, Ron; Mannion, Melissa L.; Saag, Kenneth G.; Zhang, J; Curtis, Jeffrey R.</w:t>
      </w:r>
      <w:r w:rsidR="003026D3" w:rsidRPr="00885CE4">
        <w:rPr>
          <w:rFonts w:ascii="Times New Roman" w:hAnsi="Times New Roman"/>
          <w:i/>
          <w:sz w:val="20"/>
          <w:szCs w:val="20"/>
        </w:rPr>
        <w:t>;</w:t>
      </w:r>
      <w:r w:rsidRPr="00885CE4">
        <w:rPr>
          <w:rFonts w:ascii="Times New Roman" w:hAnsi="Times New Roman"/>
          <w:i/>
          <w:sz w:val="20"/>
          <w:szCs w:val="20"/>
        </w:rPr>
        <w:t xml:space="preserve"> The risk of malignancy associated with use of tumor necrosis factor inhibitors in childhood</w:t>
      </w:r>
      <w:r w:rsidR="003026D3" w:rsidRPr="00885CE4">
        <w:rPr>
          <w:rFonts w:ascii="Times New Roman" w:hAnsi="Times New Roman"/>
          <w:i/>
          <w:sz w:val="20"/>
          <w:szCs w:val="20"/>
        </w:rPr>
        <w:t>;</w:t>
      </w:r>
      <w:r w:rsidRPr="00885CE4">
        <w:rPr>
          <w:rFonts w:ascii="Times New Roman" w:hAnsi="Times New Roman"/>
          <w:i/>
          <w:sz w:val="20"/>
          <w:szCs w:val="20"/>
        </w:rPr>
        <w:t xml:space="preserve"> </w:t>
      </w:r>
      <w:r w:rsidR="00950208" w:rsidRPr="00885CE4">
        <w:rPr>
          <w:rFonts w:ascii="Times New Roman" w:hAnsi="Times New Roman"/>
          <w:i/>
          <w:sz w:val="20"/>
          <w:szCs w:val="20"/>
        </w:rPr>
        <w:t xml:space="preserve">Presented at the International Conference on Pharmacoepidemiology &amp; Therapeutic Risk Management, Montreal, Canada, </w:t>
      </w:r>
      <w:r w:rsidR="005468DF" w:rsidRPr="00885CE4">
        <w:rPr>
          <w:rFonts w:ascii="Times New Roman" w:hAnsi="Times New Roman"/>
          <w:i/>
          <w:sz w:val="20"/>
          <w:szCs w:val="20"/>
        </w:rPr>
        <w:t xml:space="preserve">August </w:t>
      </w:r>
      <w:r w:rsidR="00950208" w:rsidRPr="00885CE4">
        <w:rPr>
          <w:rFonts w:ascii="Times New Roman" w:hAnsi="Times New Roman"/>
          <w:i/>
          <w:sz w:val="20"/>
          <w:szCs w:val="20"/>
        </w:rPr>
        <w:t>2017 (Oral presentation)</w:t>
      </w:r>
    </w:p>
    <w:p w14:paraId="0CE0739C" w14:textId="0D5CA851" w:rsidR="0039696E" w:rsidRPr="00885CE4" w:rsidRDefault="0039696E" w:rsidP="00602D12">
      <w:pPr>
        <w:pStyle w:val="NoSpacing"/>
        <w:numPr>
          <w:ilvl w:val="0"/>
          <w:numId w:val="3"/>
        </w:numPr>
        <w:rPr>
          <w:rFonts w:ascii="Times New Roman" w:hAnsi="Times New Roman"/>
          <w:i/>
          <w:sz w:val="20"/>
          <w:szCs w:val="20"/>
        </w:rPr>
      </w:pPr>
      <w:r w:rsidRPr="00885CE4">
        <w:rPr>
          <w:rFonts w:ascii="Times New Roman" w:hAnsi="Times New Roman"/>
          <w:i/>
          <w:sz w:val="20"/>
          <w:szCs w:val="20"/>
        </w:rPr>
        <w:t xml:space="preserve">Setoguchi, Soko; Yang, Yea-Huei Kao; Strom, Brian L.; Stang, Paul; </w:t>
      </w:r>
      <w:r w:rsidRPr="00885CE4">
        <w:rPr>
          <w:rFonts w:ascii="Times New Roman" w:hAnsi="Times New Roman"/>
          <w:b/>
          <w:i/>
          <w:sz w:val="20"/>
          <w:szCs w:val="20"/>
        </w:rPr>
        <w:t>Horton, Daniel B</w:t>
      </w:r>
      <w:r w:rsidRPr="00885CE4">
        <w:rPr>
          <w:rFonts w:ascii="Times New Roman" w:hAnsi="Times New Roman"/>
          <w:i/>
          <w:sz w:val="20"/>
          <w:szCs w:val="20"/>
        </w:rPr>
        <w:t>.; Gerhard, Tobias; Perez-Gutthann, Susana; Hampp, Christian; Klungel, Olaf; It takes a village: Raising a global community of pharmacoepidemiologists through high-quality education; Organizer and participant, International Conference on Pharmacoepidemiology &amp; Therapeutic Risk Management; Montreal, Canada, August 2017 (Symposium).</w:t>
      </w:r>
    </w:p>
    <w:p w14:paraId="7F66018A" w14:textId="3D0F3E93" w:rsidR="00F71D7A" w:rsidRPr="00885CE4" w:rsidRDefault="00F71D7A" w:rsidP="00602D12">
      <w:pPr>
        <w:pStyle w:val="NoSpacing"/>
        <w:numPr>
          <w:ilvl w:val="0"/>
          <w:numId w:val="3"/>
        </w:numPr>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Salas, Jomaira; Wec, Aleksandra; Beukelman, Timothy; Boneparth, Alexis; Haverkamp, Ky; Kohlheim, Melanie; Mannion, Melissa; Moorthy, L. Nandini; Ringold, Sarah; Rosenthal, Marsha; How Young People with Juvenile Idiopathic Arthritis and Their Caregivers Weigh the Risks of the Disease and its Treatment: A Mixed-Methods Study</w:t>
      </w:r>
      <w:r w:rsidR="003026D3" w:rsidRPr="00885CE4">
        <w:rPr>
          <w:rFonts w:ascii="Times New Roman" w:hAnsi="Times New Roman"/>
          <w:i/>
          <w:sz w:val="20"/>
          <w:szCs w:val="20"/>
        </w:rPr>
        <w:t>;</w:t>
      </w:r>
      <w:r w:rsidRPr="00885CE4">
        <w:rPr>
          <w:rFonts w:ascii="Times New Roman" w:hAnsi="Times New Roman"/>
          <w:i/>
          <w:sz w:val="20"/>
          <w:szCs w:val="20"/>
        </w:rPr>
        <w:t xml:space="preserve"> Presented at the </w:t>
      </w:r>
      <w:r w:rsidR="00AE085E" w:rsidRPr="00885CE4">
        <w:rPr>
          <w:rFonts w:ascii="Times New Roman" w:hAnsi="Times New Roman"/>
          <w:i/>
          <w:sz w:val="20"/>
          <w:szCs w:val="20"/>
        </w:rPr>
        <w:t xml:space="preserve">Childhood Arthritis and Rheumatology Research Alliance Annual Meeting and </w:t>
      </w:r>
      <w:r w:rsidR="00EE3097" w:rsidRPr="00885CE4">
        <w:rPr>
          <w:rFonts w:ascii="Times New Roman" w:hAnsi="Times New Roman"/>
          <w:i/>
          <w:sz w:val="20"/>
          <w:szCs w:val="20"/>
        </w:rPr>
        <w:t>Pediatric Rheu</w:t>
      </w:r>
      <w:r w:rsidRPr="00885CE4">
        <w:rPr>
          <w:rFonts w:ascii="Times New Roman" w:hAnsi="Times New Roman"/>
          <w:i/>
          <w:sz w:val="20"/>
          <w:szCs w:val="20"/>
        </w:rPr>
        <w:t xml:space="preserve">matology Symposium, </w:t>
      </w:r>
      <w:r w:rsidR="008F0DB6" w:rsidRPr="00885CE4">
        <w:rPr>
          <w:rFonts w:ascii="Times New Roman" w:hAnsi="Times New Roman"/>
          <w:i/>
          <w:sz w:val="20"/>
          <w:szCs w:val="20"/>
        </w:rPr>
        <w:t>Housto</w:t>
      </w:r>
      <w:r w:rsidR="00AE085E" w:rsidRPr="00885CE4">
        <w:rPr>
          <w:rFonts w:ascii="Times New Roman" w:hAnsi="Times New Roman"/>
          <w:i/>
          <w:sz w:val="20"/>
          <w:szCs w:val="20"/>
        </w:rPr>
        <w:t>n, TX</w:t>
      </w:r>
      <w:r w:rsidRPr="00885CE4">
        <w:rPr>
          <w:rFonts w:ascii="Times New Roman" w:hAnsi="Times New Roman"/>
          <w:i/>
          <w:sz w:val="20"/>
          <w:szCs w:val="20"/>
        </w:rPr>
        <w:t>,</w:t>
      </w:r>
      <w:r w:rsidR="005468DF" w:rsidRPr="00885CE4">
        <w:rPr>
          <w:rFonts w:ascii="Times New Roman" w:hAnsi="Times New Roman"/>
          <w:i/>
          <w:sz w:val="20"/>
          <w:szCs w:val="20"/>
        </w:rPr>
        <w:t xml:space="preserve"> May</w:t>
      </w:r>
      <w:r w:rsidRPr="00885CE4">
        <w:rPr>
          <w:rFonts w:ascii="Times New Roman" w:hAnsi="Times New Roman"/>
          <w:i/>
          <w:sz w:val="20"/>
          <w:szCs w:val="20"/>
        </w:rPr>
        <w:t xml:space="preserve"> 2017; abstract #52 (Poster presentation</w:t>
      </w:r>
      <w:r w:rsidR="0039380C" w:rsidRPr="00885CE4">
        <w:rPr>
          <w:rFonts w:ascii="Times New Roman" w:hAnsi="Times New Roman"/>
          <w:i/>
          <w:sz w:val="20"/>
          <w:szCs w:val="20"/>
        </w:rPr>
        <w:t>)</w:t>
      </w:r>
    </w:p>
    <w:p w14:paraId="0C32FD9A" w14:textId="54C63734" w:rsidR="00602D12" w:rsidRPr="00885CE4" w:rsidRDefault="00602D12" w:rsidP="00602D12">
      <w:pPr>
        <w:pStyle w:val="NoSpacing"/>
        <w:numPr>
          <w:ilvl w:val="0"/>
          <w:numId w:val="3"/>
        </w:numPr>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Taxter, Alysha J</w:t>
      </w:r>
      <w:r w:rsidR="00387768" w:rsidRPr="00885CE4">
        <w:rPr>
          <w:rFonts w:ascii="Times New Roman" w:hAnsi="Times New Roman"/>
          <w:i/>
          <w:sz w:val="20"/>
          <w:szCs w:val="20"/>
        </w:rPr>
        <w:t>.</w:t>
      </w:r>
      <w:r w:rsidRPr="00885CE4">
        <w:rPr>
          <w:rFonts w:ascii="Times New Roman" w:hAnsi="Times New Roman"/>
          <w:i/>
          <w:sz w:val="20"/>
          <w:szCs w:val="20"/>
        </w:rPr>
        <w:t>; Groh, Brandt; Sherry, David D.; Rose, Carlos D.; Comparative effectiveness of second-line treatment strategies for Lyme arthritis in children; Presented at the American College of Rheumatology Annual Meeting, Washington, D.C.,</w:t>
      </w:r>
      <w:r w:rsidR="005468DF" w:rsidRPr="00885CE4">
        <w:rPr>
          <w:rFonts w:ascii="Times New Roman" w:hAnsi="Times New Roman"/>
          <w:i/>
          <w:sz w:val="20"/>
          <w:szCs w:val="20"/>
        </w:rPr>
        <w:t xml:space="preserve"> November</w:t>
      </w:r>
      <w:r w:rsidRPr="00885CE4">
        <w:rPr>
          <w:rFonts w:ascii="Times New Roman" w:hAnsi="Times New Roman"/>
          <w:i/>
          <w:sz w:val="20"/>
          <w:szCs w:val="20"/>
        </w:rPr>
        <w:t xml:space="preserve"> 2016</w:t>
      </w:r>
      <w:r w:rsidR="005C587B" w:rsidRPr="00885CE4">
        <w:rPr>
          <w:rFonts w:ascii="Times New Roman" w:hAnsi="Times New Roman"/>
          <w:i/>
          <w:sz w:val="20"/>
          <w:szCs w:val="20"/>
        </w:rPr>
        <w:t>; abstract #</w:t>
      </w:r>
      <w:r w:rsidR="005E4132" w:rsidRPr="00885CE4">
        <w:rPr>
          <w:rFonts w:ascii="Times New Roman" w:hAnsi="Times New Roman"/>
          <w:i/>
          <w:sz w:val="20"/>
          <w:szCs w:val="20"/>
        </w:rPr>
        <w:t>946</w:t>
      </w:r>
      <w:r w:rsidRPr="00885CE4">
        <w:rPr>
          <w:rFonts w:ascii="Times New Roman" w:hAnsi="Times New Roman"/>
          <w:i/>
          <w:sz w:val="20"/>
          <w:szCs w:val="20"/>
        </w:rPr>
        <w:t xml:space="preserve"> (Oral presentation)</w:t>
      </w:r>
    </w:p>
    <w:p w14:paraId="1B37C601" w14:textId="2BFE45BD" w:rsidR="00602D12" w:rsidRPr="00885CE4" w:rsidRDefault="00602D12" w:rsidP="00602D12">
      <w:pPr>
        <w:pStyle w:val="NoSpacing"/>
        <w:numPr>
          <w:ilvl w:val="0"/>
          <w:numId w:val="3"/>
        </w:numPr>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Taxter, Alysha J</w:t>
      </w:r>
      <w:r w:rsidR="00387768" w:rsidRPr="00885CE4">
        <w:rPr>
          <w:rFonts w:ascii="Times New Roman" w:hAnsi="Times New Roman"/>
          <w:i/>
          <w:sz w:val="20"/>
          <w:szCs w:val="20"/>
        </w:rPr>
        <w:t>.</w:t>
      </w:r>
      <w:r w:rsidRPr="00885CE4">
        <w:rPr>
          <w:rFonts w:ascii="Times New Roman" w:hAnsi="Times New Roman"/>
          <w:i/>
          <w:sz w:val="20"/>
          <w:szCs w:val="20"/>
        </w:rPr>
        <w:t xml:space="preserve">; Groh, Brandt; Sherry, David D.; Rose, Carlos D.; Clinical and treatment factors associated with antibiotic-refractory Lyme arthritis in children; Presented at the American College of Rheumatology Annual Meeting, Washington, D.C., </w:t>
      </w:r>
      <w:r w:rsidR="005468DF" w:rsidRPr="00885CE4">
        <w:rPr>
          <w:rFonts w:ascii="Times New Roman" w:hAnsi="Times New Roman"/>
          <w:i/>
          <w:sz w:val="20"/>
          <w:szCs w:val="20"/>
        </w:rPr>
        <w:t xml:space="preserve">November </w:t>
      </w:r>
      <w:r w:rsidRPr="00885CE4">
        <w:rPr>
          <w:rFonts w:ascii="Times New Roman" w:hAnsi="Times New Roman"/>
          <w:i/>
          <w:sz w:val="20"/>
          <w:szCs w:val="20"/>
        </w:rPr>
        <w:t>2016</w:t>
      </w:r>
      <w:r w:rsidR="005E4132" w:rsidRPr="00885CE4">
        <w:rPr>
          <w:rFonts w:ascii="Times New Roman" w:hAnsi="Times New Roman"/>
          <w:i/>
          <w:sz w:val="20"/>
          <w:szCs w:val="20"/>
        </w:rPr>
        <w:t>; abstract #2400</w:t>
      </w:r>
      <w:r w:rsidRPr="00885CE4">
        <w:rPr>
          <w:rFonts w:ascii="Times New Roman" w:hAnsi="Times New Roman"/>
          <w:i/>
          <w:sz w:val="20"/>
          <w:szCs w:val="20"/>
        </w:rPr>
        <w:t xml:space="preserve"> (Poster presentation)</w:t>
      </w:r>
    </w:p>
    <w:p w14:paraId="45B3CBA9" w14:textId="77DBC42A" w:rsidR="00602D12" w:rsidRPr="00885CE4" w:rsidRDefault="00602D12" w:rsidP="00602D12">
      <w:pPr>
        <w:pStyle w:val="NoSpacing"/>
        <w:numPr>
          <w:ilvl w:val="0"/>
          <w:numId w:val="3"/>
        </w:numPr>
        <w:rPr>
          <w:rFonts w:ascii="Times New Roman" w:hAnsi="Times New Roman"/>
          <w:i/>
          <w:sz w:val="20"/>
          <w:szCs w:val="20"/>
        </w:rPr>
      </w:pPr>
      <w:r w:rsidRPr="00885CE4">
        <w:rPr>
          <w:rFonts w:ascii="Times New Roman" w:hAnsi="Times New Roman"/>
          <w:b/>
          <w:i/>
          <w:sz w:val="20"/>
          <w:szCs w:val="20"/>
        </w:rPr>
        <w:lastRenderedPageBreak/>
        <w:t>Horton, Daniel B.</w:t>
      </w:r>
      <w:r w:rsidRPr="00885CE4">
        <w:rPr>
          <w:rFonts w:ascii="Times New Roman" w:hAnsi="Times New Roman"/>
          <w:i/>
          <w:sz w:val="20"/>
          <w:szCs w:val="20"/>
        </w:rPr>
        <w:t>; Xie, Fenglong; Chen, Lang; Mannion, Melissa L.; Strom, Brian L.; Curtis, Jeff</w:t>
      </w:r>
      <w:r w:rsidR="007628AD" w:rsidRPr="00885CE4">
        <w:rPr>
          <w:rFonts w:ascii="Times New Roman" w:hAnsi="Times New Roman"/>
          <w:i/>
          <w:sz w:val="20"/>
          <w:szCs w:val="20"/>
        </w:rPr>
        <w:t>rey</w:t>
      </w:r>
      <w:r w:rsidRPr="00885CE4">
        <w:rPr>
          <w:rFonts w:ascii="Times New Roman" w:hAnsi="Times New Roman"/>
          <w:i/>
          <w:sz w:val="20"/>
          <w:szCs w:val="20"/>
        </w:rPr>
        <w:t xml:space="preserve"> R.; Beukelman, Timothy; Oral glucocorticoids and rates of incident diabetes mellitus and hypertension in children with juvenile idiopathic arthritis and attention-deficit/hyperactivity disorder; Presented at the American College of Rheumatology Annual Meeting, Washington, D.C., </w:t>
      </w:r>
      <w:r w:rsidR="005468DF" w:rsidRPr="00885CE4">
        <w:rPr>
          <w:rFonts w:ascii="Times New Roman" w:hAnsi="Times New Roman"/>
          <w:i/>
          <w:sz w:val="20"/>
          <w:szCs w:val="20"/>
        </w:rPr>
        <w:t xml:space="preserve">November </w:t>
      </w:r>
      <w:r w:rsidRPr="00885CE4">
        <w:rPr>
          <w:rFonts w:ascii="Times New Roman" w:hAnsi="Times New Roman"/>
          <w:i/>
          <w:sz w:val="20"/>
          <w:szCs w:val="20"/>
        </w:rPr>
        <w:t>2016</w:t>
      </w:r>
      <w:r w:rsidR="005E4132" w:rsidRPr="00885CE4">
        <w:rPr>
          <w:rFonts w:ascii="Times New Roman" w:hAnsi="Times New Roman"/>
          <w:i/>
          <w:sz w:val="20"/>
          <w:szCs w:val="20"/>
        </w:rPr>
        <w:t>; abstract #412</w:t>
      </w:r>
      <w:r w:rsidRPr="00885CE4">
        <w:rPr>
          <w:rFonts w:ascii="Times New Roman" w:hAnsi="Times New Roman"/>
          <w:i/>
          <w:sz w:val="20"/>
          <w:szCs w:val="20"/>
        </w:rPr>
        <w:t xml:space="preserve"> (Poster presentation)</w:t>
      </w:r>
    </w:p>
    <w:p w14:paraId="1D98EE2F" w14:textId="05325841" w:rsidR="00602D12" w:rsidRPr="00885CE4" w:rsidRDefault="00602D12" w:rsidP="00602D12">
      <w:pPr>
        <w:pStyle w:val="NoSpacing"/>
        <w:numPr>
          <w:ilvl w:val="0"/>
          <w:numId w:val="3"/>
        </w:numPr>
        <w:rPr>
          <w:rFonts w:ascii="Times New Roman" w:hAnsi="Times New Roman"/>
          <w:i/>
          <w:sz w:val="20"/>
          <w:szCs w:val="20"/>
        </w:rPr>
      </w:pPr>
      <w:r w:rsidRPr="00885CE4">
        <w:rPr>
          <w:rFonts w:ascii="Times New Roman" w:hAnsi="Times New Roman"/>
          <w:i/>
          <w:sz w:val="20"/>
          <w:szCs w:val="20"/>
        </w:rPr>
        <w:t xml:space="preserve">Beukelman, Timothy; Xie, Fenglong; Chen, Lang; </w:t>
      </w:r>
      <w:r w:rsidRPr="00885CE4">
        <w:rPr>
          <w:rFonts w:ascii="Times New Roman" w:hAnsi="Times New Roman"/>
          <w:b/>
          <w:i/>
          <w:sz w:val="20"/>
          <w:szCs w:val="20"/>
        </w:rPr>
        <w:t>Horton, Daniel B.</w:t>
      </w:r>
      <w:r w:rsidRPr="00885CE4">
        <w:rPr>
          <w:rFonts w:ascii="Times New Roman" w:hAnsi="Times New Roman"/>
          <w:i/>
          <w:sz w:val="20"/>
          <w:szCs w:val="20"/>
        </w:rPr>
        <w:t>; Lewis, James D.; Mamtani, Ron; Mannion, Melissa L.; Saag, Kenneth G.; Zhang, J; Curtis, Jeffrey R.</w:t>
      </w:r>
      <w:r w:rsidR="00950208" w:rsidRPr="00885CE4">
        <w:rPr>
          <w:rFonts w:ascii="Times New Roman" w:hAnsi="Times New Roman"/>
          <w:i/>
          <w:sz w:val="20"/>
          <w:szCs w:val="20"/>
        </w:rPr>
        <w:t>;</w:t>
      </w:r>
      <w:r w:rsidRPr="00885CE4">
        <w:rPr>
          <w:rFonts w:ascii="Times New Roman" w:hAnsi="Times New Roman"/>
          <w:i/>
          <w:sz w:val="20"/>
          <w:szCs w:val="20"/>
        </w:rPr>
        <w:t xml:space="preserve"> Tumor necrosis factor inhibitors and the risk of malignancy in the treatment of juvenile idiopathic arthritis</w:t>
      </w:r>
      <w:r w:rsidR="00950208" w:rsidRPr="00885CE4">
        <w:rPr>
          <w:rFonts w:ascii="Times New Roman" w:hAnsi="Times New Roman"/>
          <w:i/>
          <w:sz w:val="20"/>
          <w:szCs w:val="20"/>
        </w:rPr>
        <w:t xml:space="preserve">; Presented at the American College of Rheumatology Annual Meeting, Washington, D.C., </w:t>
      </w:r>
      <w:r w:rsidR="005468DF" w:rsidRPr="00885CE4">
        <w:rPr>
          <w:rFonts w:ascii="Times New Roman" w:hAnsi="Times New Roman"/>
          <w:i/>
          <w:sz w:val="20"/>
          <w:szCs w:val="20"/>
        </w:rPr>
        <w:t xml:space="preserve">November </w:t>
      </w:r>
      <w:r w:rsidR="00950208" w:rsidRPr="00885CE4">
        <w:rPr>
          <w:rFonts w:ascii="Times New Roman" w:hAnsi="Times New Roman"/>
          <w:i/>
          <w:sz w:val="20"/>
          <w:szCs w:val="20"/>
        </w:rPr>
        <w:t>2016; abstract #2982 (Oral presentation</w:t>
      </w:r>
      <w:r w:rsidR="0039380C" w:rsidRPr="00885CE4">
        <w:rPr>
          <w:rFonts w:ascii="Times New Roman" w:hAnsi="Times New Roman"/>
          <w:i/>
          <w:sz w:val="20"/>
          <w:szCs w:val="20"/>
        </w:rPr>
        <w:t>)</w:t>
      </w:r>
    </w:p>
    <w:p w14:paraId="0EF6481C" w14:textId="28200CF8" w:rsidR="00602D12" w:rsidRPr="00885CE4" w:rsidRDefault="003239B3" w:rsidP="00602D12">
      <w:pPr>
        <w:pStyle w:val="NoSpacing"/>
        <w:numPr>
          <w:ilvl w:val="0"/>
          <w:numId w:val="3"/>
        </w:numPr>
        <w:rPr>
          <w:rFonts w:ascii="Times New Roman" w:hAnsi="Times New Roman"/>
          <w:i/>
          <w:sz w:val="20"/>
          <w:szCs w:val="20"/>
        </w:rPr>
      </w:pPr>
      <w:r w:rsidRPr="00885CE4">
        <w:rPr>
          <w:rFonts w:ascii="Times New Roman" w:hAnsi="Times New Roman"/>
          <w:i/>
          <w:sz w:val="20"/>
          <w:szCs w:val="20"/>
        </w:rPr>
        <w:t xml:space="preserve">Horonjeff, Jennifer R.; Thornhill, Susan; </w:t>
      </w:r>
      <w:r w:rsidRPr="00885CE4">
        <w:rPr>
          <w:rFonts w:ascii="Times New Roman" w:hAnsi="Times New Roman"/>
          <w:b/>
          <w:i/>
          <w:sz w:val="20"/>
          <w:szCs w:val="20"/>
        </w:rPr>
        <w:t>Horton, Daniel B.</w:t>
      </w:r>
      <w:r w:rsidRPr="00885CE4">
        <w:rPr>
          <w:rFonts w:ascii="Times New Roman" w:hAnsi="Times New Roman"/>
          <w:i/>
          <w:sz w:val="20"/>
          <w:szCs w:val="20"/>
        </w:rPr>
        <w:t>; Stinson, Jennifer N.; Fortna, Anjali; Luca, Stephanie; Vinci, Arlene; Marrow, Laura C.; Creek, Emily L.; Riebschleger, Meredith; Consolaro, Alessandro; Munro, Jane; Strand, Vibeke; Bingham III, Clifton; Morgan, Esi;</w:t>
      </w:r>
      <w:r w:rsidR="00950208" w:rsidRPr="00885CE4">
        <w:rPr>
          <w:rFonts w:ascii="Times New Roman" w:hAnsi="Times New Roman"/>
          <w:i/>
          <w:sz w:val="20"/>
          <w:szCs w:val="20"/>
        </w:rPr>
        <w:t xml:space="preserve"> </w:t>
      </w:r>
      <w:r w:rsidR="00602D12" w:rsidRPr="00885CE4">
        <w:rPr>
          <w:rFonts w:ascii="Times New Roman" w:hAnsi="Times New Roman"/>
          <w:i/>
          <w:sz w:val="20"/>
          <w:szCs w:val="20"/>
        </w:rPr>
        <w:t xml:space="preserve">Reconsidering the juvenile idiopathic arthritis core set: how patients and caregivers define disease activity. </w:t>
      </w:r>
      <w:r w:rsidR="00950208" w:rsidRPr="00885CE4">
        <w:rPr>
          <w:rFonts w:ascii="Times New Roman" w:hAnsi="Times New Roman"/>
          <w:i/>
          <w:sz w:val="20"/>
          <w:szCs w:val="20"/>
        </w:rPr>
        <w:t xml:space="preserve">Presented at the American College of Rheumatology Annual Meeting, Washington, D.C., </w:t>
      </w:r>
      <w:r w:rsidR="005468DF" w:rsidRPr="00885CE4">
        <w:rPr>
          <w:rFonts w:ascii="Times New Roman" w:hAnsi="Times New Roman"/>
          <w:i/>
          <w:sz w:val="20"/>
          <w:szCs w:val="20"/>
        </w:rPr>
        <w:t xml:space="preserve">November </w:t>
      </w:r>
      <w:r w:rsidR="00950208" w:rsidRPr="00885CE4">
        <w:rPr>
          <w:rFonts w:ascii="Times New Roman" w:hAnsi="Times New Roman"/>
          <w:i/>
          <w:sz w:val="20"/>
          <w:szCs w:val="20"/>
        </w:rPr>
        <w:t>2016; abstract #3115 (Oral presentation</w:t>
      </w:r>
      <w:r w:rsidR="0039380C" w:rsidRPr="00885CE4">
        <w:rPr>
          <w:rFonts w:ascii="Times New Roman" w:hAnsi="Times New Roman"/>
          <w:i/>
          <w:sz w:val="20"/>
          <w:szCs w:val="20"/>
        </w:rPr>
        <w:t>)</w:t>
      </w:r>
    </w:p>
    <w:p w14:paraId="07CDB477" w14:textId="2159968D" w:rsidR="00AE13BD" w:rsidRPr="00885CE4" w:rsidRDefault="00AE13BD" w:rsidP="00602D12">
      <w:pPr>
        <w:pStyle w:val="NoSpacing"/>
        <w:numPr>
          <w:ilvl w:val="0"/>
          <w:numId w:val="3"/>
        </w:numPr>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Gerhard, Tobias; </w:t>
      </w:r>
      <w:r w:rsidR="004D0507" w:rsidRPr="00885CE4">
        <w:rPr>
          <w:rFonts w:ascii="Times New Roman" w:hAnsi="Times New Roman"/>
          <w:i/>
          <w:sz w:val="20"/>
          <w:szCs w:val="20"/>
        </w:rPr>
        <w:t xml:space="preserve">Davidow, Amy; </w:t>
      </w:r>
      <w:r w:rsidRPr="00885CE4">
        <w:rPr>
          <w:rFonts w:ascii="Times New Roman" w:hAnsi="Times New Roman"/>
          <w:i/>
          <w:sz w:val="20"/>
          <w:szCs w:val="20"/>
        </w:rPr>
        <w:t xml:space="preserve">Strom, Brian L.; Impact of the black triangle label on prescribing of new drugs in the United Kingdom; Presented at the International Conference on Pharmacoepidemiology &amp; Therapeutic Risk Management, Dublin, Ireland, </w:t>
      </w:r>
      <w:r w:rsidR="005468DF" w:rsidRPr="00885CE4">
        <w:rPr>
          <w:rFonts w:ascii="Times New Roman" w:hAnsi="Times New Roman"/>
          <w:i/>
          <w:sz w:val="20"/>
          <w:szCs w:val="20"/>
        </w:rPr>
        <w:t xml:space="preserve">August </w:t>
      </w:r>
      <w:r w:rsidRPr="00885CE4">
        <w:rPr>
          <w:rFonts w:ascii="Times New Roman" w:hAnsi="Times New Roman"/>
          <w:i/>
          <w:sz w:val="20"/>
          <w:szCs w:val="20"/>
        </w:rPr>
        <w:t>2016; abstract #</w:t>
      </w:r>
      <w:r w:rsidR="001552BC" w:rsidRPr="00885CE4">
        <w:rPr>
          <w:rFonts w:ascii="Times New Roman" w:hAnsi="Times New Roman"/>
          <w:i/>
          <w:sz w:val="20"/>
          <w:szCs w:val="20"/>
        </w:rPr>
        <w:t>602</w:t>
      </w:r>
      <w:r w:rsidRPr="00885CE4">
        <w:rPr>
          <w:rFonts w:ascii="Times New Roman" w:hAnsi="Times New Roman"/>
          <w:i/>
          <w:sz w:val="20"/>
          <w:szCs w:val="20"/>
        </w:rPr>
        <w:t xml:space="preserve"> (Poster presentation)</w:t>
      </w:r>
    </w:p>
    <w:p w14:paraId="63154A0E" w14:textId="1E1931F7" w:rsidR="00384E48" w:rsidRPr="00885CE4" w:rsidRDefault="00B62978" w:rsidP="00FA3DEF">
      <w:pPr>
        <w:pStyle w:val="ListParagraph"/>
        <w:widowControl w:val="0"/>
        <w:numPr>
          <w:ilvl w:val="0"/>
          <w:numId w:val="3"/>
        </w:numPr>
        <w:tabs>
          <w:tab w:val="left" w:pos="720"/>
          <w:tab w:val="left" w:pos="2160"/>
          <w:tab w:val="left" w:pos="2880"/>
        </w:tabs>
        <w:autoSpaceDE w:val="0"/>
        <w:autoSpaceDN w:val="0"/>
        <w:adjustRightInd w:val="0"/>
        <w:spacing w:after="0" w:line="240" w:lineRule="auto"/>
        <w:rPr>
          <w:rFonts w:ascii="Times New Roman" w:hAnsi="Times New Roman"/>
          <w:i/>
          <w:sz w:val="20"/>
          <w:szCs w:val="20"/>
        </w:rPr>
      </w:pPr>
      <w:r w:rsidRPr="00885CE4">
        <w:rPr>
          <w:rFonts w:ascii="Times New Roman" w:hAnsi="Times New Roman"/>
          <w:i/>
          <w:sz w:val="20"/>
          <w:szCs w:val="20"/>
        </w:rPr>
        <w:t>Collins, Molly</w:t>
      </w:r>
      <w:r w:rsidR="00384E48" w:rsidRPr="00885CE4">
        <w:rPr>
          <w:rFonts w:ascii="Times New Roman" w:hAnsi="Times New Roman"/>
          <w:i/>
          <w:sz w:val="20"/>
          <w:szCs w:val="20"/>
        </w:rPr>
        <w:t xml:space="preserve">; </w:t>
      </w:r>
      <w:r w:rsidRPr="00885CE4">
        <w:rPr>
          <w:rFonts w:ascii="Times New Roman" w:hAnsi="Times New Roman"/>
          <w:b/>
          <w:i/>
          <w:sz w:val="20"/>
          <w:szCs w:val="20"/>
        </w:rPr>
        <w:t>Horton, Daniel</w:t>
      </w:r>
      <w:r w:rsidR="00384E48" w:rsidRPr="00885CE4">
        <w:rPr>
          <w:rFonts w:ascii="Times New Roman" w:hAnsi="Times New Roman"/>
          <w:i/>
          <w:sz w:val="20"/>
          <w:szCs w:val="20"/>
        </w:rPr>
        <w:t xml:space="preserve">; Worster, Brooke; Feasibility of </w:t>
      </w:r>
      <w:r w:rsidR="00AE13BD" w:rsidRPr="00885CE4">
        <w:rPr>
          <w:rFonts w:ascii="Times New Roman" w:hAnsi="Times New Roman"/>
          <w:i/>
          <w:sz w:val="20"/>
          <w:szCs w:val="20"/>
        </w:rPr>
        <w:t>outpatient advance care planning discussions: adventures of a primary care physician</w:t>
      </w:r>
      <w:r w:rsidR="00687075" w:rsidRPr="00885CE4">
        <w:rPr>
          <w:rFonts w:ascii="Times New Roman" w:hAnsi="Times New Roman"/>
          <w:i/>
          <w:sz w:val="20"/>
          <w:szCs w:val="20"/>
        </w:rPr>
        <w:t xml:space="preserve">; Presented at the American Academy of Hospice and Palliative Medicine Annual Assembly, Chicago, IL, </w:t>
      </w:r>
      <w:r w:rsidR="005468DF" w:rsidRPr="00885CE4">
        <w:rPr>
          <w:rFonts w:ascii="Times New Roman" w:hAnsi="Times New Roman"/>
          <w:i/>
          <w:sz w:val="20"/>
          <w:szCs w:val="20"/>
        </w:rPr>
        <w:t xml:space="preserve">March </w:t>
      </w:r>
      <w:r w:rsidR="00687075" w:rsidRPr="00885CE4">
        <w:rPr>
          <w:rFonts w:ascii="Times New Roman" w:hAnsi="Times New Roman"/>
          <w:i/>
          <w:sz w:val="20"/>
          <w:szCs w:val="20"/>
        </w:rPr>
        <w:t>2016; abstract #</w:t>
      </w:r>
      <w:r w:rsidR="00384E48" w:rsidRPr="00885CE4">
        <w:rPr>
          <w:rFonts w:ascii="Times New Roman" w:hAnsi="Times New Roman"/>
          <w:i/>
          <w:sz w:val="20"/>
          <w:szCs w:val="20"/>
        </w:rPr>
        <w:t>S761</w:t>
      </w:r>
      <w:r w:rsidR="00687075" w:rsidRPr="00885CE4">
        <w:rPr>
          <w:rFonts w:ascii="Times New Roman" w:hAnsi="Times New Roman"/>
          <w:i/>
          <w:sz w:val="20"/>
          <w:szCs w:val="20"/>
        </w:rPr>
        <w:t xml:space="preserve"> (Poster presentation</w:t>
      </w:r>
      <w:r w:rsidR="00384E48" w:rsidRPr="00885CE4">
        <w:rPr>
          <w:rFonts w:ascii="Times New Roman" w:hAnsi="Times New Roman"/>
          <w:i/>
          <w:sz w:val="20"/>
          <w:szCs w:val="20"/>
        </w:rPr>
        <w:t>)</w:t>
      </w:r>
    </w:p>
    <w:p w14:paraId="0F973FCC" w14:textId="6916828C" w:rsidR="00FA3DEF" w:rsidRPr="00885CE4" w:rsidRDefault="00FA3DEF" w:rsidP="00FA3DEF">
      <w:pPr>
        <w:pStyle w:val="ListParagraph"/>
        <w:widowControl w:val="0"/>
        <w:numPr>
          <w:ilvl w:val="0"/>
          <w:numId w:val="3"/>
        </w:numPr>
        <w:tabs>
          <w:tab w:val="left" w:pos="720"/>
          <w:tab w:val="left" w:pos="2160"/>
          <w:tab w:val="left" w:pos="2880"/>
        </w:tabs>
        <w:autoSpaceDE w:val="0"/>
        <w:autoSpaceDN w:val="0"/>
        <w:adjustRightInd w:val="0"/>
        <w:spacing w:after="0" w:line="240" w:lineRule="auto"/>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Haynes, Kevin; Denburg, Michelle R.; Thacker, Mihir M.; Rose, Carlos D.; Putt, Mary E.; Leonard, Mary B.; Strom, Brian L.</w:t>
      </w:r>
      <w:r w:rsidR="00384E48" w:rsidRPr="00885CE4">
        <w:rPr>
          <w:rFonts w:ascii="Times New Roman" w:hAnsi="Times New Roman"/>
          <w:i/>
          <w:sz w:val="20"/>
          <w:szCs w:val="20"/>
        </w:rPr>
        <w:t>;</w:t>
      </w:r>
      <w:r w:rsidRPr="00885CE4">
        <w:rPr>
          <w:rFonts w:ascii="Times New Roman" w:hAnsi="Times New Roman"/>
          <w:i/>
          <w:sz w:val="20"/>
          <w:szCs w:val="20"/>
        </w:rPr>
        <w:t xml:space="preserve"> Oral </w:t>
      </w:r>
      <w:r w:rsidR="00AE13BD" w:rsidRPr="00885CE4">
        <w:rPr>
          <w:rFonts w:ascii="Times New Roman" w:hAnsi="Times New Roman"/>
          <w:i/>
          <w:sz w:val="20"/>
          <w:szCs w:val="20"/>
        </w:rPr>
        <w:t>glucocorticoid use and osteonecrosis in chronic inflammatory diseases: a population-based cohort study</w:t>
      </w:r>
      <w:r w:rsidRPr="00885CE4">
        <w:rPr>
          <w:rFonts w:ascii="Times New Roman" w:hAnsi="Times New Roman"/>
          <w:i/>
          <w:sz w:val="20"/>
          <w:szCs w:val="20"/>
        </w:rPr>
        <w:t xml:space="preserve">; Presented at the American College of Rheumatology Annual Meeting, San Francisco, CA, </w:t>
      </w:r>
      <w:r w:rsidR="005468DF" w:rsidRPr="00885CE4">
        <w:rPr>
          <w:rFonts w:ascii="Times New Roman" w:hAnsi="Times New Roman"/>
          <w:i/>
          <w:sz w:val="20"/>
          <w:szCs w:val="20"/>
        </w:rPr>
        <w:t xml:space="preserve">November </w:t>
      </w:r>
      <w:r w:rsidRPr="00885CE4">
        <w:rPr>
          <w:rFonts w:ascii="Times New Roman" w:hAnsi="Times New Roman"/>
          <w:i/>
          <w:sz w:val="20"/>
          <w:szCs w:val="20"/>
        </w:rPr>
        <w:t>2015; abstract #51681 (Poster presentation)</w:t>
      </w:r>
    </w:p>
    <w:p w14:paraId="38772597" w14:textId="1F9B264E" w:rsidR="00FA3DEF" w:rsidRPr="00885CE4" w:rsidRDefault="00FA3DEF" w:rsidP="00FA3DEF">
      <w:pPr>
        <w:pStyle w:val="ListParagraph"/>
        <w:widowControl w:val="0"/>
        <w:numPr>
          <w:ilvl w:val="0"/>
          <w:numId w:val="3"/>
        </w:numPr>
        <w:tabs>
          <w:tab w:val="left" w:pos="720"/>
          <w:tab w:val="left" w:pos="2160"/>
          <w:tab w:val="left" w:pos="2880"/>
        </w:tabs>
        <w:autoSpaceDE w:val="0"/>
        <w:autoSpaceDN w:val="0"/>
        <w:adjustRightInd w:val="0"/>
        <w:spacing w:after="0" w:line="240" w:lineRule="auto"/>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Strom, Brian L.; Putt, Mary E.; Rose, Carlos D.; Sammons, Julia S.; </w:t>
      </w:r>
      <w:r w:rsidRPr="00885CE4">
        <w:rPr>
          <w:rFonts w:ascii="Times New Roman" w:hAnsi="Times New Roman"/>
          <w:sz w:val="20"/>
          <w:szCs w:val="20"/>
        </w:rPr>
        <w:t>Clostridium difficile</w:t>
      </w:r>
      <w:r w:rsidRPr="00885CE4">
        <w:rPr>
          <w:rFonts w:ascii="Times New Roman" w:hAnsi="Times New Roman"/>
          <w:i/>
          <w:sz w:val="20"/>
          <w:szCs w:val="20"/>
        </w:rPr>
        <w:t xml:space="preserve"> infection-associated reactive arthritis in a pediatric cohort; Presented at the American College of Rheumatology Annual Meeting, San Francisco, CA, </w:t>
      </w:r>
      <w:r w:rsidR="005468DF" w:rsidRPr="00885CE4">
        <w:rPr>
          <w:rFonts w:ascii="Times New Roman" w:hAnsi="Times New Roman"/>
          <w:i/>
          <w:sz w:val="20"/>
          <w:szCs w:val="20"/>
        </w:rPr>
        <w:t xml:space="preserve">November </w:t>
      </w:r>
      <w:r w:rsidRPr="00885CE4">
        <w:rPr>
          <w:rFonts w:ascii="Times New Roman" w:hAnsi="Times New Roman"/>
          <w:i/>
          <w:sz w:val="20"/>
          <w:szCs w:val="20"/>
        </w:rPr>
        <w:t>2015; abstract #49614 (Poster presentation)</w:t>
      </w:r>
    </w:p>
    <w:p w14:paraId="4DE9D956" w14:textId="48A69076" w:rsidR="006420AF" w:rsidRPr="00885CE4" w:rsidRDefault="006420AF" w:rsidP="006420AF">
      <w:pPr>
        <w:pStyle w:val="NoSpacing"/>
        <w:numPr>
          <w:ilvl w:val="0"/>
          <w:numId w:val="3"/>
        </w:numPr>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Haynes, Kevin; Denburg, Michelle R.; Thacker, Mihir M.; Rose, Carlos D.; Putt, Mary E.; Strom, Brian L.; Oral </w:t>
      </w:r>
      <w:r w:rsidR="00AE13BD" w:rsidRPr="00885CE4">
        <w:rPr>
          <w:rFonts w:ascii="Times New Roman" w:hAnsi="Times New Roman"/>
          <w:i/>
          <w:sz w:val="20"/>
          <w:szCs w:val="20"/>
        </w:rPr>
        <w:t>glucocorticoid use and osteonecrosis in chronic inflammatory diseases: a population-based cohort study</w:t>
      </w:r>
      <w:r w:rsidR="00C13023" w:rsidRPr="00885CE4">
        <w:rPr>
          <w:rFonts w:ascii="Times New Roman" w:hAnsi="Times New Roman"/>
          <w:i/>
          <w:sz w:val="20"/>
          <w:szCs w:val="20"/>
        </w:rPr>
        <w:t>;</w:t>
      </w:r>
      <w:r w:rsidRPr="00885CE4">
        <w:rPr>
          <w:rFonts w:ascii="Times New Roman" w:hAnsi="Times New Roman"/>
          <w:i/>
          <w:sz w:val="20"/>
          <w:szCs w:val="20"/>
        </w:rPr>
        <w:t xml:space="preserve"> Presented at </w:t>
      </w:r>
      <w:r w:rsidR="00C13023" w:rsidRPr="00885CE4">
        <w:rPr>
          <w:rFonts w:ascii="Times New Roman" w:hAnsi="Times New Roman"/>
          <w:i/>
          <w:sz w:val="20"/>
          <w:szCs w:val="20"/>
        </w:rPr>
        <w:t xml:space="preserve">the </w:t>
      </w:r>
      <w:r w:rsidRPr="00885CE4">
        <w:rPr>
          <w:rFonts w:ascii="Times New Roman" w:hAnsi="Times New Roman"/>
          <w:i/>
          <w:sz w:val="20"/>
          <w:szCs w:val="20"/>
        </w:rPr>
        <w:t xml:space="preserve">International Conference on Pharmacoepidemiology &amp; Therapeutic Risk Management, Boston, MA, </w:t>
      </w:r>
      <w:r w:rsidR="005468DF" w:rsidRPr="00885CE4">
        <w:rPr>
          <w:rFonts w:ascii="Times New Roman" w:hAnsi="Times New Roman"/>
          <w:i/>
          <w:sz w:val="20"/>
          <w:szCs w:val="20"/>
        </w:rPr>
        <w:t xml:space="preserve">August </w:t>
      </w:r>
      <w:r w:rsidRPr="00885CE4">
        <w:rPr>
          <w:rFonts w:ascii="Times New Roman" w:hAnsi="Times New Roman"/>
          <w:i/>
          <w:sz w:val="20"/>
          <w:szCs w:val="20"/>
        </w:rPr>
        <w:t>2015; abstract #880 (Oral presentatio</w:t>
      </w:r>
      <w:r w:rsidR="00ED483E" w:rsidRPr="00885CE4">
        <w:rPr>
          <w:rFonts w:ascii="Times New Roman" w:hAnsi="Times New Roman"/>
          <w:i/>
          <w:sz w:val="20"/>
          <w:szCs w:val="20"/>
        </w:rPr>
        <w:t>n)</w:t>
      </w:r>
    </w:p>
    <w:p w14:paraId="2B50F06E" w14:textId="537FA261" w:rsidR="008C3ECE" w:rsidRPr="00885CE4" w:rsidRDefault="006420AF" w:rsidP="006420AF">
      <w:pPr>
        <w:pStyle w:val="NoSpacing"/>
        <w:numPr>
          <w:ilvl w:val="0"/>
          <w:numId w:val="3"/>
        </w:numPr>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ml:space="preserve">; Scott, Frank I.; Haynes, Kevin; Putt, Mary E.; Rose, Carlos D.; Lewis, James D.; Strom, Brian L.; Antibiotic </w:t>
      </w:r>
      <w:r w:rsidR="00AE13BD" w:rsidRPr="00885CE4">
        <w:rPr>
          <w:rFonts w:ascii="Times New Roman" w:hAnsi="Times New Roman"/>
          <w:i/>
          <w:sz w:val="20"/>
          <w:szCs w:val="20"/>
        </w:rPr>
        <w:t>exposure and the development of pediatric psoriasis: a population-based case-control study</w:t>
      </w:r>
      <w:r w:rsidR="00ED483E" w:rsidRPr="00885CE4">
        <w:rPr>
          <w:rFonts w:ascii="Times New Roman" w:hAnsi="Times New Roman"/>
          <w:i/>
          <w:sz w:val="20"/>
          <w:szCs w:val="20"/>
        </w:rPr>
        <w:t>;</w:t>
      </w:r>
      <w:r w:rsidRPr="00885CE4">
        <w:rPr>
          <w:rFonts w:ascii="Times New Roman" w:hAnsi="Times New Roman"/>
          <w:i/>
          <w:sz w:val="20"/>
          <w:szCs w:val="20"/>
        </w:rPr>
        <w:t xml:space="preserve"> </w:t>
      </w:r>
      <w:r w:rsidR="00C13023" w:rsidRPr="00885CE4">
        <w:rPr>
          <w:rFonts w:ascii="Times New Roman" w:hAnsi="Times New Roman"/>
          <w:i/>
          <w:sz w:val="20"/>
          <w:szCs w:val="20"/>
        </w:rPr>
        <w:t xml:space="preserve">Presented at the </w:t>
      </w:r>
      <w:r w:rsidRPr="00885CE4">
        <w:rPr>
          <w:rFonts w:ascii="Times New Roman" w:hAnsi="Times New Roman"/>
          <w:i/>
          <w:sz w:val="20"/>
          <w:szCs w:val="20"/>
        </w:rPr>
        <w:t xml:space="preserve">International Conference on Pharmacoepidemiology &amp; Therapeutic Risk </w:t>
      </w:r>
      <w:r w:rsidR="002D58E2" w:rsidRPr="00885CE4">
        <w:rPr>
          <w:rFonts w:ascii="Times New Roman" w:hAnsi="Times New Roman"/>
          <w:i/>
          <w:sz w:val="20"/>
          <w:szCs w:val="20"/>
        </w:rPr>
        <w:t>Management, Boston, MA, August 2015; abstract #797 (Poster presentation)</w:t>
      </w:r>
    </w:p>
    <w:p w14:paraId="23ECB763" w14:textId="4612166C" w:rsidR="008C3ECE" w:rsidRPr="00885CE4" w:rsidRDefault="008C3ECE" w:rsidP="008C3ECE">
      <w:pPr>
        <w:pStyle w:val="NoSpacing"/>
        <w:ind w:left="1980"/>
        <w:rPr>
          <w:rFonts w:ascii="Times New Roman" w:hAnsi="Times New Roman"/>
          <w:i/>
          <w:sz w:val="20"/>
          <w:szCs w:val="20"/>
        </w:rPr>
      </w:pPr>
      <w:r w:rsidRPr="00885CE4">
        <w:rPr>
          <w:rFonts w:ascii="Times New Roman" w:hAnsi="Times New Roman"/>
          <w:i/>
          <w:sz w:val="20"/>
          <w:szCs w:val="20"/>
        </w:rPr>
        <w:t>Chosen for Pediatric Spotlight Session, with a 3-minute presentation. Winner of First Place award among posters presented in the session.</w:t>
      </w:r>
    </w:p>
    <w:p w14:paraId="7FEBAE6A" w14:textId="6E4D4308" w:rsidR="006420AF" w:rsidRPr="00885CE4" w:rsidRDefault="009F70B9" w:rsidP="006420AF">
      <w:pPr>
        <w:pStyle w:val="NoSpacing"/>
        <w:numPr>
          <w:ilvl w:val="0"/>
          <w:numId w:val="3"/>
        </w:numPr>
        <w:rPr>
          <w:rFonts w:ascii="Times New Roman" w:hAnsi="Times New Roman"/>
          <w:i/>
          <w:sz w:val="20"/>
          <w:szCs w:val="20"/>
        </w:rPr>
      </w:pPr>
      <w:r w:rsidRPr="00885CE4">
        <w:rPr>
          <w:rFonts w:ascii="Times New Roman" w:hAnsi="Times New Roman"/>
          <w:i/>
          <w:sz w:val="20"/>
          <w:szCs w:val="20"/>
        </w:rPr>
        <w:t xml:space="preserve">Scott, Frank I.; </w:t>
      </w:r>
      <w:r w:rsidRPr="00885CE4">
        <w:rPr>
          <w:rFonts w:ascii="Times New Roman" w:hAnsi="Times New Roman"/>
          <w:b/>
          <w:i/>
          <w:sz w:val="20"/>
          <w:szCs w:val="20"/>
        </w:rPr>
        <w:t>Horton, Daniel B.</w:t>
      </w:r>
      <w:r w:rsidRPr="00885CE4">
        <w:rPr>
          <w:rFonts w:ascii="Times New Roman" w:hAnsi="Times New Roman"/>
          <w:i/>
          <w:sz w:val="20"/>
          <w:szCs w:val="20"/>
        </w:rPr>
        <w:t xml:space="preserve">; Mamtani, Ronac; Lee, Dale Y.; Haynes, Kevin; Lewis, James D.; The </w:t>
      </w:r>
      <w:r w:rsidR="00AE13BD" w:rsidRPr="00885CE4">
        <w:rPr>
          <w:rFonts w:ascii="Times New Roman" w:hAnsi="Times New Roman"/>
          <w:i/>
          <w:sz w:val="20"/>
          <w:szCs w:val="20"/>
        </w:rPr>
        <w:t>impact of antibiotic exposures early in life on childhood obesity</w:t>
      </w:r>
      <w:r w:rsidRPr="00885CE4">
        <w:rPr>
          <w:rFonts w:ascii="Times New Roman" w:hAnsi="Times New Roman"/>
          <w:i/>
          <w:sz w:val="20"/>
          <w:szCs w:val="20"/>
        </w:rPr>
        <w:t xml:space="preserve">; Presented at the International Conference on Pharmacoepidemiology &amp; Therapeutic Risk Management, Boston, MA, </w:t>
      </w:r>
      <w:r w:rsidR="005468DF" w:rsidRPr="00885CE4">
        <w:rPr>
          <w:rFonts w:ascii="Times New Roman" w:hAnsi="Times New Roman"/>
          <w:i/>
          <w:sz w:val="20"/>
          <w:szCs w:val="20"/>
        </w:rPr>
        <w:t xml:space="preserve">August </w:t>
      </w:r>
      <w:r w:rsidRPr="00885CE4">
        <w:rPr>
          <w:rFonts w:ascii="Times New Roman" w:hAnsi="Times New Roman"/>
          <w:i/>
          <w:sz w:val="20"/>
          <w:szCs w:val="20"/>
        </w:rPr>
        <w:t>2015; abstract #484 (Poster presentation)</w:t>
      </w:r>
    </w:p>
    <w:p w14:paraId="0F8F2467" w14:textId="77777777" w:rsidR="006420AF" w:rsidRPr="00885CE4" w:rsidRDefault="006420AF" w:rsidP="006420AF">
      <w:pPr>
        <w:pStyle w:val="NoSpacing"/>
        <w:numPr>
          <w:ilvl w:val="0"/>
          <w:numId w:val="3"/>
        </w:numPr>
        <w:rPr>
          <w:rFonts w:ascii="Times New Roman" w:hAnsi="Times New Roman"/>
          <w:i/>
          <w:sz w:val="20"/>
          <w:szCs w:val="20"/>
        </w:rPr>
      </w:pPr>
      <w:r w:rsidRPr="00885CE4">
        <w:rPr>
          <w:rFonts w:ascii="Times New Roman" w:hAnsi="Times New Roman"/>
          <w:i/>
          <w:sz w:val="20"/>
          <w:szCs w:val="20"/>
        </w:rPr>
        <w:t xml:space="preserve">Eutsler, Eric; </w:t>
      </w:r>
      <w:r w:rsidRPr="00885CE4">
        <w:rPr>
          <w:rFonts w:ascii="Times New Roman" w:hAnsi="Times New Roman"/>
          <w:b/>
          <w:i/>
          <w:sz w:val="20"/>
          <w:szCs w:val="20"/>
        </w:rPr>
        <w:t>Horton, Daniel</w:t>
      </w:r>
      <w:r w:rsidRPr="00885CE4">
        <w:rPr>
          <w:rFonts w:ascii="Times New Roman" w:hAnsi="Times New Roman"/>
          <w:i/>
          <w:sz w:val="20"/>
          <w:szCs w:val="20"/>
        </w:rPr>
        <w:t xml:space="preserve">; Epelman, Monica; Averill, Lauren. Localized scleroderma in children: musculoskeletal MRI findings. Presented at </w:t>
      </w:r>
      <w:r w:rsidR="00C13023" w:rsidRPr="00885CE4">
        <w:rPr>
          <w:rFonts w:ascii="Times New Roman" w:hAnsi="Times New Roman"/>
          <w:i/>
          <w:sz w:val="20"/>
          <w:szCs w:val="20"/>
        </w:rPr>
        <w:t xml:space="preserve">the </w:t>
      </w:r>
      <w:r w:rsidRPr="00885CE4">
        <w:rPr>
          <w:rFonts w:ascii="Times New Roman" w:hAnsi="Times New Roman"/>
          <w:i/>
          <w:sz w:val="20"/>
          <w:szCs w:val="20"/>
        </w:rPr>
        <w:t>Society for Pediatric Radiology Annual Meeting; Bellevue; WA; April 2015</w:t>
      </w:r>
      <w:r w:rsidR="00C13023" w:rsidRPr="00885CE4">
        <w:rPr>
          <w:rFonts w:ascii="Times New Roman" w:hAnsi="Times New Roman"/>
          <w:i/>
          <w:sz w:val="20"/>
          <w:szCs w:val="20"/>
        </w:rPr>
        <w:t xml:space="preserve"> </w:t>
      </w:r>
      <w:r w:rsidRPr="00885CE4">
        <w:rPr>
          <w:rFonts w:ascii="Times New Roman" w:hAnsi="Times New Roman"/>
          <w:i/>
          <w:sz w:val="20"/>
          <w:szCs w:val="20"/>
        </w:rPr>
        <w:t>(Oral presentation)</w:t>
      </w:r>
    </w:p>
    <w:p w14:paraId="01743BB1" w14:textId="28A7D710" w:rsidR="006420AF" w:rsidRPr="00885CE4" w:rsidRDefault="006420AF" w:rsidP="006420AF">
      <w:pPr>
        <w:pStyle w:val="NoSpacing"/>
        <w:numPr>
          <w:ilvl w:val="0"/>
          <w:numId w:val="3"/>
        </w:numPr>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w:t>
      </w:r>
      <w:r w:rsidR="00C13023" w:rsidRPr="00885CE4">
        <w:rPr>
          <w:rFonts w:ascii="Times New Roman" w:hAnsi="Times New Roman"/>
          <w:i/>
          <w:sz w:val="20"/>
          <w:szCs w:val="20"/>
        </w:rPr>
        <w:t xml:space="preserve"> Scott, Frank I.; Haynes, Kevin; Putt, Mary E.; Rose, Carlos D.; Lewis, James D.; Strom, Brian L.;</w:t>
      </w:r>
      <w:r w:rsidRPr="00885CE4">
        <w:rPr>
          <w:rFonts w:ascii="Times New Roman" w:hAnsi="Times New Roman"/>
          <w:i/>
          <w:sz w:val="20"/>
          <w:szCs w:val="20"/>
        </w:rPr>
        <w:t xml:space="preserve"> Antibiotic exposure and the development of </w:t>
      </w:r>
      <w:r w:rsidRPr="00885CE4">
        <w:rPr>
          <w:rFonts w:ascii="Times New Roman" w:hAnsi="Times New Roman"/>
          <w:i/>
          <w:sz w:val="20"/>
          <w:szCs w:val="20"/>
        </w:rPr>
        <w:lastRenderedPageBreak/>
        <w:t>juvenile idiopathic arthritis: a population-based case-control study;</w:t>
      </w:r>
      <w:r w:rsidR="00C13023" w:rsidRPr="00885CE4">
        <w:rPr>
          <w:rFonts w:ascii="Times New Roman" w:hAnsi="Times New Roman"/>
          <w:i/>
          <w:sz w:val="20"/>
          <w:szCs w:val="20"/>
        </w:rPr>
        <w:t xml:space="preserve"> Presented at the</w:t>
      </w:r>
      <w:r w:rsidRPr="00885CE4">
        <w:rPr>
          <w:rFonts w:ascii="Times New Roman" w:hAnsi="Times New Roman"/>
          <w:i/>
          <w:sz w:val="20"/>
          <w:szCs w:val="20"/>
        </w:rPr>
        <w:t xml:space="preserve"> American College of Rheumatology Annual Meeting</w:t>
      </w:r>
      <w:r w:rsidR="00C13023" w:rsidRPr="00885CE4">
        <w:rPr>
          <w:rFonts w:ascii="Times New Roman" w:hAnsi="Times New Roman"/>
          <w:i/>
          <w:sz w:val="20"/>
          <w:szCs w:val="20"/>
        </w:rPr>
        <w:t>,</w:t>
      </w:r>
      <w:r w:rsidRPr="00885CE4">
        <w:rPr>
          <w:rFonts w:ascii="Times New Roman" w:hAnsi="Times New Roman"/>
          <w:i/>
          <w:sz w:val="20"/>
          <w:szCs w:val="20"/>
        </w:rPr>
        <w:t xml:space="preserve"> Boston</w:t>
      </w:r>
      <w:r w:rsidR="00C13023" w:rsidRPr="00885CE4">
        <w:rPr>
          <w:rFonts w:ascii="Times New Roman" w:hAnsi="Times New Roman"/>
          <w:i/>
          <w:sz w:val="20"/>
          <w:szCs w:val="20"/>
        </w:rPr>
        <w:t xml:space="preserve">, MA, </w:t>
      </w:r>
      <w:r w:rsidR="005468DF" w:rsidRPr="00885CE4">
        <w:rPr>
          <w:rFonts w:ascii="Times New Roman" w:hAnsi="Times New Roman"/>
          <w:i/>
          <w:sz w:val="20"/>
          <w:szCs w:val="20"/>
        </w:rPr>
        <w:t xml:space="preserve">November </w:t>
      </w:r>
      <w:r w:rsidRPr="00885CE4">
        <w:rPr>
          <w:rFonts w:ascii="Times New Roman" w:hAnsi="Times New Roman"/>
          <w:i/>
          <w:sz w:val="20"/>
          <w:szCs w:val="20"/>
        </w:rPr>
        <w:t>2014</w:t>
      </w:r>
      <w:r w:rsidR="00C13023" w:rsidRPr="00885CE4">
        <w:rPr>
          <w:rFonts w:ascii="Times New Roman" w:hAnsi="Times New Roman"/>
          <w:i/>
          <w:sz w:val="20"/>
          <w:szCs w:val="20"/>
        </w:rPr>
        <w:t xml:space="preserve">; </w:t>
      </w:r>
      <w:r w:rsidR="007956C9" w:rsidRPr="00885CE4">
        <w:rPr>
          <w:rFonts w:ascii="Times New Roman" w:hAnsi="Times New Roman"/>
          <w:i/>
          <w:sz w:val="20"/>
          <w:szCs w:val="20"/>
        </w:rPr>
        <w:t>abstract #929</w:t>
      </w:r>
      <w:r w:rsidR="00C13023" w:rsidRPr="00885CE4">
        <w:rPr>
          <w:rFonts w:ascii="Times New Roman" w:hAnsi="Times New Roman"/>
          <w:i/>
          <w:sz w:val="20"/>
          <w:szCs w:val="20"/>
        </w:rPr>
        <w:t xml:space="preserve"> (Oral presentation)</w:t>
      </w:r>
    </w:p>
    <w:p w14:paraId="6322B896" w14:textId="717E2AFC" w:rsidR="006420AF" w:rsidRPr="00885CE4" w:rsidRDefault="006420AF" w:rsidP="006420AF">
      <w:pPr>
        <w:pStyle w:val="NoSpacing"/>
        <w:numPr>
          <w:ilvl w:val="0"/>
          <w:numId w:val="3"/>
        </w:numPr>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Strom</w:t>
      </w:r>
      <w:r w:rsidR="00C13023" w:rsidRPr="00885CE4">
        <w:rPr>
          <w:rFonts w:ascii="Times New Roman" w:hAnsi="Times New Roman"/>
          <w:i/>
          <w:sz w:val="20"/>
          <w:szCs w:val="20"/>
        </w:rPr>
        <w:t>,</w:t>
      </w:r>
      <w:r w:rsidRPr="00885CE4">
        <w:rPr>
          <w:rFonts w:ascii="Times New Roman" w:hAnsi="Times New Roman"/>
          <w:i/>
          <w:sz w:val="20"/>
          <w:szCs w:val="20"/>
        </w:rPr>
        <w:t xml:space="preserve"> B</w:t>
      </w:r>
      <w:r w:rsidR="00C13023" w:rsidRPr="00885CE4">
        <w:rPr>
          <w:rFonts w:ascii="Times New Roman" w:hAnsi="Times New Roman"/>
          <w:i/>
          <w:sz w:val="20"/>
          <w:szCs w:val="20"/>
        </w:rPr>
        <w:t xml:space="preserve">rian </w:t>
      </w:r>
      <w:r w:rsidRPr="00885CE4">
        <w:rPr>
          <w:rFonts w:ascii="Times New Roman" w:hAnsi="Times New Roman"/>
          <w:i/>
          <w:sz w:val="20"/>
          <w:szCs w:val="20"/>
        </w:rPr>
        <w:t>L</w:t>
      </w:r>
      <w:r w:rsidR="00C13023" w:rsidRPr="00885CE4">
        <w:rPr>
          <w:rFonts w:ascii="Times New Roman" w:hAnsi="Times New Roman"/>
          <w:i/>
          <w:sz w:val="20"/>
          <w:szCs w:val="20"/>
        </w:rPr>
        <w:t>.</w:t>
      </w:r>
      <w:r w:rsidRPr="00885CE4">
        <w:rPr>
          <w:rFonts w:ascii="Times New Roman" w:hAnsi="Times New Roman"/>
          <w:i/>
          <w:sz w:val="20"/>
          <w:szCs w:val="20"/>
        </w:rPr>
        <w:t>; Putt</w:t>
      </w:r>
      <w:r w:rsidR="00C13023" w:rsidRPr="00885CE4">
        <w:rPr>
          <w:rFonts w:ascii="Times New Roman" w:hAnsi="Times New Roman"/>
          <w:i/>
          <w:sz w:val="20"/>
          <w:szCs w:val="20"/>
        </w:rPr>
        <w:t>,</w:t>
      </w:r>
      <w:r w:rsidRPr="00885CE4">
        <w:rPr>
          <w:rFonts w:ascii="Times New Roman" w:hAnsi="Times New Roman"/>
          <w:i/>
          <w:sz w:val="20"/>
          <w:szCs w:val="20"/>
        </w:rPr>
        <w:t xml:space="preserve"> M</w:t>
      </w:r>
      <w:r w:rsidR="00C13023" w:rsidRPr="00885CE4">
        <w:rPr>
          <w:rFonts w:ascii="Times New Roman" w:hAnsi="Times New Roman"/>
          <w:i/>
          <w:sz w:val="20"/>
          <w:szCs w:val="20"/>
        </w:rPr>
        <w:t xml:space="preserve">ary </w:t>
      </w:r>
      <w:r w:rsidRPr="00885CE4">
        <w:rPr>
          <w:rFonts w:ascii="Times New Roman" w:hAnsi="Times New Roman"/>
          <w:i/>
          <w:sz w:val="20"/>
          <w:szCs w:val="20"/>
        </w:rPr>
        <w:t>E</w:t>
      </w:r>
      <w:r w:rsidR="00C13023" w:rsidRPr="00885CE4">
        <w:rPr>
          <w:rFonts w:ascii="Times New Roman" w:hAnsi="Times New Roman"/>
          <w:i/>
          <w:sz w:val="20"/>
          <w:szCs w:val="20"/>
        </w:rPr>
        <w:t>.</w:t>
      </w:r>
      <w:r w:rsidRPr="00885CE4">
        <w:rPr>
          <w:rFonts w:ascii="Times New Roman" w:hAnsi="Times New Roman"/>
          <w:i/>
          <w:sz w:val="20"/>
          <w:szCs w:val="20"/>
        </w:rPr>
        <w:t>; Rose</w:t>
      </w:r>
      <w:r w:rsidR="00C13023" w:rsidRPr="00885CE4">
        <w:rPr>
          <w:rFonts w:ascii="Times New Roman" w:hAnsi="Times New Roman"/>
          <w:i/>
          <w:sz w:val="20"/>
          <w:szCs w:val="20"/>
        </w:rPr>
        <w:t>,</w:t>
      </w:r>
      <w:r w:rsidRPr="00885CE4">
        <w:rPr>
          <w:rFonts w:ascii="Times New Roman" w:hAnsi="Times New Roman"/>
          <w:i/>
          <w:sz w:val="20"/>
          <w:szCs w:val="20"/>
        </w:rPr>
        <w:t xml:space="preserve"> C</w:t>
      </w:r>
      <w:r w:rsidR="00C13023" w:rsidRPr="00885CE4">
        <w:rPr>
          <w:rFonts w:ascii="Times New Roman" w:hAnsi="Times New Roman"/>
          <w:i/>
          <w:sz w:val="20"/>
          <w:szCs w:val="20"/>
        </w:rPr>
        <w:t xml:space="preserve">arlos </w:t>
      </w:r>
      <w:r w:rsidRPr="00885CE4">
        <w:rPr>
          <w:rFonts w:ascii="Times New Roman" w:hAnsi="Times New Roman"/>
          <w:i/>
          <w:sz w:val="20"/>
          <w:szCs w:val="20"/>
        </w:rPr>
        <w:t>D</w:t>
      </w:r>
      <w:r w:rsidR="00C13023" w:rsidRPr="00885CE4">
        <w:rPr>
          <w:rFonts w:ascii="Times New Roman" w:hAnsi="Times New Roman"/>
          <w:i/>
          <w:sz w:val="20"/>
          <w:szCs w:val="20"/>
        </w:rPr>
        <w:t>.</w:t>
      </w:r>
      <w:r w:rsidRPr="00885CE4">
        <w:rPr>
          <w:rFonts w:ascii="Times New Roman" w:hAnsi="Times New Roman"/>
          <w:i/>
          <w:sz w:val="20"/>
          <w:szCs w:val="20"/>
        </w:rPr>
        <w:t>; Sammons</w:t>
      </w:r>
      <w:r w:rsidR="00C13023" w:rsidRPr="00885CE4">
        <w:rPr>
          <w:rFonts w:ascii="Times New Roman" w:hAnsi="Times New Roman"/>
          <w:i/>
          <w:sz w:val="20"/>
          <w:szCs w:val="20"/>
        </w:rPr>
        <w:t>,</w:t>
      </w:r>
      <w:r w:rsidRPr="00885CE4">
        <w:rPr>
          <w:rFonts w:ascii="Times New Roman" w:hAnsi="Times New Roman"/>
          <w:i/>
          <w:sz w:val="20"/>
          <w:szCs w:val="20"/>
        </w:rPr>
        <w:t xml:space="preserve"> J</w:t>
      </w:r>
      <w:r w:rsidR="00C13023" w:rsidRPr="00885CE4">
        <w:rPr>
          <w:rFonts w:ascii="Times New Roman" w:hAnsi="Times New Roman"/>
          <w:i/>
          <w:sz w:val="20"/>
          <w:szCs w:val="20"/>
        </w:rPr>
        <w:t xml:space="preserve">ulia </w:t>
      </w:r>
      <w:r w:rsidRPr="00885CE4">
        <w:rPr>
          <w:rFonts w:ascii="Times New Roman" w:hAnsi="Times New Roman"/>
          <w:i/>
          <w:sz w:val="20"/>
          <w:szCs w:val="20"/>
        </w:rPr>
        <w:t>S</w:t>
      </w:r>
      <w:r w:rsidR="00C13023" w:rsidRPr="00885CE4">
        <w:rPr>
          <w:rFonts w:ascii="Times New Roman" w:hAnsi="Times New Roman"/>
          <w:i/>
          <w:sz w:val="20"/>
          <w:szCs w:val="20"/>
        </w:rPr>
        <w:t>.</w:t>
      </w:r>
      <w:r w:rsidR="00FA3DEF" w:rsidRPr="00885CE4">
        <w:rPr>
          <w:rFonts w:ascii="Times New Roman" w:hAnsi="Times New Roman"/>
          <w:i/>
          <w:sz w:val="20"/>
          <w:szCs w:val="20"/>
        </w:rPr>
        <w:t>;</w:t>
      </w:r>
      <w:r w:rsidRPr="00885CE4">
        <w:rPr>
          <w:rFonts w:ascii="Times New Roman" w:hAnsi="Times New Roman"/>
          <w:i/>
          <w:sz w:val="20"/>
          <w:szCs w:val="20"/>
        </w:rPr>
        <w:t xml:space="preserve"> </w:t>
      </w:r>
      <w:r w:rsidRPr="00885CE4">
        <w:rPr>
          <w:rFonts w:ascii="Times New Roman" w:hAnsi="Times New Roman"/>
          <w:sz w:val="20"/>
          <w:szCs w:val="20"/>
        </w:rPr>
        <w:t xml:space="preserve">Clostridium difficile </w:t>
      </w:r>
      <w:r w:rsidRPr="00885CE4">
        <w:rPr>
          <w:rFonts w:ascii="Times New Roman" w:hAnsi="Times New Roman"/>
          <w:i/>
          <w:sz w:val="20"/>
          <w:szCs w:val="20"/>
        </w:rPr>
        <w:t xml:space="preserve">infection-associated reactive arthritis in a pediatric cohort; </w:t>
      </w:r>
      <w:r w:rsidR="00C13023" w:rsidRPr="00885CE4">
        <w:rPr>
          <w:rFonts w:ascii="Times New Roman" w:hAnsi="Times New Roman"/>
          <w:i/>
          <w:sz w:val="20"/>
          <w:szCs w:val="20"/>
        </w:rPr>
        <w:t xml:space="preserve">Presented at the </w:t>
      </w:r>
      <w:r w:rsidRPr="00885CE4">
        <w:rPr>
          <w:rFonts w:ascii="Times New Roman" w:hAnsi="Times New Roman"/>
          <w:i/>
          <w:sz w:val="20"/>
          <w:szCs w:val="20"/>
        </w:rPr>
        <w:t>P</w:t>
      </w:r>
      <w:r w:rsidR="00C13023" w:rsidRPr="00885CE4">
        <w:rPr>
          <w:rFonts w:ascii="Times New Roman" w:hAnsi="Times New Roman"/>
          <w:i/>
          <w:sz w:val="20"/>
          <w:szCs w:val="20"/>
        </w:rPr>
        <w:t xml:space="preserve">ediatric Rheumatology Symposium, Orlando, FL, </w:t>
      </w:r>
      <w:r w:rsidR="005468DF" w:rsidRPr="00885CE4">
        <w:rPr>
          <w:rFonts w:ascii="Times New Roman" w:hAnsi="Times New Roman"/>
          <w:i/>
          <w:sz w:val="20"/>
          <w:szCs w:val="20"/>
        </w:rPr>
        <w:t xml:space="preserve">April </w:t>
      </w:r>
      <w:r w:rsidRPr="00885CE4">
        <w:rPr>
          <w:rFonts w:ascii="Times New Roman" w:hAnsi="Times New Roman"/>
          <w:i/>
          <w:sz w:val="20"/>
          <w:szCs w:val="20"/>
        </w:rPr>
        <w:t>2014</w:t>
      </w:r>
      <w:r w:rsidR="00C13023" w:rsidRPr="00885CE4">
        <w:rPr>
          <w:rFonts w:ascii="Times New Roman" w:hAnsi="Times New Roman"/>
          <w:i/>
          <w:sz w:val="20"/>
          <w:szCs w:val="20"/>
        </w:rPr>
        <w:t>; abstract #</w:t>
      </w:r>
      <w:r w:rsidR="00ED483E" w:rsidRPr="00885CE4">
        <w:rPr>
          <w:rFonts w:ascii="Times New Roman" w:hAnsi="Times New Roman"/>
          <w:i/>
          <w:sz w:val="20"/>
          <w:szCs w:val="20"/>
        </w:rPr>
        <w:t>55 (Poster presentation)</w:t>
      </w:r>
    </w:p>
    <w:p w14:paraId="461030AE" w14:textId="67CF3713" w:rsidR="006420AF" w:rsidRPr="00885CE4" w:rsidRDefault="006420AF" w:rsidP="006420AF">
      <w:pPr>
        <w:pStyle w:val="NoSpacing"/>
        <w:numPr>
          <w:ilvl w:val="0"/>
          <w:numId w:val="3"/>
        </w:numPr>
        <w:rPr>
          <w:rFonts w:ascii="Times New Roman" w:hAnsi="Times New Roman"/>
          <w:i/>
          <w:sz w:val="20"/>
          <w:szCs w:val="20"/>
        </w:rPr>
      </w:pPr>
      <w:r w:rsidRPr="00885CE4">
        <w:rPr>
          <w:rFonts w:ascii="Times New Roman" w:hAnsi="Times New Roman"/>
          <w:i/>
          <w:sz w:val="20"/>
          <w:szCs w:val="20"/>
        </w:rPr>
        <w:t>Morgan</w:t>
      </w:r>
      <w:r w:rsidR="007956C9" w:rsidRPr="00885CE4">
        <w:rPr>
          <w:rFonts w:ascii="Times New Roman" w:hAnsi="Times New Roman"/>
          <w:i/>
          <w:sz w:val="20"/>
          <w:szCs w:val="20"/>
        </w:rPr>
        <w:t>,</w:t>
      </w:r>
      <w:r w:rsidRPr="00885CE4">
        <w:rPr>
          <w:rFonts w:ascii="Times New Roman" w:hAnsi="Times New Roman"/>
          <w:i/>
          <w:sz w:val="20"/>
          <w:szCs w:val="20"/>
        </w:rPr>
        <w:t xml:space="preserve"> J</w:t>
      </w:r>
      <w:r w:rsidR="007956C9" w:rsidRPr="00885CE4">
        <w:rPr>
          <w:rFonts w:ascii="Times New Roman" w:hAnsi="Times New Roman"/>
          <w:i/>
          <w:sz w:val="20"/>
          <w:szCs w:val="20"/>
        </w:rPr>
        <w:t xml:space="preserve">effrey </w:t>
      </w:r>
      <w:r w:rsidRPr="00885CE4">
        <w:rPr>
          <w:rFonts w:ascii="Times New Roman" w:hAnsi="Times New Roman"/>
          <w:i/>
          <w:sz w:val="20"/>
          <w:szCs w:val="20"/>
        </w:rPr>
        <w:t>A</w:t>
      </w:r>
      <w:r w:rsidR="007956C9" w:rsidRPr="00885CE4">
        <w:rPr>
          <w:rFonts w:ascii="Times New Roman" w:hAnsi="Times New Roman"/>
          <w:i/>
          <w:sz w:val="20"/>
          <w:szCs w:val="20"/>
        </w:rPr>
        <w:t>.</w:t>
      </w:r>
      <w:r w:rsidRPr="00885CE4">
        <w:rPr>
          <w:rFonts w:ascii="Times New Roman" w:hAnsi="Times New Roman"/>
          <w:i/>
          <w:sz w:val="20"/>
          <w:szCs w:val="20"/>
        </w:rPr>
        <w:t>; George</w:t>
      </w:r>
      <w:r w:rsidR="007956C9" w:rsidRPr="00885CE4">
        <w:rPr>
          <w:rFonts w:ascii="Times New Roman" w:hAnsi="Times New Roman"/>
          <w:i/>
          <w:sz w:val="20"/>
          <w:szCs w:val="20"/>
        </w:rPr>
        <w:t>,</w:t>
      </w:r>
      <w:r w:rsidRPr="00885CE4">
        <w:rPr>
          <w:rFonts w:ascii="Times New Roman" w:hAnsi="Times New Roman"/>
          <w:i/>
          <w:sz w:val="20"/>
          <w:szCs w:val="20"/>
        </w:rPr>
        <w:t xml:space="preserve"> S</w:t>
      </w:r>
      <w:r w:rsidR="007956C9" w:rsidRPr="00885CE4">
        <w:rPr>
          <w:rFonts w:ascii="Times New Roman" w:hAnsi="Times New Roman"/>
          <w:i/>
          <w:sz w:val="20"/>
          <w:szCs w:val="20"/>
        </w:rPr>
        <w:t>uzanne</w:t>
      </w:r>
      <w:r w:rsidRPr="00885CE4">
        <w:rPr>
          <w:rFonts w:ascii="Times New Roman" w:hAnsi="Times New Roman"/>
          <w:i/>
          <w:sz w:val="20"/>
          <w:szCs w:val="20"/>
        </w:rPr>
        <w:t>; Desai</w:t>
      </w:r>
      <w:r w:rsidR="007956C9" w:rsidRPr="00885CE4">
        <w:rPr>
          <w:rFonts w:ascii="Times New Roman" w:hAnsi="Times New Roman"/>
          <w:i/>
          <w:sz w:val="20"/>
          <w:szCs w:val="20"/>
        </w:rPr>
        <w:t>,</w:t>
      </w:r>
      <w:r w:rsidRPr="00885CE4">
        <w:rPr>
          <w:rFonts w:ascii="Times New Roman" w:hAnsi="Times New Roman"/>
          <w:i/>
          <w:sz w:val="20"/>
          <w:szCs w:val="20"/>
        </w:rPr>
        <w:t xml:space="preserve"> J</w:t>
      </w:r>
      <w:r w:rsidR="007956C9" w:rsidRPr="00885CE4">
        <w:rPr>
          <w:rFonts w:ascii="Times New Roman" w:hAnsi="Times New Roman"/>
          <w:i/>
          <w:sz w:val="20"/>
          <w:szCs w:val="20"/>
        </w:rPr>
        <w:t>ayesh</w:t>
      </w:r>
      <w:r w:rsidRPr="00885CE4">
        <w:rPr>
          <w:rFonts w:ascii="Times New Roman" w:hAnsi="Times New Roman"/>
          <w:i/>
          <w:sz w:val="20"/>
          <w:szCs w:val="20"/>
        </w:rPr>
        <w:t>; St. Amand</w:t>
      </w:r>
      <w:r w:rsidR="007956C9" w:rsidRPr="00885CE4">
        <w:rPr>
          <w:rFonts w:ascii="Times New Roman" w:hAnsi="Times New Roman"/>
          <w:i/>
          <w:sz w:val="20"/>
          <w:szCs w:val="20"/>
        </w:rPr>
        <w:t>,</w:t>
      </w:r>
      <w:r w:rsidRPr="00885CE4">
        <w:rPr>
          <w:rFonts w:ascii="Times New Roman" w:hAnsi="Times New Roman"/>
          <w:i/>
          <w:sz w:val="20"/>
          <w:szCs w:val="20"/>
        </w:rPr>
        <w:t xml:space="preserve"> M</w:t>
      </w:r>
      <w:r w:rsidR="007956C9" w:rsidRPr="00885CE4">
        <w:rPr>
          <w:rFonts w:ascii="Times New Roman" w:hAnsi="Times New Roman"/>
          <w:i/>
          <w:sz w:val="20"/>
          <w:szCs w:val="20"/>
        </w:rPr>
        <w:t>yra</w:t>
      </w:r>
      <w:r w:rsidRPr="00885CE4">
        <w:rPr>
          <w:rFonts w:ascii="Times New Roman" w:hAnsi="Times New Roman"/>
          <w:i/>
          <w:sz w:val="20"/>
          <w:szCs w:val="20"/>
        </w:rPr>
        <w:t xml:space="preserve">; </w:t>
      </w:r>
      <w:r w:rsidRPr="00885CE4">
        <w:rPr>
          <w:rFonts w:ascii="Times New Roman" w:hAnsi="Times New Roman"/>
          <w:b/>
          <w:i/>
          <w:sz w:val="20"/>
          <w:szCs w:val="20"/>
        </w:rPr>
        <w:t>Horton, Daniel B.</w:t>
      </w:r>
      <w:r w:rsidRPr="00885CE4">
        <w:rPr>
          <w:rFonts w:ascii="Times New Roman" w:hAnsi="Times New Roman"/>
          <w:i/>
          <w:sz w:val="20"/>
          <w:szCs w:val="20"/>
        </w:rPr>
        <w:t>; Wilkins</w:t>
      </w:r>
      <w:r w:rsidR="007956C9" w:rsidRPr="00885CE4">
        <w:rPr>
          <w:rFonts w:ascii="Times New Roman" w:hAnsi="Times New Roman"/>
          <w:i/>
          <w:sz w:val="20"/>
          <w:szCs w:val="20"/>
        </w:rPr>
        <w:t>,</w:t>
      </w:r>
      <w:r w:rsidRPr="00885CE4">
        <w:rPr>
          <w:rFonts w:ascii="Times New Roman" w:hAnsi="Times New Roman"/>
          <w:i/>
          <w:sz w:val="20"/>
          <w:szCs w:val="20"/>
        </w:rPr>
        <w:t xml:space="preserve"> E</w:t>
      </w:r>
      <w:r w:rsidR="007956C9" w:rsidRPr="00885CE4">
        <w:rPr>
          <w:rFonts w:ascii="Times New Roman" w:hAnsi="Times New Roman"/>
          <w:i/>
          <w:sz w:val="20"/>
          <w:szCs w:val="20"/>
        </w:rPr>
        <w:t>rin</w:t>
      </w:r>
      <w:r w:rsidRPr="00885CE4">
        <w:rPr>
          <w:rFonts w:ascii="Times New Roman" w:hAnsi="Times New Roman"/>
          <w:i/>
          <w:sz w:val="20"/>
          <w:szCs w:val="20"/>
        </w:rPr>
        <w:t>; Manola</w:t>
      </w:r>
      <w:r w:rsidR="007956C9" w:rsidRPr="00885CE4">
        <w:rPr>
          <w:rFonts w:ascii="Times New Roman" w:hAnsi="Times New Roman"/>
          <w:i/>
          <w:sz w:val="20"/>
          <w:szCs w:val="20"/>
        </w:rPr>
        <w:t>,</w:t>
      </w:r>
      <w:r w:rsidRPr="00885CE4">
        <w:rPr>
          <w:rFonts w:ascii="Times New Roman" w:hAnsi="Times New Roman"/>
          <w:i/>
          <w:sz w:val="20"/>
          <w:szCs w:val="20"/>
        </w:rPr>
        <w:t xml:space="preserve"> J</w:t>
      </w:r>
      <w:r w:rsidR="007956C9" w:rsidRPr="00885CE4">
        <w:rPr>
          <w:rFonts w:ascii="Times New Roman" w:hAnsi="Times New Roman"/>
          <w:i/>
          <w:sz w:val="20"/>
          <w:szCs w:val="20"/>
        </w:rPr>
        <w:t>udith</w:t>
      </w:r>
      <w:r w:rsidRPr="00885CE4">
        <w:rPr>
          <w:rFonts w:ascii="Times New Roman" w:hAnsi="Times New Roman"/>
          <w:i/>
          <w:sz w:val="20"/>
          <w:szCs w:val="20"/>
        </w:rPr>
        <w:t>; Demetri</w:t>
      </w:r>
      <w:r w:rsidR="007956C9" w:rsidRPr="00885CE4">
        <w:rPr>
          <w:rFonts w:ascii="Times New Roman" w:hAnsi="Times New Roman"/>
          <w:i/>
          <w:sz w:val="20"/>
          <w:szCs w:val="20"/>
        </w:rPr>
        <w:t>,</w:t>
      </w:r>
      <w:r w:rsidRPr="00885CE4">
        <w:rPr>
          <w:rFonts w:ascii="Times New Roman" w:hAnsi="Times New Roman"/>
          <w:i/>
          <w:sz w:val="20"/>
          <w:szCs w:val="20"/>
        </w:rPr>
        <w:t xml:space="preserve"> G</w:t>
      </w:r>
      <w:r w:rsidR="007956C9" w:rsidRPr="00885CE4">
        <w:rPr>
          <w:rFonts w:ascii="Times New Roman" w:hAnsi="Times New Roman"/>
          <w:i/>
          <w:sz w:val="20"/>
          <w:szCs w:val="20"/>
        </w:rPr>
        <w:t xml:space="preserve">eorge </w:t>
      </w:r>
      <w:r w:rsidRPr="00885CE4">
        <w:rPr>
          <w:rFonts w:ascii="Times New Roman" w:hAnsi="Times New Roman"/>
          <w:i/>
          <w:sz w:val="20"/>
          <w:szCs w:val="20"/>
        </w:rPr>
        <w:t>D.</w:t>
      </w:r>
      <w:r w:rsidR="007956C9" w:rsidRPr="00885CE4">
        <w:rPr>
          <w:rFonts w:ascii="Times New Roman" w:hAnsi="Times New Roman"/>
          <w:i/>
          <w:sz w:val="20"/>
          <w:szCs w:val="20"/>
        </w:rPr>
        <w:t>;</w:t>
      </w:r>
      <w:r w:rsidRPr="00885CE4">
        <w:rPr>
          <w:rFonts w:ascii="Times New Roman" w:hAnsi="Times New Roman"/>
          <w:i/>
          <w:sz w:val="20"/>
          <w:szCs w:val="20"/>
        </w:rPr>
        <w:t xml:space="preserve"> Phase II study of gemcitabine/vinorelbine as first or second line chemotherapy in patients with </w:t>
      </w:r>
      <w:r w:rsidR="007956C9" w:rsidRPr="00885CE4">
        <w:rPr>
          <w:rFonts w:ascii="Times New Roman" w:hAnsi="Times New Roman"/>
          <w:i/>
          <w:sz w:val="20"/>
          <w:szCs w:val="20"/>
        </w:rPr>
        <w:t xml:space="preserve">metastatic soft tissue sarcoma; Presented at the </w:t>
      </w:r>
      <w:r w:rsidRPr="00885CE4">
        <w:rPr>
          <w:rFonts w:ascii="Times New Roman" w:hAnsi="Times New Roman"/>
          <w:i/>
          <w:sz w:val="20"/>
          <w:szCs w:val="20"/>
        </w:rPr>
        <w:t>American Society of Clinical Oncology Annual Meeting</w:t>
      </w:r>
      <w:r w:rsidR="007956C9" w:rsidRPr="00885CE4">
        <w:rPr>
          <w:rFonts w:ascii="Times New Roman" w:hAnsi="Times New Roman"/>
          <w:i/>
          <w:sz w:val="20"/>
          <w:szCs w:val="20"/>
        </w:rPr>
        <w:t>,</w:t>
      </w:r>
      <w:r w:rsidRPr="00885CE4">
        <w:rPr>
          <w:rFonts w:ascii="Times New Roman" w:hAnsi="Times New Roman"/>
          <w:i/>
          <w:sz w:val="20"/>
          <w:szCs w:val="20"/>
        </w:rPr>
        <w:t xml:space="preserve"> New Orleans</w:t>
      </w:r>
      <w:r w:rsidR="007956C9" w:rsidRPr="00885CE4">
        <w:rPr>
          <w:rFonts w:ascii="Times New Roman" w:hAnsi="Times New Roman"/>
          <w:i/>
          <w:sz w:val="20"/>
          <w:szCs w:val="20"/>
        </w:rPr>
        <w:t>,</w:t>
      </w:r>
      <w:r w:rsidRPr="00885CE4">
        <w:rPr>
          <w:rFonts w:ascii="Times New Roman" w:hAnsi="Times New Roman"/>
          <w:i/>
          <w:sz w:val="20"/>
          <w:szCs w:val="20"/>
        </w:rPr>
        <w:t xml:space="preserve"> LA</w:t>
      </w:r>
      <w:r w:rsidR="007956C9" w:rsidRPr="00885CE4">
        <w:rPr>
          <w:rFonts w:ascii="Times New Roman" w:hAnsi="Times New Roman"/>
          <w:i/>
          <w:sz w:val="20"/>
          <w:szCs w:val="20"/>
        </w:rPr>
        <w:t>,</w:t>
      </w:r>
      <w:r w:rsidR="005468DF" w:rsidRPr="00885CE4">
        <w:rPr>
          <w:rFonts w:ascii="Times New Roman" w:hAnsi="Times New Roman"/>
          <w:i/>
          <w:sz w:val="20"/>
          <w:szCs w:val="20"/>
        </w:rPr>
        <w:t xml:space="preserve"> June</w:t>
      </w:r>
      <w:r w:rsidRPr="00885CE4">
        <w:rPr>
          <w:rFonts w:ascii="Times New Roman" w:hAnsi="Times New Roman"/>
          <w:i/>
          <w:sz w:val="20"/>
          <w:szCs w:val="20"/>
        </w:rPr>
        <w:t xml:space="preserve"> 2</w:t>
      </w:r>
      <w:r w:rsidR="007956C9" w:rsidRPr="00885CE4">
        <w:rPr>
          <w:rFonts w:ascii="Times New Roman" w:hAnsi="Times New Roman"/>
          <w:i/>
          <w:sz w:val="20"/>
          <w:szCs w:val="20"/>
        </w:rPr>
        <w:t>004; abstr</w:t>
      </w:r>
      <w:r w:rsidR="00ED483E" w:rsidRPr="00885CE4">
        <w:rPr>
          <w:rFonts w:ascii="Times New Roman" w:hAnsi="Times New Roman"/>
          <w:i/>
          <w:sz w:val="20"/>
          <w:szCs w:val="20"/>
        </w:rPr>
        <w:t>act #9009 (Poster presentation)</w:t>
      </w:r>
    </w:p>
    <w:p w14:paraId="76284E83" w14:textId="19E2E7DA" w:rsidR="00E518BA" w:rsidRPr="00885CE4" w:rsidRDefault="006420AF" w:rsidP="006420AF">
      <w:pPr>
        <w:pStyle w:val="NoSpacing"/>
        <w:numPr>
          <w:ilvl w:val="0"/>
          <w:numId w:val="3"/>
        </w:numPr>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Varo</w:t>
      </w:r>
      <w:r w:rsidR="007956C9" w:rsidRPr="00885CE4">
        <w:rPr>
          <w:rFonts w:ascii="Times New Roman" w:hAnsi="Times New Roman"/>
          <w:i/>
          <w:sz w:val="20"/>
          <w:szCs w:val="20"/>
        </w:rPr>
        <w:t>,</w:t>
      </w:r>
      <w:r w:rsidRPr="00885CE4">
        <w:rPr>
          <w:rFonts w:ascii="Times New Roman" w:hAnsi="Times New Roman"/>
          <w:i/>
          <w:sz w:val="20"/>
          <w:szCs w:val="20"/>
        </w:rPr>
        <w:t xml:space="preserve"> N</w:t>
      </w:r>
      <w:r w:rsidR="007956C9" w:rsidRPr="00885CE4">
        <w:rPr>
          <w:rFonts w:ascii="Times New Roman" w:hAnsi="Times New Roman"/>
          <w:i/>
          <w:sz w:val="20"/>
          <w:szCs w:val="20"/>
        </w:rPr>
        <w:t>erea</w:t>
      </w:r>
      <w:r w:rsidRPr="00885CE4">
        <w:rPr>
          <w:rFonts w:ascii="Times New Roman" w:hAnsi="Times New Roman"/>
          <w:i/>
          <w:sz w:val="20"/>
          <w:szCs w:val="20"/>
        </w:rPr>
        <w:t>; LaClair</w:t>
      </w:r>
      <w:r w:rsidR="007956C9" w:rsidRPr="00885CE4">
        <w:rPr>
          <w:rFonts w:ascii="Times New Roman" w:hAnsi="Times New Roman"/>
          <w:i/>
          <w:sz w:val="20"/>
          <w:szCs w:val="20"/>
        </w:rPr>
        <w:t>,</w:t>
      </w:r>
      <w:r w:rsidRPr="00885CE4">
        <w:rPr>
          <w:rFonts w:ascii="Times New Roman" w:hAnsi="Times New Roman"/>
          <w:i/>
          <w:sz w:val="20"/>
          <w:szCs w:val="20"/>
        </w:rPr>
        <w:t xml:space="preserve"> S</w:t>
      </w:r>
      <w:r w:rsidR="007956C9" w:rsidRPr="00885CE4">
        <w:rPr>
          <w:rFonts w:ascii="Times New Roman" w:hAnsi="Times New Roman"/>
          <w:i/>
          <w:sz w:val="20"/>
          <w:szCs w:val="20"/>
        </w:rPr>
        <w:t xml:space="preserve">amantha </w:t>
      </w:r>
      <w:r w:rsidRPr="00885CE4">
        <w:rPr>
          <w:rFonts w:ascii="Times New Roman" w:hAnsi="Times New Roman"/>
          <w:i/>
          <w:sz w:val="20"/>
          <w:szCs w:val="20"/>
        </w:rPr>
        <w:t>J</w:t>
      </w:r>
      <w:r w:rsidR="007956C9" w:rsidRPr="00885CE4">
        <w:rPr>
          <w:rFonts w:ascii="Times New Roman" w:hAnsi="Times New Roman"/>
          <w:i/>
          <w:sz w:val="20"/>
          <w:szCs w:val="20"/>
        </w:rPr>
        <w:t>.</w:t>
      </w:r>
      <w:r w:rsidRPr="00885CE4">
        <w:rPr>
          <w:rFonts w:ascii="Times New Roman" w:hAnsi="Times New Roman"/>
          <w:i/>
          <w:sz w:val="20"/>
          <w:szCs w:val="20"/>
        </w:rPr>
        <w:t>; Kinlay</w:t>
      </w:r>
      <w:r w:rsidR="007956C9" w:rsidRPr="00885CE4">
        <w:rPr>
          <w:rFonts w:ascii="Times New Roman" w:hAnsi="Times New Roman"/>
          <w:i/>
          <w:sz w:val="20"/>
          <w:szCs w:val="20"/>
        </w:rPr>
        <w:t>,</w:t>
      </w:r>
      <w:r w:rsidRPr="00885CE4">
        <w:rPr>
          <w:rFonts w:ascii="Times New Roman" w:hAnsi="Times New Roman"/>
          <w:i/>
          <w:sz w:val="20"/>
          <w:szCs w:val="20"/>
        </w:rPr>
        <w:t xml:space="preserve"> S</w:t>
      </w:r>
      <w:r w:rsidR="007956C9" w:rsidRPr="00885CE4">
        <w:rPr>
          <w:rFonts w:ascii="Times New Roman" w:hAnsi="Times New Roman"/>
          <w:i/>
          <w:sz w:val="20"/>
          <w:szCs w:val="20"/>
        </w:rPr>
        <w:t>cott</w:t>
      </w:r>
      <w:r w:rsidRPr="00885CE4">
        <w:rPr>
          <w:rFonts w:ascii="Times New Roman" w:hAnsi="Times New Roman"/>
          <w:i/>
          <w:sz w:val="20"/>
          <w:szCs w:val="20"/>
        </w:rPr>
        <w:t>; Ganz</w:t>
      </w:r>
      <w:r w:rsidR="007956C9" w:rsidRPr="00885CE4">
        <w:rPr>
          <w:rFonts w:ascii="Times New Roman" w:hAnsi="Times New Roman"/>
          <w:i/>
          <w:sz w:val="20"/>
          <w:szCs w:val="20"/>
        </w:rPr>
        <w:t>,</w:t>
      </w:r>
      <w:r w:rsidRPr="00885CE4">
        <w:rPr>
          <w:rFonts w:ascii="Times New Roman" w:hAnsi="Times New Roman"/>
          <w:i/>
          <w:sz w:val="20"/>
          <w:szCs w:val="20"/>
        </w:rPr>
        <w:t xml:space="preserve"> P</w:t>
      </w:r>
      <w:r w:rsidR="007956C9" w:rsidRPr="00885CE4">
        <w:rPr>
          <w:rFonts w:ascii="Times New Roman" w:hAnsi="Times New Roman"/>
          <w:i/>
          <w:sz w:val="20"/>
          <w:szCs w:val="20"/>
        </w:rPr>
        <w:t>eter</w:t>
      </w:r>
      <w:r w:rsidRPr="00885CE4">
        <w:rPr>
          <w:rFonts w:ascii="Times New Roman" w:hAnsi="Times New Roman"/>
          <w:i/>
          <w:sz w:val="20"/>
          <w:szCs w:val="20"/>
        </w:rPr>
        <w:t>; Schönbeck</w:t>
      </w:r>
      <w:r w:rsidR="007956C9" w:rsidRPr="00885CE4">
        <w:rPr>
          <w:rFonts w:ascii="Times New Roman" w:hAnsi="Times New Roman"/>
          <w:i/>
          <w:sz w:val="20"/>
          <w:szCs w:val="20"/>
        </w:rPr>
        <w:t>,</w:t>
      </w:r>
      <w:r w:rsidRPr="00885CE4">
        <w:rPr>
          <w:rFonts w:ascii="Times New Roman" w:hAnsi="Times New Roman"/>
          <w:i/>
          <w:sz w:val="20"/>
          <w:szCs w:val="20"/>
        </w:rPr>
        <w:t xml:space="preserve"> U</w:t>
      </w:r>
      <w:r w:rsidR="007956C9" w:rsidRPr="00885CE4">
        <w:rPr>
          <w:rFonts w:ascii="Times New Roman" w:hAnsi="Times New Roman"/>
          <w:i/>
          <w:sz w:val="20"/>
          <w:szCs w:val="20"/>
        </w:rPr>
        <w:t>we;</w:t>
      </w:r>
      <w:r w:rsidRPr="00885CE4">
        <w:rPr>
          <w:rFonts w:ascii="Times New Roman" w:hAnsi="Times New Roman"/>
          <w:i/>
          <w:sz w:val="20"/>
          <w:szCs w:val="20"/>
        </w:rPr>
        <w:t xml:space="preserve"> HMG-CoA reductase inhibitors diminish interstitial collagen turnover in human vascular smooth muscle cells</w:t>
      </w:r>
      <w:r w:rsidR="007956C9" w:rsidRPr="00885CE4">
        <w:rPr>
          <w:rFonts w:ascii="Times New Roman" w:hAnsi="Times New Roman"/>
          <w:i/>
          <w:sz w:val="20"/>
          <w:szCs w:val="20"/>
        </w:rPr>
        <w:t xml:space="preserve">; Presented at the </w:t>
      </w:r>
      <w:r w:rsidRPr="00885CE4">
        <w:rPr>
          <w:rFonts w:ascii="Times New Roman" w:hAnsi="Times New Roman"/>
          <w:i/>
          <w:sz w:val="20"/>
          <w:szCs w:val="20"/>
        </w:rPr>
        <w:t xml:space="preserve">American Heart </w:t>
      </w:r>
      <w:r w:rsidR="007956C9" w:rsidRPr="00885CE4">
        <w:rPr>
          <w:rFonts w:ascii="Times New Roman" w:hAnsi="Times New Roman"/>
          <w:i/>
          <w:sz w:val="20"/>
          <w:szCs w:val="20"/>
        </w:rPr>
        <w:t>Association Scientific Sessions,</w:t>
      </w:r>
      <w:r w:rsidRPr="00885CE4">
        <w:rPr>
          <w:rFonts w:ascii="Times New Roman" w:hAnsi="Times New Roman"/>
          <w:i/>
          <w:sz w:val="20"/>
          <w:szCs w:val="20"/>
        </w:rPr>
        <w:t xml:space="preserve"> Orla</w:t>
      </w:r>
      <w:r w:rsidR="007956C9" w:rsidRPr="00885CE4">
        <w:rPr>
          <w:rFonts w:ascii="Times New Roman" w:hAnsi="Times New Roman"/>
          <w:i/>
          <w:sz w:val="20"/>
          <w:szCs w:val="20"/>
        </w:rPr>
        <w:t>ndo, FL,</w:t>
      </w:r>
      <w:r w:rsidRPr="00885CE4">
        <w:rPr>
          <w:rFonts w:ascii="Times New Roman" w:hAnsi="Times New Roman"/>
          <w:i/>
          <w:sz w:val="20"/>
          <w:szCs w:val="20"/>
        </w:rPr>
        <w:t xml:space="preserve"> </w:t>
      </w:r>
      <w:r w:rsidR="005468DF" w:rsidRPr="00885CE4">
        <w:rPr>
          <w:rFonts w:ascii="Times New Roman" w:hAnsi="Times New Roman"/>
          <w:i/>
          <w:sz w:val="20"/>
          <w:szCs w:val="20"/>
        </w:rPr>
        <w:t xml:space="preserve">November </w:t>
      </w:r>
      <w:r w:rsidR="007956C9" w:rsidRPr="00885CE4">
        <w:rPr>
          <w:rFonts w:ascii="Times New Roman" w:hAnsi="Times New Roman"/>
          <w:i/>
          <w:sz w:val="20"/>
          <w:szCs w:val="20"/>
        </w:rPr>
        <w:t>2003; p. 286 (Poster presentation)</w:t>
      </w:r>
    </w:p>
    <w:p w14:paraId="0358E67D" w14:textId="77777777" w:rsidR="007956C9" w:rsidRPr="00885CE4" w:rsidRDefault="007956C9" w:rsidP="00FF0D88">
      <w:pPr>
        <w:pStyle w:val="NoSpacing"/>
        <w:ind w:left="1440"/>
        <w:rPr>
          <w:rFonts w:ascii="Times New Roman" w:hAnsi="Times New Roman"/>
          <w:sz w:val="20"/>
          <w:szCs w:val="20"/>
        </w:rPr>
      </w:pPr>
    </w:p>
    <w:p w14:paraId="048EF64C" w14:textId="77777777" w:rsidR="007956C9" w:rsidRPr="00885CE4" w:rsidRDefault="00E518BA" w:rsidP="00FF0D88">
      <w:pPr>
        <w:pStyle w:val="NoSpacing"/>
        <w:ind w:left="1440"/>
        <w:rPr>
          <w:rFonts w:ascii="Times New Roman" w:hAnsi="Times New Roman"/>
          <w:sz w:val="20"/>
          <w:szCs w:val="20"/>
        </w:rPr>
      </w:pPr>
      <w:r w:rsidRPr="00885CE4">
        <w:rPr>
          <w:rFonts w:ascii="Times New Roman" w:hAnsi="Times New Roman"/>
          <w:sz w:val="20"/>
          <w:szCs w:val="20"/>
        </w:rPr>
        <w:t>Non Peer Reviewed Abstracts</w:t>
      </w:r>
    </w:p>
    <w:p w14:paraId="12179E56" w14:textId="77777777" w:rsidR="00956C9A" w:rsidRDefault="00956C9A" w:rsidP="007A5426">
      <w:pPr>
        <w:pStyle w:val="NoSpacing"/>
        <w:numPr>
          <w:ilvl w:val="0"/>
          <w:numId w:val="4"/>
        </w:numPr>
        <w:ind w:left="1800"/>
        <w:rPr>
          <w:rFonts w:ascii="Times New Roman" w:hAnsi="Times New Roman"/>
          <w:i/>
          <w:sz w:val="20"/>
          <w:szCs w:val="20"/>
        </w:rPr>
      </w:pPr>
      <w:r w:rsidRPr="001564C9">
        <w:rPr>
          <w:rFonts w:ascii="Times New Roman" w:hAnsi="Times New Roman"/>
          <w:i/>
          <w:sz w:val="20"/>
          <w:szCs w:val="20"/>
        </w:rPr>
        <w:t>Beier, Matthew A.</w:t>
      </w:r>
      <w:r>
        <w:rPr>
          <w:rFonts w:ascii="Times New Roman" w:hAnsi="Times New Roman"/>
          <w:i/>
          <w:sz w:val="20"/>
          <w:szCs w:val="20"/>
        </w:rPr>
        <w:t>*</w:t>
      </w:r>
      <w:r w:rsidRPr="001564C9">
        <w:rPr>
          <w:rFonts w:ascii="Times New Roman" w:hAnsi="Times New Roman"/>
          <w:i/>
          <w:sz w:val="20"/>
          <w:szCs w:val="20"/>
        </w:rPr>
        <w:t>; Setoguchi, Soko; Gerhard, Tobias; Roy, Jason; Gabbeta, Avinash</w:t>
      </w:r>
      <w:r>
        <w:rPr>
          <w:rFonts w:ascii="Times New Roman" w:hAnsi="Times New Roman"/>
          <w:i/>
          <w:sz w:val="20"/>
          <w:szCs w:val="20"/>
        </w:rPr>
        <w:t>*</w:t>
      </w:r>
      <w:r w:rsidRPr="001564C9">
        <w:rPr>
          <w:rFonts w:ascii="Times New Roman" w:hAnsi="Times New Roman"/>
          <w:i/>
          <w:sz w:val="20"/>
          <w:szCs w:val="20"/>
        </w:rPr>
        <w:t xml:space="preserve">; Strom, Brian L.; Blaser, Martin J.; </w:t>
      </w:r>
      <w:r w:rsidRPr="00D35002">
        <w:rPr>
          <w:rFonts w:ascii="Times New Roman" w:hAnsi="Times New Roman"/>
          <w:b/>
          <w:bCs/>
          <w:i/>
          <w:sz w:val="20"/>
          <w:szCs w:val="20"/>
        </w:rPr>
        <w:t>Horton, Daniel B.</w:t>
      </w:r>
      <w:r w:rsidRPr="00D35002">
        <w:rPr>
          <w:rFonts w:ascii="Times New Roman" w:hAnsi="Times New Roman"/>
          <w:i/>
          <w:sz w:val="20"/>
          <w:szCs w:val="20"/>
        </w:rPr>
        <w:t xml:space="preserve">; </w:t>
      </w:r>
      <w:r w:rsidRPr="001564C9">
        <w:rPr>
          <w:rFonts w:ascii="Times New Roman" w:hAnsi="Times New Roman"/>
          <w:i/>
          <w:sz w:val="20"/>
          <w:szCs w:val="20"/>
        </w:rPr>
        <w:t>Prenatal and early-life antibiotic exposure and chronic pediatric diseases</w:t>
      </w:r>
      <w:r w:rsidRPr="00885CE4">
        <w:rPr>
          <w:rFonts w:ascii="Times New Roman" w:hAnsi="Times New Roman"/>
          <w:i/>
          <w:sz w:val="20"/>
          <w:szCs w:val="20"/>
        </w:rPr>
        <w:t>; Presented at Department of Pediatrics Research Day, New Brunswick, NJ, June 20</w:t>
      </w:r>
      <w:r>
        <w:rPr>
          <w:rFonts w:ascii="Times New Roman" w:hAnsi="Times New Roman"/>
          <w:i/>
          <w:sz w:val="20"/>
          <w:szCs w:val="20"/>
        </w:rPr>
        <w:t>21 (e-</w:t>
      </w:r>
      <w:r w:rsidRPr="00D35002">
        <w:rPr>
          <w:rFonts w:ascii="Times New Roman" w:hAnsi="Times New Roman"/>
          <w:i/>
          <w:sz w:val="20"/>
          <w:szCs w:val="20"/>
        </w:rPr>
        <w:t>Poster presentation</w:t>
      </w:r>
      <w:r>
        <w:rPr>
          <w:rFonts w:ascii="Times New Roman" w:hAnsi="Times New Roman"/>
          <w:i/>
          <w:sz w:val="20"/>
          <w:szCs w:val="20"/>
        </w:rPr>
        <w:t>)</w:t>
      </w:r>
    </w:p>
    <w:p w14:paraId="24649909" w14:textId="38EDB3CD" w:rsidR="007A5426" w:rsidRPr="00885CE4" w:rsidRDefault="007A5426" w:rsidP="007A5426">
      <w:pPr>
        <w:pStyle w:val="NoSpacing"/>
        <w:numPr>
          <w:ilvl w:val="0"/>
          <w:numId w:val="4"/>
        </w:numPr>
        <w:ind w:left="1800"/>
        <w:rPr>
          <w:rFonts w:ascii="Times New Roman" w:hAnsi="Times New Roman"/>
          <w:i/>
          <w:sz w:val="20"/>
          <w:szCs w:val="20"/>
        </w:rPr>
      </w:pPr>
      <w:r w:rsidRPr="00885CE4">
        <w:rPr>
          <w:rFonts w:ascii="Times New Roman" w:hAnsi="Times New Roman"/>
          <w:i/>
          <w:sz w:val="20"/>
          <w:szCs w:val="20"/>
        </w:rPr>
        <w:t xml:space="preserve">Taylor, Matthew T.*; Gerhard, Tobias; Strom, Brian L.; </w:t>
      </w:r>
      <w:r w:rsidRPr="00885CE4">
        <w:rPr>
          <w:rFonts w:ascii="Times New Roman" w:hAnsi="Times New Roman"/>
          <w:b/>
          <w:i/>
          <w:sz w:val="20"/>
          <w:szCs w:val="20"/>
        </w:rPr>
        <w:t>Horton, Daniel B</w:t>
      </w:r>
      <w:r w:rsidRPr="00885CE4">
        <w:rPr>
          <w:rFonts w:ascii="Times New Roman" w:hAnsi="Times New Roman"/>
          <w:i/>
          <w:sz w:val="20"/>
          <w:szCs w:val="20"/>
        </w:rPr>
        <w:t xml:space="preserve">.; On- and Off-Label </w:t>
      </w:r>
      <w:r w:rsidR="008571C3" w:rsidRPr="00885CE4">
        <w:rPr>
          <w:rFonts w:ascii="Times New Roman" w:hAnsi="Times New Roman"/>
          <w:i/>
          <w:sz w:val="20"/>
          <w:szCs w:val="20"/>
        </w:rPr>
        <w:t xml:space="preserve">Psychotropic </w:t>
      </w:r>
      <w:r w:rsidRPr="00885CE4">
        <w:rPr>
          <w:rFonts w:ascii="Times New Roman" w:hAnsi="Times New Roman"/>
          <w:i/>
          <w:sz w:val="20"/>
          <w:szCs w:val="20"/>
        </w:rPr>
        <w:t xml:space="preserve">Drug </w:t>
      </w:r>
      <w:r w:rsidR="008571C3" w:rsidRPr="00885CE4">
        <w:rPr>
          <w:rFonts w:ascii="Times New Roman" w:hAnsi="Times New Roman"/>
          <w:i/>
          <w:sz w:val="20"/>
          <w:szCs w:val="20"/>
        </w:rPr>
        <w:t xml:space="preserve">Prescribing to Children with Attention Deficit/Hyperactivity Disorder </w:t>
      </w:r>
      <w:r w:rsidRPr="00885CE4">
        <w:rPr>
          <w:rFonts w:ascii="Times New Roman" w:hAnsi="Times New Roman"/>
          <w:i/>
          <w:sz w:val="20"/>
          <w:szCs w:val="20"/>
        </w:rPr>
        <w:t xml:space="preserve">in </w:t>
      </w:r>
      <w:r w:rsidR="008571C3" w:rsidRPr="00885CE4">
        <w:rPr>
          <w:rFonts w:ascii="Times New Roman" w:hAnsi="Times New Roman"/>
          <w:i/>
          <w:sz w:val="20"/>
          <w:szCs w:val="20"/>
        </w:rPr>
        <w:t>the United States, 2002-2015</w:t>
      </w:r>
      <w:r w:rsidRPr="00885CE4">
        <w:rPr>
          <w:rFonts w:ascii="Times New Roman" w:hAnsi="Times New Roman"/>
          <w:i/>
          <w:sz w:val="20"/>
          <w:szCs w:val="20"/>
        </w:rPr>
        <w:t>; Presented at Department of Pediatrics Research Day, New Brunswick, NJ, June 201</w:t>
      </w:r>
      <w:r w:rsidR="008571C3" w:rsidRPr="00885CE4">
        <w:rPr>
          <w:rFonts w:ascii="Times New Roman" w:hAnsi="Times New Roman"/>
          <w:i/>
          <w:sz w:val="20"/>
          <w:szCs w:val="20"/>
        </w:rPr>
        <w:t>9</w:t>
      </w:r>
      <w:r w:rsidRPr="00885CE4">
        <w:rPr>
          <w:rFonts w:ascii="Times New Roman" w:hAnsi="Times New Roman"/>
          <w:i/>
          <w:sz w:val="20"/>
          <w:szCs w:val="20"/>
        </w:rPr>
        <w:t xml:space="preserve"> (Oral </w:t>
      </w:r>
      <w:r w:rsidR="008571C3" w:rsidRPr="00885CE4">
        <w:rPr>
          <w:rFonts w:ascii="Times New Roman" w:hAnsi="Times New Roman"/>
          <w:i/>
          <w:sz w:val="20"/>
          <w:szCs w:val="20"/>
        </w:rPr>
        <w:t xml:space="preserve">poster </w:t>
      </w:r>
      <w:r w:rsidRPr="00885CE4">
        <w:rPr>
          <w:rFonts w:ascii="Times New Roman" w:hAnsi="Times New Roman"/>
          <w:i/>
          <w:sz w:val="20"/>
          <w:szCs w:val="20"/>
        </w:rPr>
        <w:t>presentation given by mentee, Matthew T. Taylor)</w:t>
      </w:r>
    </w:p>
    <w:p w14:paraId="420F0103" w14:textId="6983F120" w:rsidR="00E75A28" w:rsidRPr="00885CE4" w:rsidRDefault="0039380C" w:rsidP="00E75A28">
      <w:pPr>
        <w:pStyle w:val="NoSpacing"/>
        <w:numPr>
          <w:ilvl w:val="0"/>
          <w:numId w:val="4"/>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Hoon, Divya</w:t>
      </w:r>
      <w:r w:rsidR="007A5426" w:rsidRPr="00885CE4">
        <w:rPr>
          <w:rFonts w:ascii="Times New Roman" w:hAnsi="Times New Roman"/>
          <w:i/>
          <w:sz w:val="20"/>
          <w:szCs w:val="20"/>
        </w:rPr>
        <w:t>*</w:t>
      </w:r>
      <w:r w:rsidRPr="00885CE4">
        <w:rPr>
          <w:rFonts w:ascii="Times New Roman" w:hAnsi="Times New Roman"/>
          <w:i/>
          <w:sz w:val="20"/>
          <w:szCs w:val="20"/>
        </w:rPr>
        <w:t>; Taylor, Matthew T.</w:t>
      </w:r>
      <w:r w:rsidR="007A5426" w:rsidRPr="00885CE4">
        <w:rPr>
          <w:rFonts w:ascii="Times New Roman" w:hAnsi="Times New Roman"/>
          <w:i/>
          <w:sz w:val="20"/>
          <w:szCs w:val="20"/>
        </w:rPr>
        <w:t>*</w:t>
      </w:r>
      <w:r w:rsidRPr="00885CE4">
        <w:rPr>
          <w:rFonts w:ascii="Times New Roman" w:hAnsi="Times New Roman"/>
          <w:i/>
          <w:sz w:val="20"/>
          <w:szCs w:val="20"/>
        </w:rPr>
        <w:t xml:space="preserve">; Gerhard, Tobias; Strom, Brian L.; </w:t>
      </w:r>
      <w:r w:rsidR="00E75A28" w:rsidRPr="00885CE4">
        <w:rPr>
          <w:rFonts w:ascii="Times New Roman" w:hAnsi="Times New Roman"/>
          <w:i/>
          <w:sz w:val="20"/>
          <w:szCs w:val="20"/>
        </w:rPr>
        <w:t xml:space="preserve">Off-Label Systemic Drug Utilization in </w:t>
      </w:r>
      <w:r w:rsidRPr="00885CE4">
        <w:rPr>
          <w:rFonts w:ascii="Times New Roman" w:hAnsi="Times New Roman"/>
          <w:i/>
          <w:sz w:val="20"/>
          <w:szCs w:val="20"/>
        </w:rPr>
        <w:t>a Large US Pediatric Population;</w:t>
      </w:r>
      <w:r w:rsidR="00E75A28" w:rsidRPr="00885CE4">
        <w:rPr>
          <w:rFonts w:ascii="Times New Roman" w:hAnsi="Times New Roman"/>
          <w:i/>
          <w:sz w:val="20"/>
          <w:szCs w:val="20"/>
        </w:rPr>
        <w:t xml:space="preserve"> </w:t>
      </w:r>
      <w:r w:rsidRPr="00885CE4">
        <w:rPr>
          <w:rFonts w:ascii="Times New Roman" w:hAnsi="Times New Roman"/>
          <w:i/>
          <w:sz w:val="20"/>
          <w:szCs w:val="20"/>
        </w:rPr>
        <w:t xml:space="preserve">Presented at </w:t>
      </w:r>
      <w:r w:rsidR="00E75A28" w:rsidRPr="00885CE4">
        <w:rPr>
          <w:rFonts w:ascii="Times New Roman" w:hAnsi="Times New Roman"/>
          <w:i/>
          <w:sz w:val="20"/>
          <w:szCs w:val="20"/>
        </w:rPr>
        <w:t>Department of Pediatrics Research Da</w:t>
      </w:r>
      <w:r w:rsidRPr="00885CE4">
        <w:rPr>
          <w:rFonts w:ascii="Times New Roman" w:hAnsi="Times New Roman"/>
          <w:i/>
          <w:sz w:val="20"/>
          <w:szCs w:val="20"/>
        </w:rPr>
        <w:t>y, New Brunswick, NJ, June 2018 (Oral presentation given by</w:t>
      </w:r>
      <w:r w:rsidR="00716A8B" w:rsidRPr="00885CE4">
        <w:rPr>
          <w:rFonts w:ascii="Times New Roman" w:hAnsi="Times New Roman"/>
          <w:i/>
          <w:sz w:val="20"/>
          <w:szCs w:val="20"/>
        </w:rPr>
        <w:t xml:space="preserve"> mentee,</w:t>
      </w:r>
      <w:r w:rsidRPr="00885CE4">
        <w:rPr>
          <w:rFonts w:ascii="Times New Roman" w:hAnsi="Times New Roman"/>
          <w:i/>
          <w:sz w:val="20"/>
          <w:szCs w:val="20"/>
        </w:rPr>
        <w:t xml:space="preserve"> Matthew T. Taylor)</w:t>
      </w:r>
    </w:p>
    <w:p w14:paraId="54A69A45" w14:textId="5DF9D3FE" w:rsidR="00E75A28" w:rsidRPr="00885CE4" w:rsidRDefault="0039380C" w:rsidP="00E75A28">
      <w:pPr>
        <w:pStyle w:val="NoSpacing"/>
        <w:numPr>
          <w:ilvl w:val="0"/>
          <w:numId w:val="4"/>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Salas, Jomaira; Wec, Aleksandra; Beukelman, Timothy; Boneparth, Alexis; Guzman, Jaime; Haverkamp, Ky; Kohlheim, Melanie; Mannion, Melissa; Moorthy, L. Nandini; Stringer, Elizabeth; Tucker, Lori; Ringold, Sarah; Rosenthal, Marsha;</w:t>
      </w:r>
      <w:r w:rsidR="00E75A28" w:rsidRPr="00885CE4">
        <w:rPr>
          <w:rFonts w:ascii="Times New Roman" w:hAnsi="Times New Roman"/>
          <w:i/>
          <w:sz w:val="20"/>
          <w:szCs w:val="20"/>
        </w:rPr>
        <w:t xml:space="preserve"> Stopping Medicines for Inactive Juvenile Idiopathic Arthritis: What Do Patients and Families </w:t>
      </w:r>
      <w:proofErr w:type="gramStart"/>
      <w:r w:rsidR="00E75A28" w:rsidRPr="00885CE4">
        <w:rPr>
          <w:rFonts w:ascii="Times New Roman" w:hAnsi="Times New Roman"/>
          <w:i/>
          <w:sz w:val="20"/>
          <w:szCs w:val="20"/>
        </w:rPr>
        <w:t>Consider?</w:t>
      </w:r>
      <w:r w:rsidRPr="00885CE4">
        <w:rPr>
          <w:rFonts w:ascii="Times New Roman" w:hAnsi="Times New Roman"/>
          <w:i/>
          <w:sz w:val="20"/>
          <w:szCs w:val="20"/>
        </w:rPr>
        <w:t>;</w:t>
      </w:r>
      <w:proofErr w:type="gramEnd"/>
      <w:r w:rsidR="00E75A28" w:rsidRPr="00885CE4">
        <w:rPr>
          <w:rFonts w:ascii="Times New Roman" w:hAnsi="Times New Roman"/>
          <w:i/>
          <w:sz w:val="20"/>
          <w:szCs w:val="20"/>
        </w:rPr>
        <w:t xml:space="preserve"> </w:t>
      </w:r>
      <w:r w:rsidRPr="00885CE4">
        <w:rPr>
          <w:rFonts w:ascii="Times New Roman" w:hAnsi="Times New Roman"/>
          <w:i/>
          <w:sz w:val="20"/>
          <w:szCs w:val="20"/>
        </w:rPr>
        <w:t>Presented at Department of Pediatrics Research Day, New Brunswick, NJ, June 2018 (</w:t>
      </w:r>
      <w:r w:rsidR="00E75A28" w:rsidRPr="00885CE4">
        <w:rPr>
          <w:rFonts w:ascii="Times New Roman" w:hAnsi="Times New Roman"/>
          <w:i/>
          <w:sz w:val="20"/>
          <w:szCs w:val="20"/>
        </w:rPr>
        <w:t>Poster presentation</w:t>
      </w:r>
      <w:r w:rsidRPr="00885CE4">
        <w:rPr>
          <w:rFonts w:ascii="Times New Roman" w:hAnsi="Times New Roman"/>
          <w:i/>
          <w:sz w:val="20"/>
          <w:szCs w:val="20"/>
        </w:rPr>
        <w:t>)</w:t>
      </w:r>
    </w:p>
    <w:p w14:paraId="694F77F6" w14:textId="396EC208" w:rsidR="00E75A28" w:rsidRPr="00885CE4" w:rsidRDefault="0039380C" w:rsidP="00E75A28">
      <w:pPr>
        <w:pStyle w:val="NoSpacing"/>
        <w:numPr>
          <w:ilvl w:val="0"/>
          <w:numId w:val="4"/>
        </w:numPr>
        <w:ind w:left="1800"/>
        <w:rPr>
          <w:rFonts w:ascii="Times New Roman" w:hAnsi="Times New Roman"/>
          <w:i/>
          <w:sz w:val="20"/>
          <w:szCs w:val="20"/>
        </w:rPr>
      </w:pPr>
      <w:r w:rsidRPr="00885CE4">
        <w:rPr>
          <w:rFonts w:ascii="Times New Roman" w:hAnsi="Times New Roman"/>
          <w:b/>
          <w:i/>
          <w:sz w:val="20"/>
          <w:szCs w:val="20"/>
        </w:rPr>
        <w:t>Horton, Daniel B.</w:t>
      </w:r>
      <w:r w:rsidRPr="00885CE4">
        <w:rPr>
          <w:rFonts w:ascii="Times New Roman" w:hAnsi="Times New Roman"/>
          <w:i/>
          <w:sz w:val="20"/>
          <w:szCs w:val="20"/>
        </w:rPr>
        <w:t>; Xie, Fenglong; Chen, Lang; Mannion, Melissa L.; Strom, Brian L.; Curtis, Jeff R.; Beukelman, Timothy;</w:t>
      </w:r>
      <w:r w:rsidR="00E75A28" w:rsidRPr="00885CE4">
        <w:rPr>
          <w:rFonts w:ascii="Times New Roman" w:hAnsi="Times New Roman"/>
          <w:i/>
          <w:sz w:val="20"/>
          <w:szCs w:val="20"/>
        </w:rPr>
        <w:t xml:space="preserve"> Oral Glucocorticoids and Incident Hypertension, Diabetes Mellitus, and Thrombosis in Children with Chronic Diseases</w:t>
      </w:r>
      <w:r w:rsidRPr="00885CE4">
        <w:rPr>
          <w:rFonts w:ascii="Times New Roman" w:hAnsi="Times New Roman"/>
          <w:i/>
          <w:sz w:val="20"/>
          <w:szCs w:val="20"/>
        </w:rPr>
        <w:t>;</w:t>
      </w:r>
      <w:r w:rsidR="00E75A28" w:rsidRPr="00885CE4">
        <w:rPr>
          <w:rFonts w:ascii="Times New Roman" w:hAnsi="Times New Roman"/>
          <w:i/>
          <w:sz w:val="20"/>
          <w:szCs w:val="20"/>
        </w:rPr>
        <w:t xml:space="preserve"> </w:t>
      </w:r>
      <w:r w:rsidRPr="00885CE4">
        <w:rPr>
          <w:rFonts w:ascii="Times New Roman" w:hAnsi="Times New Roman"/>
          <w:i/>
          <w:sz w:val="20"/>
          <w:szCs w:val="20"/>
        </w:rPr>
        <w:t>Presented at Department of Pediatrics Research Day, New Brunswick, NJ, June 2018 (Poster presentation)</w:t>
      </w:r>
    </w:p>
    <w:p w14:paraId="7B8B6D84" w14:textId="613A588F" w:rsidR="00E518BA" w:rsidRPr="00885CE4" w:rsidRDefault="007956C9" w:rsidP="007956C9">
      <w:pPr>
        <w:pStyle w:val="NoSpacing"/>
        <w:numPr>
          <w:ilvl w:val="0"/>
          <w:numId w:val="4"/>
        </w:numPr>
        <w:ind w:left="1800"/>
        <w:rPr>
          <w:rFonts w:ascii="Times New Roman" w:hAnsi="Times New Roman"/>
          <w:i/>
          <w:sz w:val="20"/>
          <w:szCs w:val="20"/>
        </w:rPr>
      </w:pPr>
      <w:r w:rsidRPr="00885CE4">
        <w:rPr>
          <w:rFonts w:ascii="Times New Roman" w:hAnsi="Times New Roman"/>
          <w:i/>
          <w:sz w:val="20"/>
          <w:szCs w:val="20"/>
        </w:rPr>
        <w:t>Srygl</w:t>
      </w:r>
      <w:r w:rsidR="004D42EF" w:rsidRPr="00885CE4">
        <w:rPr>
          <w:rFonts w:ascii="Times New Roman" w:hAnsi="Times New Roman"/>
          <w:i/>
          <w:sz w:val="20"/>
          <w:szCs w:val="20"/>
        </w:rPr>
        <w:t>ey, Jennifer M.; Hirsh, David A.</w:t>
      </w:r>
      <w:r w:rsidR="009D0F90" w:rsidRPr="00885CE4">
        <w:rPr>
          <w:rFonts w:ascii="Times New Roman" w:hAnsi="Times New Roman"/>
          <w:i/>
          <w:sz w:val="20"/>
          <w:szCs w:val="20"/>
        </w:rPr>
        <w:t>; Chen, Jennifer Y.</w:t>
      </w:r>
      <w:r w:rsidRPr="00885CE4">
        <w:rPr>
          <w:rFonts w:ascii="Times New Roman" w:hAnsi="Times New Roman"/>
          <w:i/>
          <w:sz w:val="20"/>
          <w:szCs w:val="20"/>
        </w:rPr>
        <w:t xml:space="preserve">; Du, Yang; </w:t>
      </w:r>
      <w:r w:rsidRPr="00885CE4">
        <w:rPr>
          <w:rFonts w:ascii="Times New Roman" w:hAnsi="Times New Roman"/>
          <w:b/>
          <w:i/>
          <w:sz w:val="20"/>
          <w:szCs w:val="20"/>
        </w:rPr>
        <w:t>Horton, Daniel B.</w:t>
      </w:r>
      <w:r w:rsidRPr="00885CE4">
        <w:rPr>
          <w:rFonts w:ascii="Times New Roman" w:hAnsi="Times New Roman"/>
          <w:i/>
          <w:sz w:val="20"/>
          <w:szCs w:val="20"/>
        </w:rPr>
        <w:t>; Kotagal, Meera; Lepp, Anya P.; Seidman, Dominika L.; Zerden, Matthew L.; Zwang, Nicholas A.; Roberts, David H.; A student-directed learning community: the spontaneous pilot; Presented at Harvard Medical Education Day, Boston, MA, 2007 (Poster presentation)</w:t>
      </w:r>
    </w:p>
    <w:p w14:paraId="2EF54BBA" w14:textId="77777777" w:rsidR="006A7994" w:rsidRPr="00885CE4" w:rsidRDefault="006A7994" w:rsidP="004E43BB">
      <w:pPr>
        <w:pStyle w:val="NoSpacing"/>
        <w:rPr>
          <w:rFonts w:ascii="Times New Roman" w:hAnsi="Times New Roman"/>
          <w:b/>
          <w:sz w:val="20"/>
          <w:szCs w:val="20"/>
        </w:rPr>
      </w:pPr>
    </w:p>
    <w:p w14:paraId="1366F245" w14:textId="77777777" w:rsidR="004E43BB" w:rsidRPr="00885CE4" w:rsidRDefault="004E43BB" w:rsidP="004E43BB">
      <w:pPr>
        <w:pStyle w:val="NoSpacing"/>
        <w:rPr>
          <w:rFonts w:ascii="Times New Roman" w:hAnsi="Times New Roman"/>
          <w:sz w:val="20"/>
          <w:szCs w:val="20"/>
        </w:rPr>
      </w:pPr>
      <w:r w:rsidRPr="00885CE4">
        <w:rPr>
          <w:rFonts w:ascii="Times New Roman" w:hAnsi="Times New Roman"/>
          <w:b/>
          <w:sz w:val="20"/>
          <w:szCs w:val="20"/>
        </w:rPr>
        <w:t>PRESENTATIONS:</w:t>
      </w:r>
    </w:p>
    <w:p w14:paraId="6F68F06B" w14:textId="77777777" w:rsidR="006A7994" w:rsidRPr="00885CE4" w:rsidRDefault="00E518BA" w:rsidP="004E43BB">
      <w:pPr>
        <w:pStyle w:val="NoSpacing"/>
        <w:rPr>
          <w:rFonts w:ascii="Times New Roman" w:hAnsi="Times New Roman"/>
          <w:sz w:val="20"/>
          <w:szCs w:val="20"/>
        </w:rPr>
      </w:pPr>
      <w:r w:rsidRPr="00885CE4">
        <w:rPr>
          <w:rFonts w:ascii="Times New Roman" w:hAnsi="Times New Roman"/>
          <w:sz w:val="20"/>
          <w:szCs w:val="20"/>
        </w:rPr>
        <w:t>Scientific:</w:t>
      </w:r>
    </w:p>
    <w:p w14:paraId="172C7A1E" w14:textId="23337E88" w:rsidR="00762EEB" w:rsidRPr="00762EEB" w:rsidRDefault="00762EEB" w:rsidP="00762EEB">
      <w:pPr>
        <w:pStyle w:val="NoSpacing"/>
        <w:ind w:left="720" w:hanging="360"/>
        <w:rPr>
          <w:rFonts w:ascii="Times New Roman" w:hAnsi="Times New Roman"/>
          <w:iCs/>
          <w:sz w:val="20"/>
          <w:szCs w:val="20"/>
          <w:u w:val="single"/>
        </w:rPr>
      </w:pPr>
      <w:r w:rsidRPr="00762EEB">
        <w:rPr>
          <w:rFonts w:ascii="Times New Roman" w:hAnsi="Times New Roman"/>
          <w:iCs/>
          <w:sz w:val="20"/>
          <w:szCs w:val="20"/>
          <w:u w:val="single"/>
        </w:rPr>
        <w:t>Invited international presentations</w:t>
      </w:r>
    </w:p>
    <w:p w14:paraId="52E53B06" w14:textId="77777777" w:rsidR="00762EEB" w:rsidRPr="00885CE4" w:rsidRDefault="00762EEB" w:rsidP="00762EEB">
      <w:pPr>
        <w:pStyle w:val="NoSpacing"/>
        <w:ind w:left="1080" w:hanging="360"/>
        <w:rPr>
          <w:rFonts w:ascii="Times New Roman" w:hAnsi="Times New Roman"/>
          <w:i/>
          <w:sz w:val="20"/>
          <w:szCs w:val="20"/>
        </w:rPr>
      </w:pPr>
      <w:r w:rsidRPr="00885CE4">
        <w:rPr>
          <w:rFonts w:ascii="Times New Roman" w:hAnsi="Times New Roman"/>
          <w:i/>
          <w:sz w:val="20"/>
          <w:szCs w:val="20"/>
        </w:rPr>
        <w:t>"Medication withdrawal in JIA"; Invited lecture</w:t>
      </w:r>
      <w:r>
        <w:rPr>
          <w:rFonts w:ascii="Times New Roman" w:hAnsi="Times New Roman"/>
          <w:i/>
          <w:sz w:val="20"/>
          <w:szCs w:val="20"/>
        </w:rPr>
        <w:t xml:space="preserve"> and panel discussion</w:t>
      </w:r>
      <w:r w:rsidRPr="00885CE4">
        <w:rPr>
          <w:rFonts w:ascii="Times New Roman" w:hAnsi="Times New Roman"/>
          <w:i/>
          <w:sz w:val="20"/>
          <w:szCs w:val="20"/>
        </w:rPr>
        <w:t xml:space="preserve">, American College of Rheumatology Pediatric Rheumatology Symposium; </w:t>
      </w:r>
      <w:r>
        <w:rPr>
          <w:rFonts w:ascii="Times New Roman" w:hAnsi="Times New Roman"/>
          <w:i/>
          <w:sz w:val="20"/>
          <w:szCs w:val="20"/>
        </w:rPr>
        <w:t>Virtual meeting</w:t>
      </w:r>
      <w:r w:rsidRPr="00885CE4">
        <w:rPr>
          <w:rFonts w:ascii="Times New Roman" w:hAnsi="Times New Roman"/>
          <w:i/>
          <w:sz w:val="20"/>
          <w:szCs w:val="20"/>
        </w:rPr>
        <w:t xml:space="preserve">, </w:t>
      </w:r>
      <w:r>
        <w:rPr>
          <w:rFonts w:ascii="Times New Roman" w:hAnsi="Times New Roman"/>
          <w:i/>
          <w:sz w:val="20"/>
          <w:szCs w:val="20"/>
        </w:rPr>
        <w:t xml:space="preserve">May </w:t>
      </w:r>
      <w:r w:rsidRPr="00D91DD9">
        <w:rPr>
          <w:rFonts w:ascii="Times New Roman" w:hAnsi="Times New Roman"/>
          <w:i/>
          <w:sz w:val="20"/>
          <w:szCs w:val="20"/>
        </w:rPr>
        <w:t>2021</w:t>
      </w:r>
      <w:r w:rsidRPr="00885CE4">
        <w:rPr>
          <w:rFonts w:ascii="Times New Roman" w:hAnsi="Times New Roman"/>
          <w:i/>
          <w:sz w:val="20"/>
          <w:szCs w:val="20"/>
        </w:rPr>
        <w:t>.</w:t>
      </w:r>
    </w:p>
    <w:p w14:paraId="53330C2D" w14:textId="77777777" w:rsidR="00762EEB" w:rsidRPr="00885CE4" w:rsidRDefault="00762EEB" w:rsidP="00762EEB">
      <w:pPr>
        <w:pStyle w:val="NoSpacing"/>
        <w:ind w:left="1080" w:hanging="360"/>
        <w:rPr>
          <w:rFonts w:ascii="Times New Roman" w:hAnsi="Times New Roman"/>
          <w:i/>
          <w:sz w:val="20"/>
          <w:szCs w:val="20"/>
        </w:rPr>
      </w:pPr>
      <w:r w:rsidRPr="00885CE4">
        <w:rPr>
          <w:rFonts w:ascii="Times New Roman" w:hAnsi="Times New Roman"/>
          <w:i/>
          <w:sz w:val="20"/>
          <w:szCs w:val="20"/>
        </w:rPr>
        <w:t>"Application of the new JIA guidelines in clinical practice"; Invited lecture</w:t>
      </w:r>
      <w:r>
        <w:rPr>
          <w:rFonts w:ascii="Times New Roman" w:hAnsi="Times New Roman"/>
          <w:i/>
          <w:sz w:val="20"/>
          <w:szCs w:val="20"/>
        </w:rPr>
        <w:t xml:space="preserve"> and panel discussion</w:t>
      </w:r>
      <w:r w:rsidRPr="00885CE4">
        <w:rPr>
          <w:rFonts w:ascii="Times New Roman" w:hAnsi="Times New Roman"/>
          <w:i/>
          <w:sz w:val="20"/>
          <w:szCs w:val="20"/>
        </w:rPr>
        <w:t xml:space="preserve">, American College of Rheumatology </w:t>
      </w:r>
      <w:r>
        <w:rPr>
          <w:rFonts w:ascii="Times New Roman" w:hAnsi="Times New Roman"/>
          <w:i/>
          <w:sz w:val="20"/>
          <w:szCs w:val="20"/>
        </w:rPr>
        <w:t xml:space="preserve">Convergence Virtual </w:t>
      </w:r>
      <w:r w:rsidRPr="00885CE4">
        <w:rPr>
          <w:rFonts w:ascii="Times New Roman" w:hAnsi="Times New Roman"/>
          <w:i/>
          <w:sz w:val="20"/>
          <w:szCs w:val="20"/>
        </w:rPr>
        <w:t xml:space="preserve">Meeting; </w:t>
      </w:r>
      <w:r>
        <w:rPr>
          <w:rFonts w:ascii="Times New Roman" w:hAnsi="Times New Roman"/>
          <w:i/>
          <w:sz w:val="20"/>
          <w:szCs w:val="20"/>
        </w:rPr>
        <w:t xml:space="preserve">November </w:t>
      </w:r>
      <w:r w:rsidRPr="00885CE4">
        <w:rPr>
          <w:rFonts w:ascii="Times New Roman" w:hAnsi="Times New Roman"/>
          <w:i/>
          <w:sz w:val="20"/>
          <w:szCs w:val="20"/>
        </w:rPr>
        <w:t>2020.</w:t>
      </w:r>
    </w:p>
    <w:p w14:paraId="4E47916F" w14:textId="77777777" w:rsidR="00762EEB" w:rsidRPr="00885CE4" w:rsidRDefault="00762EEB" w:rsidP="00762EEB">
      <w:pPr>
        <w:pStyle w:val="NoSpacing"/>
        <w:ind w:left="1080" w:hanging="360"/>
        <w:rPr>
          <w:rFonts w:ascii="Times New Roman" w:hAnsi="Times New Roman"/>
          <w:i/>
          <w:sz w:val="20"/>
          <w:szCs w:val="20"/>
        </w:rPr>
      </w:pPr>
      <w:r w:rsidRPr="00885CE4">
        <w:rPr>
          <w:rFonts w:ascii="Times New Roman" w:hAnsi="Times New Roman"/>
          <w:i/>
          <w:sz w:val="20"/>
          <w:szCs w:val="20"/>
        </w:rPr>
        <w:lastRenderedPageBreak/>
        <w:t xml:space="preserve">"Early life factors related to microbiota and the risk of juvenile idiopathic arthritis"; Invited lecture, clinical symposium, American College of Rheumatology Annual Meeting; San Diego, CA, </w:t>
      </w:r>
      <w:r>
        <w:rPr>
          <w:rFonts w:ascii="Times New Roman" w:hAnsi="Times New Roman"/>
          <w:i/>
          <w:sz w:val="20"/>
          <w:szCs w:val="20"/>
        </w:rPr>
        <w:t xml:space="preserve">November </w:t>
      </w:r>
      <w:r w:rsidRPr="00885CE4">
        <w:rPr>
          <w:rFonts w:ascii="Times New Roman" w:hAnsi="Times New Roman"/>
          <w:i/>
          <w:sz w:val="20"/>
          <w:szCs w:val="20"/>
        </w:rPr>
        <w:t>2017.</w:t>
      </w:r>
    </w:p>
    <w:p w14:paraId="1D89DFA8" w14:textId="4D55F5F0" w:rsidR="00762EEB" w:rsidRDefault="00762EEB" w:rsidP="00762EEB">
      <w:pPr>
        <w:pStyle w:val="NoSpacing"/>
        <w:ind w:left="720" w:hanging="360"/>
        <w:rPr>
          <w:rFonts w:ascii="Times New Roman" w:hAnsi="Times New Roman"/>
          <w:iCs/>
          <w:sz w:val="20"/>
          <w:szCs w:val="20"/>
        </w:rPr>
      </w:pPr>
    </w:p>
    <w:p w14:paraId="1F524EBF" w14:textId="77777777" w:rsidR="00D91DD9" w:rsidRPr="00762EEB" w:rsidRDefault="00D91DD9" w:rsidP="00D91DD9">
      <w:pPr>
        <w:pStyle w:val="NoSpacing"/>
        <w:ind w:left="720" w:hanging="360"/>
        <w:rPr>
          <w:rFonts w:ascii="Times New Roman" w:hAnsi="Times New Roman"/>
          <w:iCs/>
          <w:sz w:val="20"/>
          <w:szCs w:val="20"/>
          <w:u w:val="single"/>
        </w:rPr>
      </w:pPr>
      <w:r w:rsidRPr="00762EEB">
        <w:rPr>
          <w:rFonts w:ascii="Times New Roman" w:hAnsi="Times New Roman"/>
          <w:iCs/>
          <w:sz w:val="20"/>
          <w:szCs w:val="20"/>
          <w:u w:val="single"/>
        </w:rPr>
        <w:t>Other international presentations</w:t>
      </w:r>
    </w:p>
    <w:p w14:paraId="33A3CABB" w14:textId="77777777" w:rsidR="00D91DD9" w:rsidRPr="00885CE4" w:rsidRDefault="00D91DD9" w:rsidP="00D91DD9">
      <w:pPr>
        <w:pStyle w:val="NoSpacing"/>
        <w:ind w:left="1080" w:hanging="360"/>
        <w:rPr>
          <w:rFonts w:ascii="Times New Roman" w:hAnsi="Times New Roman"/>
          <w:i/>
          <w:sz w:val="20"/>
          <w:szCs w:val="20"/>
        </w:rPr>
      </w:pPr>
      <w:r w:rsidRPr="00885CE4">
        <w:rPr>
          <w:rFonts w:ascii="Times New Roman" w:hAnsi="Times New Roman"/>
          <w:i/>
          <w:sz w:val="20"/>
          <w:szCs w:val="20"/>
        </w:rPr>
        <w:t xml:space="preserve">"Introduction on the symposium and microbiome"; and "Methodologic considerations for pharmacoepidemiologic studies of microbiome-related drugs"; Lectures in symposium, Drugs and Germs: Dirty Details about Pharmacoepidemiology and the Microbiome; International Conference on Pharmacoepidemiology &amp; Therapeutic Risk Management; Philadelphia, PA, </w:t>
      </w:r>
      <w:r>
        <w:rPr>
          <w:rFonts w:ascii="Times New Roman" w:hAnsi="Times New Roman"/>
          <w:i/>
          <w:sz w:val="20"/>
          <w:szCs w:val="20"/>
        </w:rPr>
        <w:t xml:space="preserve">August </w:t>
      </w:r>
      <w:r w:rsidRPr="00885CE4">
        <w:rPr>
          <w:rFonts w:ascii="Times New Roman" w:hAnsi="Times New Roman"/>
          <w:i/>
          <w:sz w:val="20"/>
          <w:szCs w:val="20"/>
        </w:rPr>
        <w:t>2019.</w:t>
      </w:r>
    </w:p>
    <w:p w14:paraId="2DA53D81" w14:textId="77777777" w:rsidR="00D91DD9" w:rsidRPr="00885CE4" w:rsidRDefault="00D91DD9" w:rsidP="00D91DD9">
      <w:pPr>
        <w:pStyle w:val="NoSpacing"/>
        <w:ind w:left="1080" w:hanging="360"/>
        <w:rPr>
          <w:rFonts w:ascii="Times New Roman" w:hAnsi="Times New Roman"/>
          <w:i/>
          <w:sz w:val="20"/>
          <w:szCs w:val="20"/>
        </w:rPr>
      </w:pPr>
      <w:r w:rsidRPr="00885CE4">
        <w:rPr>
          <w:rFonts w:ascii="Times New Roman" w:hAnsi="Times New Roman"/>
          <w:i/>
          <w:sz w:val="20"/>
          <w:szCs w:val="20"/>
        </w:rPr>
        <w:t xml:space="preserve">"Off-label drug use for rare pediatric diseases"; Lecture in symposium, Rare Disease Development Programs: An Update; International Conference on Pharmacoepidemiology &amp; Therapeutic Risk Management; Prague, Czech Republic, </w:t>
      </w:r>
      <w:r>
        <w:rPr>
          <w:rFonts w:ascii="Times New Roman" w:hAnsi="Times New Roman"/>
          <w:i/>
          <w:sz w:val="20"/>
          <w:szCs w:val="20"/>
        </w:rPr>
        <w:t xml:space="preserve">August </w:t>
      </w:r>
      <w:r w:rsidRPr="00885CE4">
        <w:rPr>
          <w:rFonts w:ascii="Times New Roman" w:hAnsi="Times New Roman"/>
          <w:i/>
          <w:sz w:val="20"/>
          <w:szCs w:val="20"/>
        </w:rPr>
        <w:t>2018.</w:t>
      </w:r>
    </w:p>
    <w:p w14:paraId="373541F9" w14:textId="77777777" w:rsidR="00D91DD9" w:rsidRDefault="00D91DD9" w:rsidP="00D91DD9">
      <w:pPr>
        <w:pStyle w:val="NoSpacing"/>
        <w:ind w:left="720" w:hanging="360"/>
        <w:rPr>
          <w:rFonts w:ascii="Times New Roman" w:hAnsi="Times New Roman"/>
          <w:iCs/>
          <w:sz w:val="20"/>
          <w:szCs w:val="20"/>
        </w:rPr>
      </w:pPr>
    </w:p>
    <w:p w14:paraId="3A134F18" w14:textId="5F128602" w:rsidR="00762EEB" w:rsidRPr="00762EEB" w:rsidRDefault="00762EEB" w:rsidP="00762EEB">
      <w:pPr>
        <w:pStyle w:val="NoSpacing"/>
        <w:ind w:left="720" w:hanging="360"/>
        <w:rPr>
          <w:rFonts w:ascii="Times New Roman" w:hAnsi="Times New Roman"/>
          <w:iCs/>
          <w:sz w:val="20"/>
          <w:szCs w:val="20"/>
          <w:u w:val="single"/>
        </w:rPr>
      </w:pPr>
      <w:r w:rsidRPr="00762EEB">
        <w:rPr>
          <w:rFonts w:ascii="Times New Roman" w:hAnsi="Times New Roman"/>
          <w:iCs/>
          <w:sz w:val="20"/>
          <w:szCs w:val="20"/>
          <w:u w:val="single"/>
        </w:rPr>
        <w:t>Invited national presentations</w:t>
      </w:r>
    </w:p>
    <w:p w14:paraId="4F81F4D1" w14:textId="77777777" w:rsidR="00762EEB" w:rsidRPr="00885CE4" w:rsidRDefault="00762EEB" w:rsidP="00762EEB">
      <w:pPr>
        <w:pStyle w:val="NoSpacing"/>
        <w:ind w:left="1080" w:hanging="360"/>
        <w:rPr>
          <w:rFonts w:ascii="Times New Roman" w:hAnsi="Times New Roman"/>
          <w:i/>
          <w:sz w:val="20"/>
          <w:szCs w:val="20"/>
        </w:rPr>
      </w:pPr>
      <w:r w:rsidRPr="00885CE4">
        <w:rPr>
          <w:rFonts w:ascii="Times New Roman" w:hAnsi="Times New Roman"/>
          <w:i/>
          <w:sz w:val="20"/>
          <w:szCs w:val="20"/>
        </w:rPr>
        <w:t xml:space="preserve">"Medications and remission"; Invited lecture, 2018 National Juvenile Arthritis Conference; Washington, DC, </w:t>
      </w:r>
      <w:r>
        <w:rPr>
          <w:rFonts w:ascii="Times New Roman" w:hAnsi="Times New Roman"/>
          <w:i/>
          <w:sz w:val="20"/>
          <w:szCs w:val="20"/>
        </w:rPr>
        <w:t xml:space="preserve">August </w:t>
      </w:r>
      <w:r w:rsidRPr="00885CE4">
        <w:rPr>
          <w:rFonts w:ascii="Times New Roman" w:hAnsi="Times New Roman"/>
          <w:i/>
          <w:sz w:val="20"/>
          <w:szCs w:val="20"/>
        </w:rPr>
        <w:t>2018.</w:t>
      </w:r>
    </w:p>
    <w:p w14:paraId="5185D562" w14:textId="77777777" w:rsidR="00762EEB" w:rsidRPr="00885CE4" w:rsidRDefault="00762EEB" w:rsidP="00762EEB">
      <w:pPr>
        <w:pStyle w:val="NoSpacing"/>
        <w:ind w:left="1080" w:hanging="360"/>
        <w:rPr>
          <w:rFonts w:ascii="Times New Roman" w:hAnsi="Times New Roman"/>
          <w:i/>
          <w:sz w:val="20"/>
          <w:szCs w:val="20"/>
        </w:rPr>
      </w:pPr>
      <w:r w:rsidRPr="00885CE4">
        <w:rPr>
          <w:rFonts w:ascii="Times New Roman" w:hAnsi="Times New Roman"/>
          <w:i/>
          <w:sz w:val="20"/>
          <w:szCs w:val="20"/>
        </w:rPr>
        <w:t xml:space="preserve">"Stopping medicines for juvenile idiopathic arthritis: perspectives of patients and families"; Invited lecture, Childhood Arthritis and Rheumatology Research Alliance Annual Meeting; Denver, CO, </w:t>
      </w:r>
      <w:r>
        <w:rPr>
          <w:rFonts w:ascii="Times New Roman" w:hAnsi="Times New Roman"/>
          <w:i/>
          <w:sz w:val="20"/>
          <w:szCs w:val="20"/>
        </w:rPr>
        <w:t xml:space="preserve">April </w:t>
      </w:r>
      <w:r w:rsidRPr="00885CE4">
        <w:rPr>
          <w:rFonts w:ascii="Times New Roman" w:hAnsi="Times New Roman"/>
          <w:i/>
          <w:sz w:val="20"/>
          <w:szCs w:val="20"/>
        </w:rPr>
        <w:t>2018.</w:t>
      </w:r>
    </w:p>
    <w:p w14:paraId="75C8E415" w14:textId="23738D8A" w:rsidR="00762EEB" w:rsidRDefault="00762EEB" w:rsidP="00762EEB">
      <w:pPr>
        <w:pStyle w:val="NoSpacing"/>
        <w:ind w:left="720" w:hanging="360"/>
        <w:rPr>
          <w:rFonts w:ascii="Times New Roman" w:hAnsi="Times New Roman"/>
          <w:iCs/>
          <w:sz w:val="20"/>
          <w:szCs w:val="20"/>
        </w:rPr>
      </w:pPr>
    </w:p>
    <w:p w14:paraId="454EA3E2" w14:textId="126E2997" w:rsidR="00762EEB" w:rsidRPr="00762EEB" w:rsidRDefault="00762EEB" w:rsidP="00762EEB">
      <w:pPr>
        <w:pStyle w:val="NoSpacing"/>
        <w:ind w:left="720" w:hanging="360"/>
        <w:rPr>
          <w:rFonts w:ascii="Times New Roman" w:hAnsi="Times New Roman"/>
          <w:iCs/>
          <w:sz w:val="20"/>
          <w:szCs w:val="20"/>
          <w:u w:val="single"/>
        </w:rPr>
      </w:pPr>
      <w:r w:rsidRPr="00762EEB">
        <w:rPr>
          <w:rFonts w:ascii="Times New Roman" w:hAnsi="Times New Roman"/>
          <w:iCs/>
          <w:sz w:val="20"/>
          <w:szCs w:val="20"/>
          <w:u w:val="single"/>
        </w:rPr>
        <w:t xml:space="preserve">Invited </w:t>
      </w:r>
      <w:r>
        <w:rPr>
          <w:rFonts w:ascii="Times New Roman" w:hAnsi="Times New Roman"/>
          <w:iCs/>
          <w:sz w:val="20"/>
          <w:szCs w:val="20"/>
          <w:u w:val="single"/>
        </w:rPr>
        <w:t xml:space="preserve">regional </w:t>
      </w:r>
      <w:r w:rsidRPr="00762EEB">
        <w:rPr>
          <w:rFonts w:ascii="Times New Roman" w:hAnsi="Times New Roman"/>
          <w:iCs/>
          <w:sz w:val="20"/>
          <w:szCs w:val="20"/>
          <w:u w:val="single"/>
        </w:rPr>
        <w:t>presentations</w:t>
      </w:r>
    </w:p>
    <w:p w14:paraId="18E546A8" w14:textId="77777777" w:rsidR="00762EEB" w:rsidRPr="00885CE4" w:rsidRDefault="00762EEB" w:rsidP="00762EEB">
      <w:pPr>
        <w:pStyle w:val="NoSpacing"/>
        <w:ind w:left="1080" w:hanging="360"/>
        <w:rPr>
          <w:rFonts w:ascii="Times New Roman" w:hAnsi="Times New Roman"/>
          <w:i/>
          <w:sz w:val="20"/>
          <w:szCs w:val="20"/>
        </w:rPr>
      </w:pPr>
      <w:r w:rsidRPr="00885CE4">
        <w:rPr>
          <w:rFonts w:ascii="Times New Roman" w:hAnsi="Times New Roman"/>
          <w:i/>
          <w:sz w:val="20"/>
          <w:szCs w:val="20"/>
        </w:rPr>
        <w:t xml:space="preserve">"Pharmacoepidemiology and the microbiome"; Invited lecture, Causal Inference Summer Institute; New Brunswick, NJ, </w:t>
      </w:r>
      <w:r>
        <w:rPr>
          <w:rFonts w:ascii="Times New Roman" w:hAnsi="Times New Roman"/>
          <w:i/>
          <w:sz w:val="20"/>
          <w:szCs w:val="20"/>
        </w:rPr>
        <w:t xml:space="preserve">July </w:t>
      </w:r>
      <w:r w:rsidRPr="00885CE4">
        <w:rPr>
          <w:rFonts w:ascii="Times New Roman" w:hAnsi="Times New Roman"/>
          <w:i/>
          <w:sz w:val="20"/>
          <w:szCs w:val="20"/>
        </w:rPr>
        <w:t>2019.</w:t>
      </w:r>
    </w:p>
    <w:p w14:paraId="6C797C05" w14:textId="77777777" w:rsidR="00635055" w:rsidRPr="00885CE4" w:rsidRDefault="00635055" w:rsidP="00635055">
      <w:pPr>
        <w:pStyle w:val="NoSpacing"/>
        <w:ind w:left="1080" w:hanging="360"/>
        <w:rPr>
          <w:rFonts w:ascii="Times New Roman" w:hAnsi="Times New Roman"/>
          <w:i/>
          <w:sz w:val="20"/>
          <w:szCs w:val="20"/>
        </w:rPr>
      </w:pPr>
      <w:r w:rsidRPr="00885CE4">
        <w:rPr>
          <w:rFonts w:ascii="Times New Roman" w:hAnsi="Times New Roman"/>
          <w:i/>
          <w:sz w:val="20"/>
          <w:szCs w:val="20"/>
        </w:rPr>
        <w:t xml:space="preserve">"Drugs, germs, and joints: Antibiotics, microbiota, and childhood arthritis"; Department of Pediatrics Grand Rounds, Nemours A.I. duPont Hospital for Children; Wilmington, DE, </w:t>
      </w:r>
      <w:r>
        <w:rPr>
          <w:rFonts w:ascii="Times New Roman" w:hAnsi="Times New Roman"/>
          <w:i/>
          <w:sz w:val="20"/>
          <w:szCs w:val="20"/>
        </w:rPr>
        <w:t xml:space="preserve">January </w:t>
      </w:r>
      <w:r w:rsidRPr="00885CE4">
        <w:rPr>
          <w:rFonts w:ascii="Times New Roman" w:hAnsi="Times New Roman"/>
          <w:i/>
          <w:sz w:val="20"/>
          <w:szCs w:val="20"/>
        </w:rPr>
        <w:t>2017.</w:t>
      </w:r>
    </w:p>
    <w:p w14:paraId="2309AD6B" w14:textId="77777777" w:rsidR="00762EEB" w:rsidRDefault="00762EEB" w:rsidP="00762EEB">
      <w:pPr>
        <w:pStyle w:val="NoSpacing"/>
        <w:ind w:left="720" w:hanging="360"/>
        <w:rPr>
          <w:rFonts w:ascii="Times New Roman" w:hAnsi="Times New Roman"/>
          <w:iCs/>
          <w:sz w:val="20"/>
          <w:szCs w:val="20"/>
        </w:rPr>
      </w:pPr>
    </w:p>
    <w:p w14:paraId="56785039" w14:textId="6D128550" w:rsidR="00635055" w:rsidRPr="00635055" w:rsidRDefault="00635055" w:rsidP="00762EEB">
      <w:pPr>
        <w:pStyle w:val="NoSpacing"/>
        <w:ind w:left="720" w:hanging="360"/>
        <w:rPr>
          <w:rFonts w:ascii="Times New Roman" w:hAnsi="Times New Roman"/>
          <w:iCs/>
          <w:sz w:val="20"/>
          <w:szCs w:val="20"/>
          <w:u w:val="single"/>
        </w:rPr>
      </w:pPr>
      <w:r w:rsidRPr="00635055">
        <w:rPr>
          <w:rFonts w:ascii="Times New Roman" w:hAnsi="Times New Roman"/>
          <w:iCs/>
          <w:sz w:val="20"/>
          <w:szCs w:val="20"/>
          <w:u w:val="single"/>
        </w:rPr>
        <w:t>Invited local presentations</w:t>
      </w:r>
    </w:p>
    <w:p w14:paraId="721F5980" w14:textId="77777777" w:rsidR="00635055" w:rsidRPr="00885CE4" w:rsidRDefault="00635055" w:rsidP="00635055">
      <w:pPr>
        <w:pStyle w:val="NoSpacing"/>
        <w:ind w:left="1080" w:hanging="360"/>
        <w:rPr>
          <w:rFonts w:ascii="Times New Roman" w:hAnsi="Times New Roman"/>
          <w:i/>
          <w:sz w:val="20"/>
          <w:szCs w:val="20"/>
        </w:rPr>
      </w:pPr>
      <w:r w:rsidRPr="00885CE4">
        <w:rPr>
          <w:rFonts w:ascii="Times New Roman" w:hAnsi="Times New Roman"/>
          <w:i/>
          <w:sz w:val="20"/>
          <w:szCs w:val="20"/>
        </w:rPr>
        <w:t xml:space="preserve">"Uncovering the origins of childhood arthritis"; Invited lecture to the Health Affairs Committee of the Rutgers Board of Governors; New Brunswick, NJ, </w:t>
      </w:r>
      <w:r>
        <w:rPr>
          <w:rFonts w:ascii="Times New Roman" w:hAnsi="Times New Roman"/>
          <w:i/>
          <w:sz w:val="20"/>
          <w:szCs w:val="20"/>
        </w:rPr>
        <w:t xml:space="preserve">June </w:t>
      </w:r>
      <w:r w:rsidRPr="00885CE4">
        <w:rPr>
          <w:rFonts w:ascii="Times New Roman" w:hAnsi="Times New Roman"/>
          <w:i/>
          <w:sz w:val="20"/>
          <w:szCs w:val="20"/>
        </w:rPr>
        <w:t>2019.</w:t>
      </w:r>
    </w:p>
    <w:p w14:paraId="37B96D26" w14:textId="77777777" w:rsidR="00635055" w:rsidRPr="00885CE4" w:rsidRDefault="00635055" w:rsidP="00635055">
      <w:pPr>
        <w:pStyle w:val="NoSpacing"/>
        <w:ind w:left="1080" w:hanging="360"/>
        <w:rPr>
          <w:rFonts w:ascii="Times New Roman" w:hAnsi="Times New Roman"/>
          <w:i/>
          <w:sz w:val="20"/>
          <w:szCs w:val="20"/>
        </w:rPr>
      </w:pPr>
      <w:r w:rsidRPr="00885CE4">
        <w:rPr>
          <w:rFonts w:ascii="Times New Roman" w:hAnsi="Times New Roman"/>
          <w:i/>
          <w:sz w:val="20"/>
          <w:szCs w:val="20"/>
        </w:rPr>
        <w:t xml:space="preserve">"Microbiome disruption and childhood arthritis: Causation or mere association?"; </w:t>
      </w:r>
      <w:proofErr w:type="gramStart"/>
      <w:r w:rsidRPr="00885CE4">
        <w:rPr>
          <w:rFonts w:ascii="Times New Roman" w:hAnsi="Times New Roman"/>
          <w:i/>
          <w:sz w:val="20"/>
          <w:szCs w:val="20"/>
        </w:rPr>
        <w:t>Key note</w:t>
      </w:r>
      <w:proofErr w:type="gramEnd"/>
      <w:r w:rsidRPr="00885CE4">
        <w:rPr>
          <w:rFonts w:ascii="Times New Roman" w:hAnsi="Times New Roman"/>
          <w:i/>
          <w:sz w:val="20"/>
          <w:szCs w:val="20"/>
        </w:rPr>
        <w:t xml:space="preserve"> presentation, Department of Pediatrics Research Day, Rutgers Robert Wood Johnson Medical School, </w:t>
      </w:r>
      <w:r>
        <w:rPr>
          <w:rFonts w:ascii="Times New Roman" w:hAnsi="Times New Roman"/>
          <w:i/>
          <w:sz w:val="20"/>
          <w:szCs w:val="20"/>
        </w:rPr>
        <w:t xml:space="preserve">June </w:t>
      </w:r>
      <w:r w:rsidRPr="00885CE4">
        <w:rPr>
          <w:rFonts w:ascii="Times New Roman" w:hAnsi="Times New Roman"/>
          <w:i/>
          <w:sz w:val="20"/>
          <w:szCs w:val="20"/>
        </w:rPr>
        <w:t>2017.</w:t>
      </w:r>
    </w:p>
    <w:p w14:paraId="7A913336" w14:textId="2F66A736" w:rsidR="00635055" w:rsidRDefault="00635055" w:rsidP="00762EEB">
      <w:pPr>
        <w:pStyle w:val="NoSpacing"/>
        <w:ind w:left="720" w:hanging="360"/>
        <w:rPr>
          <w:rFonts w:ascii="Times New Roman" w:hAnsi="Times New Roman"/>
          <w:iCs/>
          <w:sz w:val="20"/>
          <w:szCs w:val="20"/>
        </w:rPr>
      </w:pPr>
    </w:p>
    <w:p w14:paraId="2DD9C13C" w14:textId="45514A0C" w:rsidR="00762EEB" w:rsidRPr="00762EEB" w:rsidRDefault="00762EEB" w:rsidP="00762EEB">
      <w:pPr>
        <w:pStyle w:val="NoSpacing"/>
        <w:ind w:left="720" w:hanging="360"/>
        <w:rPr>
          <w:rFonts w:ascii="Times New Roman" w:hAnsi="Times New Roman"/>
          <w:iCs/>
          <w:sz w:val="20"/>
          <w:szCs w:val="20"/>
          <w:u w:val="single"/>
        </w:rPr>
      </w:pPr>
      <w:r w:rsidRPr="00762EEB">
        <w:rPr>
          <w:rFonts w:ascii="Times New Roman" w:hAnsi="Times New Roman"/>
          <w:iCs/>
          <w:sz w:val="20"/>
          <w:szCs w:val="20"/>
          <w:u w:val="single"/>
        </w:rPr>
        <w:t xml:space="preserve">Other </w:t>
      </w:r>
      <w:r w:rsidR="00635055">
        <w:rPr>
          <w:rFonts w:ascii="Times New Roman" w:hAnsi="Times New Roman"/>
          <w:iCs/>
          <w:sz w:val="20"/>
          <w:szCs w:val="20"/>
          <w:u w:val="single"/>
        </w:rPr>
        <w:t xml:space="preserve">local </w:t>
      </w:r>
      <w:r w:rsidRPr="00762EEB">
        <w:rPr>
          <w:rFonts w:ascii="Times New Roman" w:hAnsi="Times New Roman"/>
          <w:iCs/>
          <w:sz w:val="20"/>
          <w:szCs w:val="20"/>
          <w:u w:val="single"/>
        </w:rPr>
        <w:t>presentations</w:t>
      </w:r>
    </w:p>
    <w:p w14:paraId="7DBDC772" w14:textId="0AC9C358" w:rsidR="00C85928" w:rsidRPr="00885CE4" w:rsidRDefault="00C85928" w:rsidP="00C85928">
      <w:pPr>
        <w:pStyle w:val="NoSpacing"/>
        <w:ind w:left="1080" w:hanging="360"/>
        <w:rPr>
          <w:rFonts w:ascii="Times New Roman" w:hAnsi="Times New Roman"/>
          <w:i/>
          <w:sz w:val="20"/>
          <w:szCs w:val="20"/>
        </w:rPr>
      </w:pPr>
      <w:r w:rsidRPr="00F35F4B">
        <w:rPr>
          <w:rFonts w:ascii="Times New Roman" w:hAnsi="Times New Roman"/>
          <w:i/>
          <w:sz w:val="20"/>
          <w:szCs w:val="20"/>
        </w:rPr>
        <w:t>"</w:t>
      </w:r>
      <w:r w:rsidRPr="00C85928">
        <w:rPr>
          <w:rFonts w:ascii="Times New Roman" w:hAnsi="Times New Roman"/>
          <w:i/>
          <w:sz w:val="20"/>
          <w:szCs w:val="20"/>
        </w:rPr>
        <w:t>COVID-19 in hospital workers: rates and risk factors</w:t>
      </w:r>
      <w:r w:rsidRPr="00F35F4B">
        <w:rPr>
          <w:rFonts w:ascii="Times New Roman" w:hAnsi="Times New Roman"/>
          <w:i/>
          <w:sz w:val="20"/>
          <w:szCs w:val="20"/>
        </w:rPr>
        <w:t xml:space="preserve">"; </w:t>
      </w:r>
      <w:r>
        <w:rPr>
          <w:rFonts w:ascii="Times New Roman" w:hAnsi="Times New Roman"/>
          <w:i/>
          <w:sz w:val="20"/>
          <w:szCs w:val="20"/>
        </w:rPr>
        <w:t>Brown Bag Seminar</w:t>
      </w:r>
      <w:r w:rsidRPr="00F35F4B">
        <w:rPr>
          <w:rFonts w:ascii="Times New Roman" w:hAnsi="Times New Roman"/>
          <w:i/>
          <w:sz w:val="20"/>
          <w:szCs w:val="20"/>
        </w:rPr>
        <w:t xml:space="preserve">, Rutgers </w:t>
      </w:r>
      <w:r w:rsidRPr="00C85928">
        <w:rPr>
          <w:rFonts w:ascii="Times New Roman" w:hAnsi="Times New Roman"/>
          <w:i/>
          <w:iCs/>
          <w:color w:val="000000"/>
          <w:sz w:val="20"/>
        </w:rPr>
        <w:t>Institute for Health, Health Care Policy and Aging Research</w:t>
      </w:r>
      <w:r w:rsidRPr="00F35F4B">
        <w:rPr>
          <w:rFonts w:ascii="Times New Roman" w:hAnsi="Times New Roman"/>
          <w:i/>
          <w:sz w:val="20"/>
          <w:szCs w:val="20"/>
        </w:rPr>
        <w:t xml:space="preserve">; </w:t>
      </w:r>
      <w:r w:rsidR="00B639DE">
        <w:rPr>
          <w:rFonts w:ascii="Times New Roman" w:hAnsi="Times New Roman"/>
          <w:i/>
          <w:sz w:val="20"/>
          <w:szCs w:val="20"/>
        </w:rPr>
        <w:t xml:space="preserve">February </w:t>
      </w:r>
      <w:r w:rsidRPr="00F35F4B">
        <w:rPr>
          <w:rFonts w:ascii="Times New Roman" w:hAnsi="Times New Roman"/>
          <w:i/>
          <w:sz w:val="20"/>
          <w:szCs w:val="20"/>
        </w:rPr>
        <w:t>202</w:t>
      </w:r>
      <w:r w:rsidR="001564C9">
        <w:rPr>
          <w:rFonts w:ascii="Times New Roman" w:hAnsi="Times New Roman"/>
          <w:i/>
          <w:sz w:val="20"/>
          <w:szCs w:val="20"/>
        </w:rPr>
        <w:t>1</w:t>
      </w:r>
      <w:r w:rsidRPr="00F35F4B">
        <w:rPr>
          <w:rFonts w:ascii="Times New Roman" w:hAnsi="Times New Roman"/>
          <w:i/>
          <w:sz w:val="20"/>
          <w:szCs w:val="20"/>
        </w:rPr>
        <w:t>.</w:t>
      </w:r>
    </w:p>
    <w:p w14:paraId="7D323916" w14:textId="0DBC336A" w:rsidR="00F417FE" w:rsidRPr="00885CE4" w:rsidRDefault="00F35F4B" w:rsidP="00F417FE">
      <w:pPr>
        <w:pStyle w:val="NoSpacing"/>
        <w:ind w:left="1080" w:hanging="360"/>
        <w:rPr>
          <w:rFonts w:ascii="Times New Roman" w:hAnsi="Times New Roman"/>
          <w:i/>
          <w:sz w:val="20"/>
          <w:szCs w:val="20"/>
        </w:rPr>
      </w:pPr>
      <w:r w:rsidRPr="00F35F4B">
        <w:rPr>
          <w:rFonts w:ascii="Times New Roman" w:hAnsi="Times New Roman"/>
          <w:i/>
          <w:sz w:val="20"/>
          <w:szCs w:val="20"/>
        </w:rPr>
        <w:t xml:space="preserve">"COVID-19 in hospital workers: what can we learn from NJ cohorts?"; Research-in-progress, Rutgers Center For COVID-19 Response and Pandemic Preparedness (CCRP2); </w:t>
      </w:r>
      <w:r w:rsidR="00B639DE">
        <w:rPr>
          <w:rFonts w:ascii="Times New Roman" w:hAnsi="Times New Roman"/>
          <w:i/>
          <w:sz w:val="20"/>
          <w:szCs w:val="20"/>
        </w:rPr>
        <w:t xml:space="preserve">January </w:t>
      </w:r>
      <w:r w:rsidRPr="00F35F4B">
        <w:rPr>
          <w:rFonts w:ascii="Times New Roman" w:hAnsi="Times New Roman"/>
          <w:i/>
          <w:sz w:val="20"/>
          <w:szCs w:val="20"/>
        </w:rPr>
        <w:t>202</w:t>
      </w:r>
      <w:r w:rsidR="00423D6B">
        <w:rPr>
          <w:rFonts w:ascii="Times New Roman" w:hAnsi="Times New Roman"/>
          <w:i/>
          <w:sz w:val="20"/>
          <w:szCs w:val="20"/>
        </w:rPr>
        <w:t>1</w:t>
      </w:r>
      <w:r w:rsidRPr="00F35F4B">
        <w:rPr>
          <w:rFonts w:ascii="Times New Roman" w:hAnsi="Times New Roman"/>
          <w:i/>
          <w:sz w:val="20"/>
          <w:szCs w:val="20"/>
        </w:rPr>
        <w:t>.</w:t>
      </w:r>
    </w:p>
    <w:p w14:paraId="5EB85E43" w14:textId="7707C2F0" w:rsidR="00CB4BDB" w:rsidRDefault="00CB4BDB" w:rsidP="008571C3">
      <w:pPr>
        <w:pStyle w:val="NoSpacing"/>
        <w:ind w:left="1080" w:hanging="360"/>
        <w:rPr>
          <w:rFonts w:ascii="Times New Roman" w:hAnsi="Times New Roman"/>
          <w:i/>
          <w:sz w:val="20"/>
          <w:szCs w:val="20"/>
        </w:rPr>
      </w:pPr>
      <w:r>
        <w:rPr>
          <w:rFonts w:ascii="Times New Roman" w:hAnsi="Times New Roman"/>
          <w:i/>
          <w:sz w:val="20"/>
          <w:szCs w:val="20"/>
        </w:rPr>
        <w:t>"</w:t>
      </w:r>
      <w:r w:rsidRPr="00CB4BDB">
        <w:rPr>
          <w:rFonts w:ascii="Times New Roman" w:hAnsi="Times New Roman"/>
          <w:i/>
          <w:sz w:val="20"/>
          <w:szCs w:val="20"/>
        </w:rPr>
        <w:t xml:space="preserve">Impact of COVID-19 on </w:t>
      </w:r>
      <w:r w:rsidR="00D83CCE" w:rsidRPr="00CB4BDB">
        <w:rPr>
          <w:rFonts w:ascii="Times New Roman" w:hAnsi="Times New Roman"/>
          <w:i/>
          <w:sz w:val="20"/>
          <w:szCs w:val="20"/>
        </w:rPr>
        <w:t>health care workers</w:t>
      </w:r>
      <w:r w:rsidRPr="00CB4BDB">
        <w:rPr>
          <w:rFonts w:ascii="Times New Roman" w:hAnsi="Times New Roman"/>
          <w:i/>
          <w:sz w:val="20"/>
          <w:szCs w:val="20"/>
        </w:rPr>
        <w:t xml:space="preserve">"; </w:t>
      </w:r>
      <w:r w:rsidRPr="00885CE4">
        <w:rPr>
          <w:rFonts w:ascii="Times New Roman" w:hAnsi="Times New Roman"/>
          <w:i/>
          <w:sz w:val="20"/>
          <w:szCs w:val="20"/>
        </w:rPr>
        <w:t xml:space="preserve">Department of Pediatrics Grand Rounds, Rutgers Robert Wood Johnson Medical School; New Brunswick, NJ, </w:t>
      </w:r>
      <w:r w:rsidR="00B639DE">
        <w:rPr>
          <w:rFonts w:ascii="Times New Roman" w:hAnsi="Times New Roman"/>
          <w:i/>
          <w:sz w:val="20"/>
          <w:szCs w:val="20"/>
        </w:rPr>
        <w:t xml:space="preserve">June </w:t>
      </w:r>
      <w:r w:rsidRPr="00885CE4">
        <w:rPr>
          <w:rFonts w:ascii="Times New Roman" w:hAnsi="Times New Roman"/>
          <w:i/>
          <w:sz w:val="20"/>
          <w:szCs w:val="20"/>
        </w:rPr>
        <w:t>20</w:t>
      </w:r>
      <w:r>
        <w:rPr>
          <w:rFonts w:ascii="Times New Roman" w:hAnsi="Times New Roman"/>
          <w:i/>
          <w:sz w:val="20"/>
          <w:szCs w:val="20"/>
        </w:rPr>
        <w:t>20</w:t>
      </w:r>
      <w:r w:rsidRPr="00885CE4">
        <w:rPr>
          <w:rFonts w:ascii="Times New Roman" w:hAnsi="Times New Roman"/>
          <w:i/>
          <w:sz w:val="20"/>
          <w:szCs w:val="20"/>
        </w:rPr>
        <w:t>.</w:t>
      </w:r>
    </w:p>
    <w:p w14:paraId="1D639509" w14:textId="31622EDD" w:rsidR="0089016A" w:rsidRPr="00885CE4" w:rsidRDefault="002A2AAA" w:rsidP="006A7994">
      <w:pPr>
        <w:pStyle w:val="NoSpacing"/>
        <w:ind w:left="1080" w:hanging="360"/>
        <w:rPr>
          <w:rFonts w:ascii="Times New Roman" w:hAnsi="Times New Roman"/>
          <w:i/>
          <w:sz w:val="20"/>
          <w:szCs w:val="20"/>
        </w:rPr>
      </w:pPr>
      <w:r w:rsidRPr="00885CE4">
        <w:rPr>
          <w:rFonts w:ascii="Times New Roman" w:hAnsi="Times New Roman"/>
          <w:i/>
          <w:sz w:val="20"/>
          <w:szCs w:val="20"/>
        </w:rPr>
        <w:t>"</w:t>
      </w:r>
      <w:r w:rsidR="0089016A" w:rsidRPr="00885CE4">
        <w:rPr>
          <w:rFonts w:ascii="Times New Roman" w:hAnsi="Times New Roman"/>
          <w:i/>
          <w:sz w:val="20"/>
          <w:szCs w:val="20"/>
        </w:rPr>
        <w:t>Drugs, germs, and joints: Antibiotics and juvenile idiopathic arthritis</w:t>
      </w:r>
      <w:r w:rsidRPr="00885CE4">
        <w:rPr>
          <w:rFonts w:ascii="Times New Roman" w:hAnsi="Times New Roman"/>
          <w:i/>
          <w:sz w:val="20"/>
          <w:szCs w:val="20"/>
        </w:rPr>
        <w:t>"</w:t>
      </w:r>
      <w:r w:rsidR="0089016A" w:rsidRPr="00885CE4">
        <w:rPr>
          <w:rFonts w:ascii="Times New Roman" w:hAnsi="Times New Roman"/>
          <w:i/>
          <w:sz w:val="20"/>
          <w:szCs w:val="20"/>
        </w:rPr>
        <w:t>;</w:t>
      </w:r>
      <w:r w:rsidR="008A5A6F" w:rsidRPr="00885CE4">
        <w:rPr>
          <w:rFonts w:ascii="Times New Roman" w:hAnsi="Times New Roman"/>
          <w:i/>
          <w:sz w:val="20"/>
          <w:szCs w:val="20"/>
        </w:rPr>
        <w:t xml:space="preserve"> Department of Pediatrics Gra</w:t>
      </w:r>
      <w:r w:rsidR="0089016A" w:rsidRPr="00885CE4">
        <w:rPr>
          <w:rFonts w:ascii="Times New Roman" w:hAnsi="Times New Roman"/>
          <w:i/>
          <w:sz w:val="20"/>
          <w:szCs w:val="20"/>
        </w:rPr>
        <w:t xml:space="preserve">nd Rounds, Rutgers Robert Wood Johnson Medical School; New Brunswick, NJ, </w:t>
      </w:r>
      <w:r w:rsidR="00B639DE">
        <w:rPr>
          <w:rFonts w:ascii="Times New Roman" w:hAnsi="Times New Roman"/>
          <w:i/>
          <w:sz w:val="20"/>
          <w:szCs w:val="20"/>
        </w:rPr>
        <w:t xml:space="preserve">January </w:t>
      </w:r>
      <w:r w:rsidR="0089016A" w:rsidRPr="00885CE4">
        <w:rPr>
          <w:rFonts w:ascii="Times New Roman" w:hAnsi="Times New Roman"/>
          <w:i/>
          <w:sz w:val="20"/>
          <w:szCs w:val="20"/>
        </w:rPr>
        <w:t>2016.</w:t>
      </w:r>
    </w:p>
    <w:p w14:paraId="27DC3148" w14:textId="40FB4D3E" w:rsidR="006A7994" w:rsidRPr="00885CE4" w:rsidRDefault="002A2AAA" w:rsidP="006A7994">
      <w:pPr>
        <w:pStyle w:val="NoSpacing"/>
        <w:ind w:left="1080" w:hanging="360"/>
        <w:rPr>
          <w:rFonts w:ascii="Times New Roman" w:hAnsi="Times New Roman"/>
          <w:i/>
          <w:sz w:val="20"/>
          <w:szCs w:val="20"/>
        </w:rPr>
      </w:pPr>
      <w:r w:rsidRPr="00885CE4">
        <w:rPr>
          <w:rFonts w:ascii="Times New Roman" w:hAnsi="Times New Roman"/>
          <w:i/>
          <w:sz w:val="20"/>
          <w:szCs w:val="20"/>
        </w:rPr>
        <w:t>"</w:t>
      </w:r>
      <w:r w:rsidR="006A7994" w:rsidRPr="00885CE4">
        <w:rPr>
          <w:rFonts w:ascii="Times New Roman" w:hAnsi="Times New Roman"/>
          <w:i/>
          <w:sz w:val="20"/>
          <w:szCs w:val="20"/>
        </w:rPr>
        <w:t>Pharmacoepidemiology of drugs that treat (and cause?) autoimmune diseases</w:t>
      </w:r>
      <w:r w:rsidRPr="00885CE4">
        <w:rPr>
          <w:rFonts w:ascii="Times New Roman" w:hAnsi="Times New Roman"/>
          <w:i/>
          <w:sz w:val="20"/>
          <w:szCs w:val="20"/>
        </w:rPr>
        <w:t>"</w:t>
      </w:r>
      <w:r w:rsidR="006A7994" w:rsidRPr="00885CE4">
        <w:rPr>
          <w:rFonts w:ascii="Times New Roman" w:hAnsi="Times New Roman"/>
          <w:i/>
          <w:sz w:val="20"/>
          <w:szCs w:val="20"/>
        </w:rPr>
        <w:t xml:space="preserve">; Rutgers Biomedical and Health Sciences; New Brunswick, NJ and Newark, NJ, </w:t>
      </w:r>
      <w:r w:rsidR="00B639DE">
        <w:rPr>
          <w:rFonts w:ascii="Times New Roman" w:hAnsi="Times New Roman"/>
          <w:i/>
          <w:sz w:val="20"/>
          <w:szCs w:val="20"/>
        </w:rPr>
        <w:t xml:space="preserve">March </w:t>
      </w:r>
      <w:r w:rsidR="006A7994" w:rsidRPr="00885CE4">
        <w:rPr>
          <w:rFonts w:ascii="Times New Roman" w:hAnsi="Times New Roman"/>
          <w:i/>
          <w:sz w:val="20"/>
          <w:szCs w:val="20"/>
        </w:rPr>
        <w:t>2015.</w:t>
      </w:r>
    </w:p>
    <w:p w14:paraId="455B6D19" w14:textId="52710D6D" w:rsidR="00E518BA" w:rsidRPr="00885CE4" w:rsidRDefault="006A7994" w:rsidP="006A7994">
      <w:pPr>
        <w:pStyle w:val="NoSpacing"/>
        <w:ind w:left="1080" w:hanging="360"/>
        <w:rPr>
          <w:rFonts w:ascii="Times New Roman" w:hAnsi="Times New Roman"/>
          <w:i/>
          <w:sz w:val="20"/>
          <w:szCs w:val="20"/>
        </w:rPr>
      </w:pPr>
      <w:r w:rsidRPr="00885CE4">
        <w:rPr>
          <w:rFonts w:ascii="Times New Roman" w:hAnsi="Times New Roman"/>
          <w:i/>
          <w:sz w:val="20"/>
          <w:szCs w:val="20"/>
        </w:rPr>
        <w:t>Master’s thesis protocol presentation</w:t>
      </w:r>
      <w:r w:rsidR="004D42EF" w:rsidRPr="00885CE4">
        <w:rPr>
          <w:rFonts w:ascii="Times New Roman" w:hAnsi="Times New Roman"/>
          <w:i/>
          <w:sz w:val="20"/>
          <w:szCs w:val="20"/>
        </w:rPr>
        <w:t xml:space="preserve">: </w:t>
      </w:r>
      <w:r w:rsidR="002A2AAA" w:rsidRPr="00885CE4">
        <w:rPr>
          <w:rFonts w:ascii="Times New Roman" w:hAnsi="Times New Roman"/>
          <w:i/>
          <w:sz w:val="20"/>
          <w:szCs w:val="20"/>
        </w:rPr>
        <w:t>"</w:t>
      </w:r>
      <w:r w:rsidR="004D42EF" w:rsidRPr="00885CE4">
        <w:rPr>
          <w:rFonts w:ascii="Times New Roman" w:hAnsi="Times New Roman"/>
          <w:i/>
          <w:sz w:val="20"/>
          <w:szCs w:val="20"/>
        </w:rPr>
        <w:t>Oral glucocorticoid use and osteonecrosis in chronic inflammatory diseases</w:t>
      </w:r>
      <w:r w:rsidR="002A2AAA" w:rsidRPr="00885CE4">
        <w:rPr>
          <w:rFonts w:ascii="Times New Roman" w:hAnsi="Times New Roman"/>
          <w:i/>
          <w:sz w:val="20"/>
          <w:szCs w:val="20"/>
        </w:rPr>
        <w:t>"</w:t>
      </w:r>
      <w:r w:rsidRPr="00885CE4">
        <w:rPr>
          <w:rFonts w:ascii="Times New Roman" w:hAnsi="Times New Roman"/>
          <w:i/>
          <w:sz w:val="20"/>
          <w:szCs w:val="20"/>
        </w:rPr>
        <w:t xml:space="preserve">; Center for Clinical Epidemiology, Perelman School of Medicine, University of Pennsylvania; Philadelphia, PA, </w:t>
      </w:r>
      <w:r w:rsidR="00B639DE">
        <w:rPr>
          <w:rFonts w:ascii="Times New Roman" w:hAnsi="Times New Roman"/>
          <w:i/>
          <w:sz w:val="20"/>
          <w:szCs w:val="20"/>
        </w:rPr>
        <w:t xml:space="preserve">April </w:t>
      </w:r>
      <w:r w:rsidRPr="00885CE4">
        <w:rPr>
          <w:rFonts w:ascii="Times New Roman" w:hAnsi="Times New Roman"/>
          <w:i/>
          <w:sz w:val="20"/>
          <w:szCs w:val="20"/>
        </w:rPr>
        <w:t>2013.</w:t>
      </w:r>
    </w:p>
    <w:p w14:paraId="5F753F08" w14:textId="77777777" w:rsidR="00E518BA" w:rsidRPr="00885CE4" w:rsidRDefault="00E518BA" w:rsidP="004E43BB">
      <w:pPr>
        <w:pStyle w:val="NoSpacing"/>
        <w:rPr>
          <w:rFonts w:ascii="Times New Roman" w:hAnsi="Times New Roman"/>
          <w:sz w:val="20"/>
          <w:szCs w:val="20"/>
        </w:rPr>
      </w:pPr>
    </w:p>
    <w:p w14:paraId="300005C7" w14:textId="77777777" w:rsidR="005D0FAA" w:rsidRPr="00885CE4" w:rsidRDefault="00E518BA" w:rsidP="004E43BB">
      <w:pPr>
        <w:pStyle w:val="NoSpacing"/>
        <w:rPr>
          <w:rFonts w:ascii="Times New Roman" w:hAnsi="Times New Roman"/>
          <w:sz w:val="20"/>
          <w:szCs w:val="20"/>
        </w:rPr>
      </w:pPr>
      <w:r w:rsidRPr="00885CE4">
        <w:rPr>
          <w:rFonts w:ascii="Times New Roman" w:hAnsi="Times New Roman"/>
          <w:sz w:val="20"/>
          <w:szCs w:val="20"/>
        </w:rPr>
        <w:t>Professional:</w:t>
      </w:r>
    </w:p>
    <w:p w14:paraId="6EACD94F" w14:textId="001A2B9D" w:rsidR="00F417FE" w:rsidRPr="00885CE4" w:rsidRDefault="00F417FE" w:rsidP="00F417FE">
      <w:pPr>
        <w:pStyle w:val="NoSpacing"/>
        <w:ind w:left="1080" w:hanging="360"/>
        <w:rPr>
          <w:rFonts w:ascii="Times New Roman" w:hAnsi="Times New Roman"/>
          <w:i/>
          <w:sz w:val="20"/>
          <w:szCs w:val="20"/>
        </w:rPr>
      </w:pPr>
      <w:r w:rsidRPr="00885CE4">
        <w:rPr>
          <w:rFonts w:ascii="Times New Roman" w:hAnsi="Times New Roman"/>
          <w:i/>
          <w:sz w:val="20"/>
          <w:szCs w:val="20"/>
        </w:rPr>
        <w:t>Impact</w:t>
      </w:r>
      <w:r>
        <w:rPr>
          <w:rFonts w:ascii="Times New Roman" w:hAnsi="Times New Roman"/>
          <w:i/>
          <w:sz w:val="20"/>
          <w:szCs w:val="20"/>
        </w:rPr>
        <w:t>s</w:t>
      </w:r>
      <w:r w:rsidRPr="00885CE4">
        <w:rPr>
          <w:rFonts w:ascii="Times New Roman" w:hAnsi="Times New Roman"/>
          <w:i/>
          <w:sz w:val="20"/>
          <w:szCs w:val="20"/>
        </w:rPr>
        <w:t xml:space="preserve"> of </w:t>
      </w:r>
      <w:r>
        <w:rPr>
          <w:rFonts w:ascii="Times New Roman" w:hAnsi="Times New Roman"/>
          <w:i/>
          <w:sz w:val="20"/>
          <w:szCs w:val="20"/>
        </w:rPr>
        <w:t>the Pandemic</w:t>
      </w:r>
      <w:r w:rsidRPr="00885CE4">
        <w:rPr>
          <w:rFonts w:ascii="Times New Roman" w:hAnsi="Times New Roman"/>
          <w:i/>
          <w:sz w:val="20"/>
          <w:szCs w:val="20"/>
        </w:rPr>
        <w:t xml:space="preserve"> on Child Health &amp; Well-Being; Organizer and moderator; Rutgers University; </w:t>
      </w:r>
      <w:r w:rsidR="00B639DE">
        <w:rPr>
          <w:rFonts w:ascii="Times New Roman" w:hAnsi="Times New Roman"/>
          <w:i/>
          <w:sz w:val="20"/>
          <w:szCs w:val="20"/>
        </w:rPr>
        <w:t xml:space="preserve">November </w:t>
      </w:r>
      <w:r w:rsidRPr="00885CE4">
        <w:rPr>
          <w:rFonts w:ascii="Times New Roman" w:hAnsi="Times New Roman"/>
          <w:i/>
          <w:sz w:val="20"/>
          <w:szCs w:val="20"/>
        </w:rPr>
        <w:t>20</w:t>
      </w:r>
      <w:r>
        <w:rPr>
          <w:rFonts w:ascii="Times New Roman" w:hAnsi="Times New Roman"/>
          <w:i/>
          <w:sz w:val="20"/>
          <w:szCs w:val="20"/>
        </w:rPr>
        <w:t>20</w:t>
      </w:r>
      <w:r w:rsidRPr="00885CE4">
        <w:rPr>
          <w:rFonts w:ascii="Times New Roman" w:hAnsi="Times New Roman"/>
          <w:i/>
          <w:sz w:val="20"/>
          <w:szCs w:val="20"/>
        </w:rPr>
        <w:t>.</w:t>
      </w:r>
    </w:p>
    <w:p w14:paraId="1383A272" w14:textId="566B55B2" w:rsidR="00AC383F" w:rsidRPr="00885CE4" w:rsidRDefault="00AC383F" w:rsidP="00AC383F">
      <w:pPr>
        <w:pStyle w:val="NoSpacing"/>
        <w:ind w:left="1080" w:hanging="360"/>
        <w:rPr>
          <w:rFonts w:ascii="Times New Roman" w:hAnsi="Times New Roman"/>
          <w:i/>
          <w:sz w:val="20"/>
          <w:szCs w:val="20"/>
        </w:rPr>
      </w:pPr>
      <w:r w:rsidRPr="00885CE4">
        <w:rPr>
          <w:rFonts w:ascii="Times New Roman" w:hAnsi="Times New Roman"/>
          <w:i/>
          <w:sz w:val="20"/>
          <w:szCs w:val="20"/>
        </w:rPr>
        <w:t xml:space="preserve">Impact of Opioids on Child Health &amp; Well-Being; Organizer and moderator; Rutgers University; New Brunswick, NJ, </w:t>
      </w:r>
      <w:r w:rsidR="00B639DE">
        <w:rPr>
          <w:rFonts w:ascii="Times New Roman" w:hAnsi="Times New Roman"/>
          <w:i/>
          <w:sz w:val="20"/>
          <w:szCs w:val="20"/>
        </w:rPr>
        <w:t xml:space="preserve">September </w:t>
      </w:r>
      <w:r w:rsidRPr="00885CE4">
        <w:rPr>
          <w:rFonts w:ascii="Times New Roman" w:hAnsi="Times New Roman"/>
          <w:i/>
          <w:sz w:val="20"/>
          <w:szCs w:val="20"/>
        </w:rPr>
        <w:t>2019.</w:t>
      </w:r>
    </w:p>
    <w:p w14:paraId="621D4EBD" w14:textId="49CE0C3C" w:rsidR="0039696E" w:rsidRPr="00885CE4" w:rsidRDefault="0039696E" w:rsidP="008571C3">
      <w:pPr>
        <w:pStyle w:val="NoSpacing"/>
        <w:ind w:left="1080" w:hanging="360"/>
        <w:rPr>
          <w:rFonts w:ascii="Times New Roman" w:hAnsi="Times New Roman"/>
          <w:i/>
          <w:sz w:val="20"/>
          <w:szCs w:val="20"/>
        </w:rPr>
      </w:pPr>
      <w:r w:rsidRPr="00885CE4">
        <w:rPr>
          <w:rFonts w:ascii="Times New Roman" w:hAnsi="Times New Roman"/>
          <w:i/>
          <w:sz w:val="20"/>
          <w:szCs w:val="20"/>
        </w:rPr>
        <w:lastRenderedPageBreak/>
        <w:t xml:space="preserve">"Greetings from the 2019 ICPE Local Host Committee"; International Conference on Pharmacoepidemiology &amp; Therapeutic Risk Management; Philadelphia, PA, </w:t>
      </w:r>
      <w:r w:rsidR="00B639DE">
        <w:rPr>
          <w:rFonts w:ascii="Times New Roman" w:hAnsi="Times New Roman"/>
          <w:i/>
          <w:sz w:val="20"/>
          <w:szCs w:val="20"/>
        </w:rPr>
        <w:t xml:space="preserve">August </w:t>
      </w:r>
      <w:r w:rsidRPr="00885CE4">
        <w:rPr>
          <w:rFonts w:ascii="Times New Roman" w:hAnsi="Times New Roman"/>
          <w:i/>
          <w:sz w:val="20"/>
          <w:szCs w:val="20"/>
        </w:rPr>
        <w:t>2019.</w:t>
      </w:r>
    </w:p>
    <w:p w14:paraId="7BB8582B" w14:textId="5F557236" w:rsidR="00B940C1" w:rsidRPr="00885CE4" w:rsidRDefault="00FE5FD7" w:rsidP="00EC327B">
      <w:pPr>
        <w:pStyle w:val="NoSpacing"/>
        <w:widowControl w:val="0"/>
        <w:ind w:left="1080" w:hanging="360"/>
        <w:rPr>
          <w:rFonts w:ascii="Times New Roman" w:hAnsi="Times New Roman"/>
          <w:i/>
          <w:sz w:val="20"/>
          <w:szCs w:val="20"/>
        </w:rPr>
      </w:pPr>
      <w:r w:rsidRPr="00885CE4">
        <w:rPr>
          <w:rFonts w:ascii="Times New Roman" w:hAnsi="Times New Roman"/>
          <w:i/>
          <w:sz w:val="20"/>
          <w:szCs w:val="20"/>
        </w:rPr>
        <w:t>Preview of 2019 ICPE Philadelphia, on Behalf of the</w:t>
      </w:r>
      <w:r w:rsidR="008633BC" w:rsidRPr="00885CE4">
        <w:rPr>
          <w:rFonts w:ascii="Times New Roman" w:hAnsi="Times New Roman"/>
          <w:i/>
          <w:sz w:val="20"/>
          <w:szCs w:val="20"/>
        </w:rPr>
        <w:t xml:space="preserve"> 2019</w:t>
      </w:r>
      <w:r w:rsidRPr="00885CE4">
        <w:rPr>
          <w:rFonts w:ascii="Times New Roman" w:hAnsi="Times New Roman"/>
          <w:i/>
          <w:sz w:val="20"/>
          <w:szCs w:val="20"/>
        </w:rPr>
        <w:t xml:space="preserve"> Local Host Committee; International Conference on Pharmacoepidemiology &amp; Therapeutic Risk Management; Prague, Czech Republic, </w:t>
      </w:r>
      <w:r w:rsidR="00B639DE">
        <w:rPr>
          <w:rFonts w:ascii="Times New Roman" w:hAnsi="Times New Roman"/>
          <w:i/>
          <w:sz w:val="20"/>
          <w:szCs w:val="20"/>
        </w:rPr>
        <w:t xml:space="preserve">August </w:t>
      </w:r>
      <w:r w:rsidRPr="00885CE4">
        <w:rPr>
          <w:rFonts w:ascii="Times New Roman" w:hAnsi="Times New Roman"/>
          <w:i/>
          <w:sz w:val="20"/>
          <w:szCs w:val="20"/>
        </w:rPr>
        <w:t>2018.</w:t>
      </w:r>
    </w:p>
    <w:p w14:paraId="76AF70AC" w14:textId="29F303A6" w:rsidR="007B13A1" w:rsidRPr="00885CE4" w:rsidRDefault="007B13A1" w:rsidP="00B47930">
      <w:pPr>
        <w:pStyle w:val="NoSpacing"/>
        <w:ind w:left="1080" w:hanging="360"/>
        <w:rPr>
          <w:rFonts w:ascii="Times New Roman" w:hAnsi="Times New Roman"/>
          <w:i/>
          <w:sz w:val="20"/>
          <w:szCs w:val="20"/>
        </w:rPr>
      </w:pPr>
      <w:r w:rsidRPr="00885CE4">
        <w:rPr>
          <w:rFonts w:ascii="Times New Roman" w:hAnsi="Times New Roman"/>
          <w:i/>
          <w:sz w:val="20"/>
          <w:szCs w:val="20"/>
        </w:rPr>
        <w:t>Grant awards program</w:t>
      </w:r>
      <w:r w:rsidR="000766EB" w:rsidRPr="00885CE4">
        <w:rPr>
          <w:rFonts w:ascii="Times New Roman" w:hAnsi="Times New Roman"/>
          <w:i/>
          <w:sz w:val="20"/>
          <w:szCs w:val="20"/>
        </w:rPr>
        <w:t>;</w:t>
      </w:r>
      <w:r w:rsidRPr="00885CE4">
        <w:rPr>
          <w:rFonts w:ascii="Times New Roman" w:hAnsi="Times New Roman"/>
          <w:i/>
          <w:sz w:val="20"/>
          <w:szCs w:val="20"/>
        </w:rPr>
        <w:t xml:space="preserve"> Member</w:t>
      </w:r>
      <w:r w:rsidR="001464A1" w:rsidRPr="00885CE4">
        <w:rPr>
          <w:rFonts w:ascii="Times New Roman" w:hAnsi="Times New Roman"/>
          <w:i/>
          <w:sz w:val="20"/>
          <w:szCs w:val="20"/>
        </w:rPr>
        <w:t>, P</w:t>
      </w:r>
      <w:r w:rsidRPr="00885CE4">
        <w:rPr>
          <w:rFonts w:ascii="Times New Roman" w:hAnsi="Times New Roman"/>
          <w:i/>
          <w:sz w:val="20"/>
          <w:szCs w:val="20"/>
        </w:rPr>
        <w:t>anel discussion at the Childhood Arthritis and Rheumatology Research Alliance</w:t>
      </w:r>
      <w:r w:rsidR="00187155" w:rsidRPr="00885CE4">
        <w:rPr>
          <w:rFonts w:ascii="Times New Roman" w:hAnsi="Times New Roman"/>
          <w:i/>
          <w:sz w:val="20"/>
          <w:szCs w:val="20"/>
        </w:rPr>
        <w:t>, American College of Rheumatology Annual Meeting</w:t>
      </w:r>
      <w:r w:rsidR="000766EB" w:rsidRPr="00885CE4">
        <w:rPr>
          <w:rFonts w:ascii="Times New Roman" w:hAnsi="Times New Roman"/>
          <w:i/>
          <w:sz w:val="20"/>
          <w:szCs w:val="20"/>
        </w:rPr>
        <w:t xml:space="preserve">; </w:t>
      </w:r>
      <w:r w:rsidRPr="00885CE4">
        <w:rPr>
          <w:rFonts w:ascii="Times New Roman" w:hAnsi="Times New Roman"/>
          <w:i/>
          <w:sz w:val="20"/>
          <w:szCs w:val="20"/>
        </w:rPr>
        <w:t xml:space="preserve">San Diego, CA, </w:t>
      </w:r>
      <w:r w:rsidR="00B639DE">
        <w:rPr>
          <w:rFonts w:ascii="Times New Roman" w:hAnsi="Times New Roman"/>
          <w:i/>
          <w:sz w:val="20"/>
          <w:szCs w:val="20"/>
        </w:rPr>
        <w:t xml:space="preserve">November </w:t>
      </w:r>
      <w:r w:rsidRPr="00885CE4">
        <w:rPr>
          <w:rFonts w:ascii="Times New Roman" w:hAnsi="Times New Roman"/>
          <w:i/>
          <w:sz w:val="20"/>
          <w:szCs w:val="20"/>
        </w:rPr>
        <w:t>2017</w:t>
      </w:r>
      <w:r w:rsidR="000766EB" w:rsidRPr="00885CE4">
        <w:rPr>
          <w:rFonts w:ascii="Times New Roman" w:hAnsi="Times New Roman"/>
          <w:i/>
          <w:sz w:val="20"/>
          <w:szCs w:val="20"/>
        </w:rPr>
        <w:t>.</w:t>
      </w:r>
    </w:p>
    <w:p w14:paraId="5B06A674" w14:textId="7E628D5E" w:rsidR="00EE6F6F" w:rsidRPr="00885CE4" w:rsidRDefault="00EE6F6F" w:rsidP="00B47930">
      <w:pPr>
        <w:pStyle w:val="NoSpacing"/>
        <w:ind w:left="1080" w:hanging="360"/>
        <w:rPr>
          <w:rFonts w:ascii="Times New Roman" w:hAnsi="Times New Roman"/>
          <w:i/>
          <w:sz w:val="20"/>
          <w:szCs w:val="20"/>
        </w:rPr>
      </w:pPr>
      <w:r w:rsidRPr="00885CE4">
        <w:rPr>
          <w:rFonts w:ascii="Times New Roman" w:hAnsi="Times New Roman"/>
          <w:i/>
          <w:sz w:val="20"/>
          <w:szCs w:val="20"/>
        </w:rPr>
        <w:t>Healthcare transition in lupus</w:t>
      </w:r>
      <w:r w:rsidR="007B13A1" w:rsidRPr="00885CE4">
        <w:rPr>
          <w:rFonts w:ascii="Times New Roman" w:hAnsi="Times New Roman"/>
          <w:i/>
          <w:sz w:val="20"/>
          <w:szCs w:val="20"/>
        </w:rPr>
        <w:t xml:space="preserve">; Member </w:t>
      </w:r>
      <w:r w:rsidRPr="00885CE4">
        <w:rPr>
          <w:rFonts w:ascii="Times New Roman" w:hAnsi="Times New Roman"/>
          <w:i/>
          <w:sz w:val="20"/>
          <w:szCs w:val="20"/>
        </w:rPr>
        <w:t>of panel discussion</w:t>
      </w:r>
      <w:r w:rsidR="000228E8" w:rsidRPr="00885CE4">
        <w:rPr>
          <w:rFonts w:ascii="Times New Roman" w:hAnsi="Times New Roman"/>
          <w:i/>
          <w:sz w:val="20"/>
          <w:szCs w:val="20"/>
        </w:rPr>
        <w:t xml:space="preserve"> for</w:t>
      </w:r>
      <w:r w:rsidRPr="00885CE4">
        <w:rPr>
          <w:rFonts w:ascii="Times New Roman" w:hAnsi="Times New Roman"/>
          <w:i/>
          <w:sz w:val="20"/>
          <w:szCs w:val="20"/>
        </w:rPr>
        <w:t xml:space="preserve"> Holistic Care and Empowerment of Youth &amp; Adults with Lupus, </w:t>
      </w:r>
      <w:r w:rsidR="001464A1" w:rsidRPr="00885CE4">
        <w:rPr>
          <w:rFonts w:ascii="Times New Roman" w:hAnsi="Times New Roman"/>
          <w:i/>
          <w:sz w:val="20"/>
          <w:szCs w:val="20"/>
        </w:rPr>
        <w:t>S</w:t>
      </w:r>
      <w:r w:rsidRPr="00885CE4">
        <w:rPr>
          <w:rFonts w:ascii="Times New Roman" w:hAnsi="Times New Roman"/>
          <w:i/>
          <w:sz w:val="20"/>
          <w:szCs w:val="20"/>
        </w:rPr>
        <w:t xml:space="preserve">ymposium on lupus in minorities for health care providers and community members; Rutgers Robert Wood Johnson Medical School; New Brunswick, NJ, </w:t>
      </w:r>
      <w:r w:rsidR="00B639DE">
        <w:rPr>
          <w:rFonts w:ascii="Times New Roman" w:hAnsi="Times New Roman"/>
          <w:i/>
          <w:sz w:val="20"/>
          <w:szCs w:val="20"/>
        </w:rPr>
        <w:t xml:space="preserve">April </w:t>
      </w:r>
      <w:r w:rsidRPr="00885CE4">
        <w:rPr>
          <w:rFonts w:ascii="Times New Roman" w:hAnsi="Times New Roman"/>
          <w:i/>
          <w:sz w:val="20"/>
          <w:szCs w:val="20"/>
        </w:rPr>
        <w:t>2016</w:t>
      </w:r>
      <w:r w:rsidR="00876FD0" w:rsidRPr="00885CE4">
        <w:rPr>
          <w:rFonts w:ascii="Times New Roman" w:hAnsi="Times New Roman"/>
          <w:i/>
          <w:sz w:val="20"/>
          <w:szCs w:val="20"/>
        </w:rPr>
        <w:t>.</w:t>
      </w:r>
    </w:p>
    <w:p w14:paraId="0FE495B6" w14:textId="36BA945D" w:rsidR="00992201" w:rsidRPr="00885CE4" w:rsidRDefault="00B5159E" w:rsidP="00B47930">
      <w:pPr>
        <w:pStyle w:val="NoSpacing"/>
        <w:ind w:left="1080" w:hanging="360"/>
        <w:rPr>
          <w:rFonts w:ascii="Times New Roman" w:hAnsi="Times New Roman"/>
          <w:i/>
          <w:sz w:val="20"/>
          <w:szCs w:val="20"/>
        </w:rPr>
      </w:pPr>
      <w:r w:rsidRPr="00885CE4">
        <w:rPr>
          <w:rFonts w:ascii="Times New Roman" w:hAnsi="Times New Roman"/>
          <w:i/>
          <w:sz w:val="20"/>
          <w:szCs w:val="20"/>
        </w:rPr>
        <w:t>Strategies for Success during Research Years of Fellowship</w:t>
      </w:r>
      <w:r w:rsidR="007B13A1" w:rsidRPr="00885CE4">
        <w:rPr>
          <w:rFonts w:ascii="Times New Roman" w:hAnsi="Times New Roman"/>
          <w:i/>
          <w:sz w:val="20"/>
          <w:szCs w:val="20"/>
        </w:rPr>
        <w:t>;</w:t>
      </w:r>
      <w:r w:rsidRPr="00885CE4">
        <w:rPr>
          <w:rFonts w:ascii="Times New Roman" w:hAnsi="Times New Roman"/>
          <w:i/>
          <w:sz w:val="20"/>
          <w:szCs w:val="20"/>
        </w:rPr>
        <w:t xml:space="preserve"> Member of panel discussion for pediatric rheumatology fellows</w:t>
      </w:r>
      <w:r w:rsidR="001464A1" w:rsidRPr="00885CE4">
        <w:rPr>
          <w:rFonts w:ascii="Times New Roman" w:hAnsi="Times New Roman"/>
          <w:i/>
          <w:sz w:val="20"/>
          <w:szCs w:val="20"/>
        </w:rPr>
        <w:t>,</w:t>
      </w:r>
      <w:r w:rsidRPr="00885CE4">
        <w:rPr>
          <w:rFonts w:ascii="Times New Roman" w:hAnsi="Times New Roman"/>
          <w:i/>
          <w:sz w:val="20"/>
          <w:szCs w:val="20"/>
        </w:rPr>
        <w:t xml:space="preserve"> Childhood Arthritis and Rheumatology Research Alliance</w:t>
      </w:r>
      <w:r w:rsidR="001464A1" w:rsidRPr="00885CE4">
        <w:rPr>
          <w:rFonts w:ascii="Times New Roman" w:hAnsi="Times New Roman"/>
          <w:i/>
          <w:sz w:val="20"/>
          <w:szCs w:val="20"/>
        </w:rPr>
        <w:t xml:space="preserve"> Annual Meeting</w:t>
      </w:r>
      <w:r w:rsidRPr="00885CE4">
        <w:rPr>
          <w:rFonts w:ascii="Times New Roman" w:hAnsi="Times New Roman"/>
          <w:i/>
          <w:sz w:val="20"/>
          <w:szCs w:val="20"/>
        </w:rPr>
        <w:t xml:space="preserve">; </w:t>
      </w:r>
      <w:r w:rsidR="002B1D2D" w:rsidRPr="00885CE4">
        <w:rPr>
          <w:rFonts w:ascii="Times New Roman" w:hAnsi="Times New Roman"/>
          <w:i/>
          <w:sz w:val="20"/>
          <w:szCs w:val="20"/>
        </w:rPr>
        <w:t xml:space="preserve">Austin, TX, </w:t>
      </w:r>
      <w:r w:rsidR="00B639DE">
        <w:rPr>
          <w:rFonts w:ascii="Times New Roman" w:hAnsi="Times New Roman"/>
          <w:i/>
          <w:sz w:val="20"/>
          <w:szCs w:val="20"/>
        </w:rPr>
        <w:t xml:space="preserve">April </w:t>
      </w:r>
      <w:r w:rsidR="002B1D2D" w:rsidRPr="00885CE4">
        <w:rPr>
          <w:rFonts w:ascii="Times New Roman" w:hAnsi="Times New Roman"/>
          <w:i/>
          <w:sz w:val="20"/>
          <w:szCs w:val="20"/>
        </w:rPr>
        <w:t>2015</w:t>
      </w:r>
      <w:r w:rsidRPr="00885CE4">
        <w:rPr>
          <w:rFonts w:ascii="Times New Roman" w:hAnsi="Times New Roman"/>
          <w:i/>
          <w:sz w:val="20"/>
          <w:szCs w:val="20"/>
        </w:rPr>
        <w:t>.</w:t>
      </w:r>
    </w:p>
    <w:p w14:paraId="0BEA5E0A" w14:textId="655FACE5" w:rsidR="00772BC1" w:rsidRPr="00885CE4" w:rsidRDefault="005D0FAA" w:rsidP="00B47930">
      <w:pPr>
        <w:pStyle w:val="NoSpacing"/>
        <w:ind w:left="1080" w:hanging="360"/>
        <w:rPr>
          <w:rFonts w:ascii="Times New Roman" w:hAnsi="Times New Roman"/>
          <w:i/>
          <w:sz w:val="20"/>
          <w:szCs w:val="20"/>
        </w:rPr>
      </w:pPr>
      <w:r w:rsidRPr="00885CE4">
        <w:rPr>
          <w:rFonts w:ascii="Times New Roman" w:hAnsi="Times New Roman"/>
          <w:i/>
          <w:sz w:val="20"/>
          <w:szCs w:val="20"/>
        </w:rPr>
        <w:t xml:space="preserve">Pharmacologic update for juvenile idiopathic arthritis; </w:t>
      </w:r>
      <w:r w:rsidR="007B13A1" w:rsidRPr="00885CE4">
        <w:rPr>
          <w:rFonts w:ascii="Times New Roman" w:hAnsi="Times New Roman"/>
          <w:i/>
          <w:sz w:val="20"/>
          <w:szCs w:val="20"/>
        </w:rPr>
        <w:t>Presenter</w:t>
      </w:r>
      <w:r w:rsidR="001464A1" w:rsidRPr="00885CE4">
        <w:rPr>
          <w:rFonts w:ascii="Times New Roman" w:hAnsi="Times New Roman"/>
          <w:i/>
          <w:sz w:val="20"/>
          <w:szCs w:val="20"/>
        </w:rPr>
        <w:t>,</w:t>
      </w:r>
      <w:r w:rsidR="007B13A1" w:rsidRPr="00885CE4">
        <w:rPr>
          <w:rFonts w:ascii="Times New Roman" w:hAnsi="Times New Roman"/>
          <w:i/>
          <w:sz w:val="20"/>
          <w:szCs w:val="20"/>
        </w:rPr>
        <w:t xml:space="preserve"> </w:t>
      </w:r>
      <w:r w:rsidR="00EE6F6F" w:rsidRPr="00885CE4">
        <w:rPr>
          <w:rFonts w:ascii="Times New Roman" w:hAnsi="Times New Roman"/>
          <w:i/>
          <w:sz w:val="20"/>
          <w:szCs w:val="20"/>
        </w:rPr>
        <w:t xml:space="preserve">Nurse Practitioner Pharmacology Conference; </w:t>
      </w:r>
      <w:r w:rsidR="007963B6" w:rsidRPr="00885CE4">
        <w:rPr>
          <w:rFonts w:ascii="Times New Roman" w:hAnsi="Times New Roman"/>
          <w:i/>
          <w:sz w:val="20"/>
          <w:szCs w:val="20"/>
        </w:rPr>
        <w:t>Nemours A.I.</w:t>
      </w:r>
      <w:r w:rsidRPr="00885CE4">
        <w:rPr>
          <w:rFonts w:ascii="Times New Roman" w:hAnsi="Times New Roman"/>
          <w:i/>
          <w:sz w:val="20"/>
          <w:szCs w:val="20"/>
        </w:rPr>
        <w:t xml:space="preserve"> duPont Hospital for Children; Wilmington, DE, </w:t>
      </w:r>
      <w:r w:rsidR="00B639DE">
        <w:rPr>
          <w:rFonts w:ascii="Times New Roman" w:hAnsi="Times New Roman"/>
          <w:i/>
          <w:sz w:val="20"/>
          <w:szCs w:val="20"/>
        </w:rPr>
        <w:t xml:space="preserve">April </w:t>
      </w:r>
      <w:r w:rsidRPr="00885CE4">
        <w:rPr>
          <w:rFonts w:ascii="Times New Roman" w:hAnsi="Times New Roman"/>
          <w:i/>
          <w:sz w:val="20"/>
          <w:szCs w:val="20"/>
        </w:rPr>
        <w:t>2012.</w:t>
      </w:r>
    </w:p>
    <w:sectPr w:rsidR="00772BC1" w:rsidRPr="00885CE4" w:rsidSect="003D7242">
      <w:headerReference w:type="default" r:id="rId7"/>
      <w:footerReference w:type="default" r:id="rId8"/>
      <w:pgSz w:w="12240" w:h="15840"/>
      <w:pgMar w:top="1440" w:right="1440" w:bottom="720" w:left="2160" w:header="86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9E17" w14:textId="77777777" w:rsidR="00732C46" w:rsidRDefault="00732C46" w:rsidP="00B92C18">
      <w:pPr>
        <w:spacing w:after="0" w:line="240" w:lineRule="auto"/>
      </w:pPr>
      <w:r>
        <w:separator/>
      </w:r>
    </w:p>
  </w:endnote>
  <w:endnote w:type="continuationSeparator" w:id="0">
    <w:p w14:paraId="379E0835" w14:textId="77777777" w:rsidR="00732C46" w:rsidRDefault="00732C46" w:rsidP="00B9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F1C2" w14:textId="77777777" w:rsidR="00DC470C" w:rsidRPr="00B92C18" w:rsidRDefault="00DC470C" w:rsidP="00B92C18">
    <w:pPr>
      <w:pStyle w:val="Footer"/>
      <w:jc w:val="center"/>
      <w:rPr>
        <w:rFonts w:ascii="Times New Roman" w:hAnsi="Times New Roman"/>
        <w:sz w:val="20"/>
        <w:szCs w:val="20"/>
      </w:rPr>
    </w:pPr>
    <w:r w:rsidRPr="00B92C18">
      <w:rPr>
        <w:rFonts w:ascii="Times New Roman" w:hAnsi="Times New Roman"/>
        <w:sz w:val="20"/>
        <w:szCs w:val="20"/>
      </w:rPr>
      <w:t xml:space="preserve">Page </w:t>
    </w:r>
    <w:r w:rsidRPr="00B92C18">
      <w:rPr>
        <w:rFonts w:ascii="Times New Roman" w:hAnsi="Times New Roman"/>
        <w:bCs/>
        <w:sz w:val="20"/>
        <w:szCs w:val="20"/>
      </w:rPr>
      <w:fldChar w:fldCharType="begin"/>
    </w:r>
    <w:r w:rsidRPr="00B92C18">
      <w:rPr>
        <w:rFonts w:ascii="Times New Roman" w:hAnsi="Times New Roman"/>
        <w:bCs/>
        <w:sz w:val="20"/>
        <w:szCs w:val="20"/>
      </w:rPr>
      <w:instrText xml:space="preserve"> PAGE </w:instrText>
    </w:r>
    <w:r w:rsidRPr="00B92C18">
      <w:rPr>
        <w:rFonts w:ascii="Times New Roman" w:hAnsi="Times New Roman"/>
        <w:bCs/>
        <w:sz w:val="20"/>
        <w:szCs w:val="20"/>
      </w:rPr>
      <w:fldChar w:fldCharType="separate"/>
    </w:r>
    <w:r>
      <w:rPr>
        <w:rFonts w:ascii="Times New Roman" w:hAnsi="Times New Roman"/>
        <w:bCs/>
        <w:noProof/>
        <w:sz w:val="20"/>
        <w:szCs w:val="20"/>
      </w:rPr>
      <w:t>10</w:t>
    </w:r>
    <w:r w:rsidRPr="00B92C18">
      <w:rPr>
        <w:rFonts w:ascii="Times New Roman" w:hAnsi="Times New Roman"/>
        <w:bCs/>
        <w:sz w:val="20"/>
        <w:szCs w:val="20"/>
      </w:rPr>
      <w:fldChar w:fldCharType="end"/>
    </w:r>
    <w:r w:rsidRPr="00B92C18">
      <w:rPr>
        <w:rFonts w:ascii="Times New Roman" w:hAnsi="Times New Roman"/>
        <w:sz w:val="20"/>
        <w:szCs w:val="20"/>
      </w:rPr>
      <w:t xml:space="preserve"> of </w:t>
    </w:r>
    <w:r w:rsidRPr="00B92C18">
      <w:rPr>
        <w:rFonts w:ascii="Times New Roman" w:hAnsi="Times New Roman"/>
        <w:bCs/>
        <w:sz w:val="20"/>
        <w:szCs w:val="20"/>
      </w:rPr>
      <w:fldChar w:fldCharType="begin"/>
    </w:r>
    <w:r w:rsidRPr="00B92C18">
      <w:rPr>
        <w:rFonts w:ascii="Times New Roman" w:hAnsi="Times New Roman"/>
        <w:bCs/>
        <w:sz w:val="20"/>
        <w:szCs w:val="20"/>
      </w:rPr>
      <w:instrText xml:space="preserve"> NUMPAGES  </w:instrText>
    </w:r>
    <w:r w:rsidRPr="00B92C18">
      <w:rPr>
        <w:rFonts w:ascii="Times New Roman" w:hAnsi="Times New Roman"/>
        <w:bCs/>
        <w:sz w:val="20"/>
        <w:szCs w:val="20"/>
      </w:rPr>
      <w:fldChar w:fldCharType="separate"/>
    </w:r>
    <w:r>
      <w:rPr>
        <w:rFonts w:ascii="Times New Roman" w:hAnsi="Times New Roman"/>
        <w:bCs/>
        <w:noProof/>
        <w:sz w:val="20"/>
        <w:szCs w:val="20"/>
      </w:rPr>
      <w:t>12</w:t>
    </w:r>
    <w:r w:rsidRPr="00B92C18">
      <w:rPr>
        <w:rFonts w:ascii="Times New Roman" w:hAnsi="Times New Roman"/>
        <w:bCs/>
        <w:sz w:val="20"/>
        <w:szCs w:val="20"/>
      </w:rPr>
      <w:fldChar w:fldCharType="end"/>
    </w:r>
  </w:p>
  <w:p w14:paraId="435A7EDC" w14:textId="77777777" w:rsidR="00DC470C" w:rsidRDefault="00DC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9BE1" w14:textId="77777777" w:rsidR="00732C46" w:rsidRDefault="00732C46" w:rsidP="00B92C18">
      <w:pPr>
        <w:spacing w:after="0" w:line="240" w:lineRule="auto"/>
      </w:pPr>
      <w:r>
        <w:separator/>
      </w:r>
    </w:p>
  </w:footnote>
  <w:footnote w:type="continuationSeparator" w:id="0">
    <w:p w14:paraId="06489FB3" w14:textId="77777777" w:rsidR="00732C46" w:rsidRDefault="00732C46" w:rsidP="00B92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04DA" w14:textId="076CF3DF" w:rsidR="00DC470C" w:rsidRPr="003D7242" w:rsidRDefault="00DC470C" w:rsidP="003D7242">
    <w:pPr>
      <w:pStyle w:val="Header"/>
      <w:tabs>
        <w:tab w:val="clear" w:pos="9360"/>
        <w:tab w:val="right" w:pos="8640"/>
      </w:tabs>
      <w:rPr>
        <w:rFonts w:ascii="Times New Roman" w:hAnsi="Times New Roman"/>
        <w:sz w:val="20"/>
      </w:rPr>
    </w:pPr>
    <w:r w:rsidRPr="003D7242">
      <w:rPr>
        <w:rFonts w:ascii="Times New Roman" w:hAnsi="Times New Roman"/>
        <w:sz w:val="20"/>
      </w:rPr>
      <w:t>Daniel B. Horton, MD, MSCE</w:t>
    </w:r>
    <w:r w:rsidRPr="003D7242">
      <w:rPr>
        <w:rFonts w:ascii="Times New Roman" w:hAnsi="Times New Roman"/>
        <w:sz w:val="20"/>
      </w:rPr>
      <w:tab/>
    </w:r>
    <w:r w:rsidRPr="003D7242">
      <w:rPr>
        <w:rFonts w:ascii="Times New Roman" w:hAnsi="Times New Roman"/>
        <w:sz w:val="20"/>
      </w:rPr>
      <w:tab/>
    </w:r>
    <w:r>
      <w:rPr>
        <w:rFonts w:ascii="Times New Roman" w:hAnsi="Times New Roman"/>
        <w:sz w:val="20"/>
      </w:rPr>
      <w:t xml:space="preserve"> </w:t>
    </w:r>
    <w:r w:rsidR="004B6C1F">
      <w:rPr>
        <w:rFonts w:ascii="Times New Roman" w:hAnsi="Times New Roman"/>
        <w:sz w:val="20"/>
      </w:rPr>
      <w:t>September</w:t>
    </w:r>
    <w:r>
      <w:rPr>
        <w:rFonts w:ascii="Times New Roman" w:hAnsi="Times New Roman"/>
        <w:sz w:val="20"/>
      </w:rPr>
      <w:t xml:space="preserve"> 2021</w:t>
    </w:r>
  </w:p>
  <w:p w14:paraId="50D1041F" w14:textId="77777777" w:rsidR="00DC470C" w:rsidRPr="003D7242" w:rsidRDefault="00DC470C" w:rsidP="003D7242">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82E"/>
    <w:multiLevelType w:val="multilevel"/>
    <w:tmpl w:val="9A542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A249B"/>
    <w:multiLevelType w:val="hybridMultilevel"/>
    <w:tmpl w:val="144639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0822AF"/>
    <w:multiLevelType w:val="hybridMultilevel"/>
    <w:tmpl w:val="B160313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343086"/>
    <w:multiLevelType w:val="hybridMultilevel"/>
    <w:tmpl w:val="A87299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6174E4"/>
    <w:multiLevelType w:val="hybridMultilevel"/>
    <w:tmpl w:val="1FC422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DB71FD"/>
    <w:multiLevelType w:val="hybridMultilevel"/>
    <w:tmpl w:val="D0BC7972"/>
    <w:lvl w:ilvl="0" w:tplc="A802E2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7F6EF8"/>
    <w:multiLevelType w:val="hybridMultilevel"/>
    <w:tmpl w:val="EE8899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61A4413"/>
    <w:multiLevelType w:val="hybridMultilevel"/>
    <w:tmpl w:val="DB5A97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F056FD2"/>
    <w:multiLevelType w:val="hybridMultilevel"/>
    <w:tmpl w:val="DB5A97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F207F45"/>
    <w:multiLevelType w:val="hybridMultilevel"/>
    <w:tmpl w:val="AFBC6CC0"/>
    <w:lvl w:ilvl="0" w:tplc="9A52C798">
      <w:start w:val="1"/>
      <w:numFmt w:val="decimal"/>
      <w:lvlText w:val="%1."/>
      <w:lvlJc w:val="left"/>
      <w:pPr>
        <w:ind w:left="2160" w:hanging="360"/>
      </w:pPr>
      <w:rPr>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77E78EE"/>
    <w:multiLevelType w:val="hybridMultilevel"/>
    <w:tmpl w:val="1FC422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215373F"/>
    <w:multiLevelType w:val="hybridMultilevel"/>
    <w:tmpl w:val="1FC422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1727F12"/>
    <w:multiLevelType w:val="hybridMultilevel"/>
    <w:tmpl w:val="E28C95E8"/>
    <w:lvl w:ilvl="0" w:tplc="D9B82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C817E5"/>
    <w:multiLevelType w:val="hybridMultilevel"/>
    <w:tmpl w:val="4C1EB000"/>
    <w:lvl w:ilvl="0" w:tplc="68C24AE8">
      <w:start w:val="1"/>
      <w:numFmt w:val="upp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195323"/>
    <w:multiLevelType w:val="hybridMultilevel"/>
    <w:tmpl w:val="1FC422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3"/>
  </w:num>
  <w:num w:numId="3">
    <w:abstractNumId w:val="2"/>
  </w:num>
  <w:num w:numId="4">
    <w:abstractNumId w:val="6"/>
  </w:num>
  <w:num w:numId="5">
    <w:abstractNumId w:val="4"/>
  </w:num>
  <w:num w:numId="6">
    <w:abstractNumId w:val="0"/>
  </w:num>
  <w:num w:numId="7">
    <w:abstractNumId w:val="9"/>
  </w:num>
  <w:num w:numId="8">
    <w:abstractNumId w:val="5"/>
  </w:num>
  <w:num w:numId="9">
    <w:abstractNumId w:val="14"/>
  </w:num>
  <w:num w:numId="10">
    <w:abstractNumId w:val="10"/>
  </w:num>
  <w:num w:numId="11">
    <w:abstractNumId w:val="7"/>
  </w:num>
  <w:num w:numId="12">
    <w:abstractNumId w:val="1"/>
  </w:num>
  <w:num w:numId="13">
    <w:abstractNumId w:val="11"/>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BB"/>
    <w:rsid w:val="0000121A"/>
    <w:rsid w:val="00001B04"/>
    <w:rsid w:val="00002D4C"/>
    <w:rsid w:val="00004137"/>
    <w:rsid w:val="00007AC9"/>
    <w:rsid w:val="0001408D"/>
    <w:rsid w:val="00015466"/>
    <w:rsid w:val="00017F88"/>
    <w:rsid w:val="000228E8"/>
    <w:rsid w:val="00024F5E"/>
    <w:rsid w:val="00025550"/>
    <w:rsid w:val="00035F26"/>
    <w:rsid w:val="0003648E"/>
    <w:rsid w:val="00036BB2"/>
    <w:rsid w:val="00042CBC"/>
    <w:rsid w:val="00043014"/>
    <w:rsid w:val="000430FD"/>
    <w:rsid w:val="0004780A"/>
    <w:rsid w:val="00053C70"/>
    <w:rsid w:val="00057EAF"/>
    <w:rsid w:val="0006657A"/>
    <w:rsid w:val="0007370D"/>
    <w:rsid w:val="00073D00"/>
    <w:rsid w:val="00075776"/>
    <w:rsid w:val="000766EB"/>
    <w:rsid w:val="0008110B"/>
    <w:rsid w:val="000842E9"/>
    <w:rsid w:val="000845CB"/>
    <w:rsid w:val="00086278"/>
    <w:rsid w:val="00090E4C"/>
    <w:rsid w:val="000944B3"/>
    <w:rsid w:val="000A2874"/>
    <w:rsid w:val="000A2B79"/>
    <w:rsid w:val="000A6B04"/>
    <w:rsid w:val="000A75E1"/>
    <w:rsid w:val="000B0075"/>
    <w:rsid w:val="000B138B"/>
    <w:rsid w:val="000B5044"/>
    <w:rsid w:val="000B5C07"/>
    <w:rsid w:val="000B6C76"/>
    <w:rsid w:val="000B758C"/>
    <w:rsid w:val="000B7BA2"/>
    <w:rsid w:val="000C4F46"/>
    <w:rsid w:val="000D05A6"/>
    <w:rsid w:val="000D4561"/>
    <w:rsid w:val="000D7FE0"/>
    <w:rsid w:val="000E4522"/>
    <w:rsid w:val="000F2686"/>
    <w:rsid w:val="000F2F75"/>
    <w:rsid w:val="000F70EE"/>
    <w:rsid w:val="001107D0"/>
    <w:rsid w:val="001115B8"/>
    <w:rsid w:val="001124A9"/>
    <w:rsid w:val="001256BF"/>
    <w:rsid w:val="0013135E"/>
    <w:rsid w:val="0013337C"/>
    <w:rsid w:val="00134B67"/>
    <w:rsid w:val="00134DE3"/>
    <w:rsid w:val="00136D7E"/>
    <w:rsid w:val="0014040C"/>
    <w:rsid w:val="00142CD7"/>
    <w:rsid w:val="001464A1"/>
    <w:rsid w:val="00151E0C"/>
    <w:rsid w:val="00154E3C"/>
    <w:rsid w:val="001552BC"/>
    <w:rsid w:val="001564C9"/>
    <w:rsid w:val="00156508"/>
    <w:rsid w:val="001604AB"/>
    <w:rsid w:val="0016278C"/>
    <w:rsid w:val="001668D3"/>
    <w:rsid w:val="00172549"/>
    <w:rsid w:val="00172B03"/>
    <w:rsid w:val="0018149B"/>
    <w:rsid w:val="001868BD"/>
    <w:rsid w:val="00187155"/>
    <w:rsid w:val="00195198"/>
    <w:rsid w:val="001968C9"/>
    <w:rsid w:val="00196F5D"/>
    <w:rsid w:val="001A0EB7"/>
    <w:rsid w:val="001A4A28"/>
    <w:rsid w:val="001A5073"/>
    <w:rsid w:val="001B0C73"/>
    <w:rsid w:val="001B1048"/>
    <w:rsid w:val="001B22AA"/>
    <w:rsid w:val="001B230E"/>
    <w:rsid w:val="001B38ED"/>
    <w:rsid w:val="001B4D91"/>
    <w:rsid w:val="001B5480"/>
    <w:rsid w:val="001C4890"/>
    <w:rsid w:val="001D33A1"/>
    <w:rsid w:val="001E135B"/>
    <w:rsid w:val="001F094B"/>
    <w:rsid w:val="001F578C"/>
    <w:rsid w:val="00200BA7"/>
    <w:rsid w:val="00204159"/>
    <w:rsid w:val="00210F52"/>
    <w:rsid w:val="00217339"/>
    <w:rsid w:val="0022032F"/>
    <w:rsid w:val="00220E93"/>
    <w:rsid w:val="00221120"/>
    <w:rsid w:val="0022272A"/>
    <w:rsid w:val="00225A62"/>
    <w:rsid w:val="00226351"/>
    <w:rsid w:val="00226D37"/>
    <w:rsid w:val="00235125"/>
    <w:rsid w:val="00235B17"/>
    <w:rsid w:val="0024092E"/>
    <w:rsid w:val="002428B0"/>
    <w:rsid w:val="00261798"/>
    <w:rsid w:val="002639A3"/>
    <w:rsid w:val="00265DC9"/>
    <w:rsid w:val="002667A1"/>
    <w:rsid w:val="00267605"/>
    <w:rsid w:val="0028325E"/>
    <w:rsid w:val="00287762"/>
    <w:rsid w:val="0029047B"/>
    <w:rsid w:val="00291F74"/>
    <w:rsid w:val="00292C3C"/>
    <w:rsid w:val="002A08DB"/>
    <w:rsid w:val="002A2910"/>
    <w:rsid w:val="002A2AAA"/>
    <w:rsid w:val="002A46CE"/>
    <w:rsid w:val="002A69F0"/>
    <w:rsid w:val="002B1D2D"/>
    <w:rsid w:val="002B7167"/>
    <w:rsid w:val="002B71CB"/>
    <w:rsid w:val="002B7E44"/>
    <w:rsid w:val="002C31BD"/>
    <w:rsid w:val="002C333A"/>
    <w:rsid w:val="002C40F7"/>
    <w:rsid w:val="002C543B"/>
    <w:rsid w:val="002C6FE5"/>
    <w:rsid w:val="002C7FAE"/>
    <w:rsid w:val="002D03D9"/>
    <w:rsid w:val="002D58E2"/>
    <w:rsid w:val="002D6BCA"/>
    <w:rsid w:val="002D7D68"/>
    <w:rsid w:val="002E33B4"/>
    <w:rsid w:val="002E4843"/>
    <w:rsid w:val="002E7189"/>
    <w:rsid w:val="002E7BCD"/>
    <w:rsid w:val="002E7E80"/>
    <w:rsid w:val="002F08CC"/>
    <w:rsid w:val="002F49FC"/>
    <w:rsid w:val="003026D3"/>
    <w:rsid w:val="00307021"/>
    <w:rsid w:val="00314B7F"/>
    <w:rsid w:val="003239B3"/>
    <w:rsid w:val="00324BC9"/>
    <w:rsid w:val="003255DF"/>
    <w:rsid w:val="00330E59"/>
    <w:rsid w:val="003310F1"/>
    <w:rsid w:val="0033416D"/>
    <w:rsid w:val="00337A60"/>
    <w:rsid w:val="0034100E"/>
    <w:rsid w:val="003439EC"/>
    <w:rsid w:val="0034457E"/>
    <w:rsid w:val="00355AF2"/>
    <w:rsid w:val="00356494"/>
    <w:rsid w:val="00362350"/>
    <w:rsid w:val="003623E9"/>
    <w:rsid w:val="003656C9"/>
    <w:rsid w:val="00366658"/>
    <w:rsid w:val="00372FBE"/>
    <w:rsid w:val="0037533A"/>
    <w:rsid w:val="00384E48"/>
    <w:rsid w:val="003853AA"/>
    <w:rsid w:val="00387768"/>
    <w:rsid w:val="00391B09"/>
    <w:rsid w:val="00391E82"/>
    <w:rsid w:val="0039380C"/>
    <w:rsid w:val="003955BB"/>
    <w:rsid w:val="0039696E"/>
    <w:rsid w:val="003A07CE"/>
    <w:rsid w:val="003A0973"/>
    <w:rsid w:val="003A2361"/>
    <w:rsid w:val="003A7E27"/>
    <w:rsid w:val="003B2145"/>
    <w:rsid w:val="003B6D91"/>
    <w:rsid w:val="003C1034"/>
    <w:rsid w:val="003C1E55"/>
    <w:rsid w:val="003C26FE"/>
    <w:rsid w:val="003C4889"/>
    <w:rsid w:val="003C5B86"/>
    <w:rsid w:val="003C6D05"/>
    <w:rsid w:val="003D19BD"/>
    <w:rsid w:val="003D3607"/>
    <w:rsid w:val="003D5680"/>
    <w:rsid w:val="003D7242"/>
    <w:rsid w:val="003D7820"/>
    <w:rsid w:val="003E4130"/>
    <w:rsid w:val="003E47D5"/>
    <w:rsid w:val="003F06DC"/>
    <w:rsid w:val="003F0AF4"/>
    <w:rsid w:val="003F399A"/>
    <w:rsid w:val="003F5284"/>
    <w:rsid w:val="003F7261"/>
    <w:rsid w:val="003F7B2B"/>
    <w:rsid w:val="003F7F80"/>
    <w:rsid w:val="0040359C"/>
    <w:rsid w:val="00411BD4"/>
    <w:rsid w:val="004121E8"/>
    <w:rsid w:val="00412303"/>
    <w:rsid w:val="004157F6"/>
    <w:rsid w:val="0041757A"/>
    <w:rsid w:val="0041762F"/>
    <w:rsid w:val="00420217"/>
    <w:rsid w:val="004210F4"/>
    <w:rsid w:val="00423D6B"/>
    <w:rsid w:val="00424080"/>
    <w:rsid w:val="004248E7"/>
    <w:rsid w:val="00424B40"/>
    <w:rsid w:val="00426BF2"/>
    <w:rsid w:val="00432CD7"/>
    <w:rsid w:val="004419BA"/>
    <w:rsid w:val="004422B9"/>
    <w:rsid w:val="00442766"/>
    <w:rsid w:val="00444A6E"/>
    <w:rsid w:val="004507FC"/>
    <w:rsid w:val="00455C17"/>
    <w:rsid w:val="00460BEF"/>
    <w:rsid w:val="00461C01"/>
    <w:rsid w:val="00464E63"/>
    <w:rsid w:val="00466492"/>
    <w:rsid w:val="00466B93"/>
    <w:rsid w:val="00472DC9"/>
    <w:rsid w:val="004730D4"/>
    <w:rsid w:val="004741C2"/>
    <w:rsid w:val="00474260"/>
    <w:rsid w:val="004760C3"/>
    <w:rsid w:val="004823C8"/>
    <w:rsid w:val="004824C2"/>
    <w:rsid w:val="00484F7C"/>
    <w:rsid w:val="00485E50"/>
    <w:rsid w:val="0048651C"/>
    <w:rsid w:val="00490E67"/>
    <w:rsid w:val="0049107A"/>
    <w:rsid w:val="004914FB"/>
    <w:rsid w:val="00491ACF"/>
    <w:rsid w:val="00493AB5"/>
    <w:rsid w:val="0049534A"/>
    <w:rsid w:val="004959C9"/>
    <w:rsid w:val="0049654D"/>
    <w:rsid w:val="004966E5"/>
    <w:rsid w:val="004A3E38"/>
    <w:rsid w:val="004A4AD3"/>
    <w:rsid w:val="004A5117"/>
    <w:rsid w:val="004B3AD7"/>
    <w:rsid w:val="004B6C1F"/>
    <w:rsid w:val="004B765C"/>
    <w:rsid w:val="004D0507"/>
    <w:rsid w:val="004D13E6"/>
    <w:rsid w:val="004D2501"/>
    <w:rsid w:val="004D2A54"/>
    <w:rsid w:val="004D3111"/>
    <w:rsid w:val="004D42EF"/>
    <w:rsid w:val="004E43BB"/>
    <w:rsid w:val="004E4A90"/>
    <w:rsid w:val="004F0A78"/>
    <w:rsid w:val="004F3686"/>
    <w:rsid w:val="004F6C3C"/>
    <w:rsid w:val="00504E03"/>
    <w:rsid w:val="00511FD8"/>
    <w:rsid w:val="00516F6B"/>
    <w:rsid w:val="00524661"/>
    <w:rsid w:val="00524B2E"/>
    <w:rsid w:val="005329D0"/>
    <w:rsid w:val="005332A8"/>
    <w:rsid w:val="00533512"/>
    <w:rsid w:val="005354D1"/>
    <w:rsid w:val="005365F2"/>
    <w:rsid w:val="00541D37"/>
    <w:rsid w:val="00543EB7"/>
    <w:rsid w:val="005468DF"/>
    <w:rsid w:val="005518C5"/>
    <w:rsid w:val="00555F32"/>
    <w:rsid w:val="00556B4B"/>
    <w:rsid w:val="00556BCE"/>
    <w:rsid w:val="00557E81"/>
    <w:rsid w:val="005629FC"/>
    <w:rsid w:val="00565256"/>
    <w:rsid w:val="00572810"/>
    <w:rsid w:val="00572CBB"/>
    <w:rsid w:val="00575408"/>
    <w:rsid w:val="00586090"/>
    <w:rsid w:val="00591290"/>
    <w:rsid w:val="0059360C"/>
    <w:rsid w:val="005951DC"/>
    <w:rsid w:val="00595DC7"/>
    <w:rsid w:val="005A0054"/>
    <w:rsid w:val="005A3CA4"/>
    <w:rsid w:val="005B0F18"/>
    <w:rsid w:val="005B1E48"/>
    <w:rsid w:val="005B2126"/>
    <w:rsid w:val="005B4E20"/>
    <w:rsid w:val="005C587B"/>
    <w:rsid w:val="005C590D"/>
    <w:rsid w:val="005C6593"/>
    <w:rsid w:val="005D0FAA"/>
    <w:rsid w:val="005D15BF"/>
    <w:rsid w:val="005D5567"/>
    <w:rsid w:val="005D67DD"/>
    <w:rsid w:val="005E0690"/>
    <w:rsid w:val="005E2C3F"/>
    <w:rsid w:val="005E4132"/>
    <w:rsid w:val="005F47CC"/>
    <w:rsid w:val="005F6B10"/>
    <w:rsid w:val="005F6EF7"/>
    <w:rsid w:val="00602414"/>
    <w:rsid w:val="00602D12"/>
    <w:rsid w:val="00603BA0"/>
    <w:rsid w:val="00606390"/>
    <w:rsid w:val="006064A4"/>
    <w:rsid w:val="006122FF"/>
    <w:rsid w:val="006158D6"/>
    <w:rsid w:val="00621596"/>
    <w:rsid w:val="006230E7"/>
    <w:rsid w:val="00624509"/>
    <w:rsid w:val="00624E4C"/>
    <w:rsid w:val="006311F5"/>
    <w:rsid w:val="00632E7E"/>
    <w:rsid w:val="00635055"/>
    <w:rsid w:val="006354BB"/>
    <w:rsid w:val="0063753C"/>
    <w:rsid w:val="00641EC3"/>
    <w:rsid w:val="006420AF"/>
    <w:rsid w:val="006422B4"/>
    <w:rsid w:val="006558AF"/>
    <w:rsid w:val="0065670D"/>
    <w:rsid w:val="00660783"/>
    <w:rsid w:val="00670A09"/>
    <w:rsid w:val="00671E78"/>
    <w:rsid w:val="00672577"/>
    <w:rsid w:val="0067577C"/>
    <w:rsid w:val="0067591D"/>
    <w:rsid w:val="0068169E"/>
    <w:rsid w:val="006823CF"/>
    <w:rsid w:val="0068370A"/>
    <w:rsid w:val="006855A0"/>
    <w:rsid w:val="00686203"/>
    <w:rsid w:val="00687075"/>
    <w:rsid w:val="00690C4A"/>
    <w:rsid w:val="006A2B33"/>
    <w:rsid w:val="006A301F"/>
    <w:rsid w:val="006A3D44"/>
    <w:rsid w:val="006A7994"/>
    <w:rsid w:val="006B03A0"/>
    <w:rsid w:val="006B3614"/>
    <w:rsid w:val="006C0A81"/>
    <w:rsid w:val="006C2819"/>
    <w:rsid w:val="006C6F59"/>
    <w:rsid w:val="006D082C"/>
    <w:rsid w:val="006D1DD6"/>
    <w:rsid w:val="006D5687"/>
    <w:rsid w:val="006D7CD9"/>
    <w:rsid w:val="006E534B"/>
    <w:rsid w:val="006F0A8E"/>
    <w:rsid w:val="006F27F2"/>
    <w:rsid w:val="006F2ECB"/>
    <w:rsid w:val="006F7D38"/>
    <w:rsid w:val="00700BCF"/>
    <w:rsid w:val="00702367"/>
    <w:rsid w:val="00703941"/>
    <w:rsid w:val="00705CC4"/>
    <w:rsid w:val="00705E8A"/>
    <w:rsid w:val="007072AE"/>
    <w:rsid w:val="007072B5"/>
    <w:rsid w:val="00712303"/>
    <w:rsid w:val="00716A8B"/>
    <w:rsid w:val="0072020A"/>
    <w:rsid w:val="00720F4A"/>
    <w:rsid w:val="00727D86"/>
    <w:rsid w:val="0073073C"/>
    <w:rsid w:val="00732C46"/>
    <w:rsid w:val="007407D1"/>
    <w:rsid w:val="00751B6B"/>
    <w:rsid w:val="00751DAC"/>
    <w:rsid w:val="007628AD"/>
    <w:rsid w:val="00762EEB"/>
    <w:rsid w:val="007646CD"/>
    <w:rsid w:val="00764C71"/>
    <w:rsid w:val="007662B1"/>
    <w:rsid w:val="007711D9"/>
    <w:rsid w:val="007722AE"/>
    <w:rsid w:val="00772BC1"/>
    <w:rsid w:val="00776F94"/>
    <w:rsid w:val="00782618"/>
    <w:rsid w:val="00785AAC"/>
    <w:rsid w:val="00787C9D"/>
    <w:rsid w:val="007911E9"/>
    <w:rsid w:val="007956C9"/>
    <w:rsid w:val="007963B6"/>
    <w:rsid w:val="007968B0"/>
    <w:rsid w:val="00797AA5"/>
    <w:rsid w:val="007A07C1"/>
    <w:rsid w:val="007A0DC0"/>
    <w:rsid w:val="007A179F"/>
    <w:rsid w:val="007A4BC8"/>
    <w:rsid w:val="007A4D34"/>
    <w:rsid w:val="007A5426"/>
    <w:rsid w:val="007A7C95"/>
    <w:rsid w:val="007A7D6B"/>
    <w:rsid w:val="007B13A1"/>
    <w:rsid w:val="007B6238"/>
    <w:rsid w:val="007B65A3"/>
    <w:rsid w:val="007B662C"/>
    <w:rsid w:val="007B77EA"/>
    <w:rsid w:val="007C2742"/>
    <w:rsid w:val="007C6DF3"/>
    <w:rsid w:val="007D2C0B"/>
    <w:rsid w:val="007D3B63"/>
    <w:rsid w:val="007D553A"/>
    <w:rsid w:val="007E28B1"/>
    <w:rsid w:val="007E3938"/>
    <w:rsid w:val="007E453A"/>
    <w:rsid w:val="007E5DD4"/>
    <w:rsid w:val="007E71D0"/>
    <w:rsid w:val="007F1484"/>
    <w:rsid w:val="007F2A54"/>
    <w:rsid w:val="00803E48"/>
    <w:rsid w:val="00816A78"/>
    <w:rsid w:val="00825539"/>
    <w:rsid w:val="00827427"/>
    <w:rsid w:val="008368B8"/>
    <w:rsid w:val="008428E7"/>
    <w:rsid w:val="0084647D"/>
    <w:rsid w:val="00846B73"/>
    <w:rsid w:val="008501D0"/>
    <w:rsid w:val="0085238A"/>
    <w:rsid w:val="0085254F"/>
    <w:rsid w:val="00854B37"/>
    <w:rsid w:val="008571C3"/>
    <w:rsid w:val="00861CAA"/>
    <w:rsid w:val="008633BC"/>
    <w:rsid w:val="00870295"/>
    <w:rsid w:val="0087441F"/>
    <w:rsid w:val="00875994"/>
    <w:rsid w:val="00876FD0"/>
    <w:rsid w:val="008815DC"/>
    <w:rsid w:val="00881F12"/>
    <w:rsid w:val="00884026"/>
    <w:rsid w:val="008852A2"/>
    <w:rsid w:val="00885CE4"/>
    <w:rsid w:val="0089016A"/>
    <w:rsid w:val="00893878"/>
    <w:rsid w:val="008979E0"/>
    <w:rsid w:val="00897FCE"/>
    <w:rsid w:val="008A5648"/>
    <w:rsid w:val="008A5A6F"/>
    <w:rsid w:val="008A718C"/>
    <w:rsid w:val="008B1DEE"/>
    <w:rsid w:val="008B30B4"/>
    <w:rsid w:val="008B3B5C"/>
    <w:rsid w:val="008C3ECE"/>
    <w:rsid w:val="008C681C"/>
    <w:rsid w:val="008D4E26"/>
    <w:rsid w:val="008D5119"/>
    <w:rsid w:val="008E4F43"/>
    <w:rsid w:val="008E6410"/>
    <w:rsid w:val="008F0A73"/>
    <w:rsid w:val="008F0DB6"/>
    <w:rsid w:val="008F0FA9"/>
    <w:rsid w:val="008F2219"/>
    <w:rsid w:val="008F4269"/>
    <w:rsid w:val="008F4A6A"/>
    <w:rsid w:val="008F4F77"/>
    <w:rsid w:val="00901437"/>
    <w:rsid w:val="00901693"/>
    <w:rsid w:val="009050C1"/>
    <w:rsid w:val="009054D2"/>
    <w:rsid w:val="00906967"/>
    <w:rsid w:val="00911B87"/>
    <w:rsid w:val="00913BC3"/>
    <w:rsid w:val="0091553B"/>
    <w:rsid w:val="00923421"/>
    <w:rsid w:val="009240FF"/>
    <w:rsid w:val="00931058"/>
    <w:rsid w:val="00932A30"/>
    <w:rsid w:val="00946540"/>
    <w:rsid w:val="00950208"/>
    <w:rsid w:val="00951379"/>
    <w:rsid w:val="009532D8"/>
    <w:rsid w:val="00953509"/>
    <w:rsid w:val="00955E38"/>
    <w:rsid w:val="00956C9A"/>
    <w:rsid w:val="009717F3"/>
    <w:rsid w:val="00972C93"/>
    <w:rsid w:val="0097305A"/>
    <w:rsid w:val="009748FC"/>
    <w:rsid w:val="009767A0"/>
    <w:rsid w:val="00976ACE"/>
    <w:rsid w:val="00980118"/>
    <w:rsid w:val="00982D46"/>
    <w:rsid w:val="00983127"/>
    <w:rsid w:val="00985AED"/>
    <w:rsid w:val="00985DE8"/>
    <w:rsid w:val="00987118"/>
    <w:rsid w:val="00992201"/>
    <w:rsid w:val="0099288C"/>
    <w:rsid w:val="009A2370"/>
    <w:rsid w:val="009A45E7"/>
    <w:rsid w:val="009A53BD"/>
    <w:rsid w:val="009B11EA"/>
    <w:rsid w:val="009B2E34"/>
    <w:rsid w:val="009B51A2"/>
    <w:rsid w:val="009D0F90"/>
    <w:rsid w:val="009D4AA7"/>
    <w:rsid w:val="009D4E91"/>
    <w:rsid w:val="009D5D00"/>
    <w:rsid w:val="009F00D0"/>
    <w:rsid w:val="009F1334"/>
    <w:rsid w:val="009F2031"/>
    <w:rsid w:val="009F2204"/>
    <w:rsid w:val="009F50A0"/>
    <w:rsid w:val="009F6309"/>
    <w:rsid w:val="009F65CB"/>
    <w:rsid w:val="009F70B9"/>
    <w:rsid w:val="009F7EC6"/>
    <w:rsid w:val="00A006A7"/>
    <w:rsid w:val="00A1405D"/>
    <w:rsid w:val="00A141E8"/>
    <w:rsid w:val="00A223A5"/>
    <w:rsid w:val="00A23209"/>
    <w:rsid w:val="00A34BC6"/>
    <w:rsid w:val="00A43600"/>
    <w:rsid w:val="00A43A9B"/>
    <w:rsid w:val="00A57A4C"/>
    <w:rsid w:val="00A602C4"/>
    <w:rsid w:val="00A62B0E"/>
    <w:rsid w:val="00A634E3"/>
    <w:rsid w:val="00A63EE8"/>
    <w:rsid w:val="00A70676"/>
    <w:rsid w:val="00A764D0"/>
    <w:rsid w:val="00A804B0"/>
    <w:rsid w:val="00A824F6"/>
    <w:rsid w:val="00A86831"/>
    <w:rsid w:val="00A86A2D"/>
    <w:rsid w:val="00A93C24"/>
    <w:rsid w:val="00AA050A"/>
    <w:rsid w:val="00AA0A60"/>
    <w:rsid w:val="00AA144C"/>
    <w:rsid w:val="00AA4C50"/>
    <w:rsid w:val="00AA5E8E"/>
    <w:rsid w:val="00AA64F5"/>
    <w:rsid w:val="00AB0942"/>
    <w:rsid w:val="00AB0DE1"/>
    <w:rsid w:val="00AB30EB"/>
    <w:rsid w:val="00AB4A94"/>
    <w:rsid w:val="00AC383F"/>
    <w:rsid w:val="00AC6428"/>
    <w:rsid w:val="00AC6576"/>
    <w:rsid w:val="00AD3AE1"/>
    <w:rsid w:val="00AD3EAC"/>
    <w:rsid w:val="00AD54B4"/>
    <w:rsid w:val="00AE085E"/>
    <w:rsid w:val="00AE13BD"/>
    <w:rsid w:val="00AE1C7D"/>
    <w:rsid w:val="00AE388C"/>
    <w:rsid w:val="00AE61C8"/>
    <w:rsid w:val="00AE793D"/>
    <w:rsid w:val="00AF194D"/>
    <w:rsid w:val="00AF78D7"/>
    <w:rsid w:val="00B0399A"/>
    <w:rsid w:val="00B12AC5"/>
    <w:rsid w:val="00B153A2"/>
    <w:rsid w:val="00B15E1C"/>
    <w:rsid w:val="00B2264A"/>
    <w:rsid w:val="00B227E4"/>
    <w:rsid w:val="00B2331B"/>
    <w:rsid w:val="00B235DF"/>
    <w:rsid w:val="00B24588"/>
    <w:rsid w:val="00B26579"/>
    <w:rsid w:val="00B34503"/>
    <w:rsid w:val="00B34D49"/>
    <w:rsid w:val="00B4203C"/>
    <w:rsid w:val="00B4354A"/>
    <w:rsid w:val="00B462AB"/>
    <w:rsid w:val="00B47423"/>
    <w:rsid w:val="00B47930"/>
    <w:rsid w:val="00B5159E"/>
    <w:rsid w:val="00B62978"/>
    <w:rsid w:val="00B62F98"/>
    <w:rsid w:val="00B639DE"/>
    <w:rsid w:val="00B6512A"/>
    <w:rsid w:val="00B66836"/>
    <w:rsid w:val="00B70DAD"/>
    <w:rsid w:val="00B74AE3"/>
    <w:rsid w:val="00B75A04"/>
    <w:rsid w:val="00B76DFA"/>
    <w:rsid w:val="00B819EE"/>
    <w:rsid w:val="00B83EAB"/>
    <w:rsid w:val="00B907F4"/>
    <w:rsid w:val="00B92C18"/>
    <w:rsid w:val="00B940C1"/>
    <w:rsid w:val="00B974AD"/>
    <w:rsid w:val="00B9752F"/>
    <w:rsid w:val="00B97ECC"/>
    <w:rsid w:val="00BA0145"/>
    <w:rsid w:val="00BA0C44"/>
    <w:rsid w:val="00BA22DB"/>
    <w:rsid w:val="00BA6231"/>
    <w:rsid w:val="00BA65C2"/>
    <w:rsid w:val="00BB4E52"/>
    <w:rsid w:val="00BC1A3A"/>
    <w:rsid w:val="00BC2FBA"/>
    <w:rsid w:val="00BD646E"/>
    <w:rsid w:val="00BE498A"/>
    <w:rsid w:val="00BE702B"/>
    <w:rsid w:val="00BF1EF5"/>
    <w:rsid w:val="00BF2D3E"/>
    <w:rsid w:val="00BF3A85"/>
    <w:rsid w:val="00BF55A4"/>
    <w:rsid w:val="00C0430F"/>
    <w:rsid w:val="00C13023"/>
    <w:rsid w:val="00C2061B"/>
    <w:rsid w:val="00C2448E"/>
    <w:rsid w:val="00C30094"/>
    <w:rsid w:val="00C3158A"/>
    <w:rsid w:val="00C33F6D"/>
    <w:rsid w:val="00C3743A"/>
    <w:rsid w:val="00C40DB6"/>
    <w:rsid w:val="00C41B84"/>
    <w:rsid w:val="00C4453C"/>
    <w:rsid w:val="00C4571D"/>
    <w:rsid w:val="00C46999"/>
    <w:rsid w:val="00C604E8"/>
    <w:rsid w:val="00C61927"/>
    <w:rsid w:val="00C679A0"/>
    <w:rsid w:val="00C70D1D"/>
    <w:rsid w:val="00C75EF7"/>
    <w:rsid w:val="00C80D66"/>
    <w:rsid w:val="00C82476"/>
    <w:rsid w:val="00C855F5"/>
    <w:rsid w:val="00C85928"/>
    <w:rsid w:val="00C85D05"/>
    <w:rsid w:val="00C953CA"/>
    <w:rsid w:val="00C973CA"/>
    <w:rsid w:val="00CA3342"/>
    <w:rsid w:val="00CA3B50"/>
    <w:rsid w:val="00CA61FD"/>
    <w:rsid w:val="00CB0184"/>
    <w:rsid w:val="00CB4580"/>
    <w:rsid w:val="00CB4856"/>
    <w:rsid w:val="00CB4BDB"/>
    <w:rsid w:val="00CC1D83"/>
    <w:rsid w:val="00CC32AD"/>
    <w:rsid w:val="00CC427E"/>
    <w:rsid w:val="00CC7EC0"/>
    <w:rsid w:val="00CD04CA"/>
    <w:rsid w:val="00CD0D00"/>
    <w:rsid w:val="00CD2748"/>
    <w:rsid w:val="00CD7125"/>
    <w:rsid w:val="00CE0798"/>
    <w:rsid w:val="00CE31D5"/>
    <w:rsid w:val="00CE34F5"/>
    <w:rsid w:val="00CF2CAF"/>
    <w:rsid w:val="00CF4106"/>
    <w:rsid w:val="00CF5214"/>
    <w:rsid w:val="00D00B58"/>
    <w:rsid w:val="00D10294"/>
    <w:rsid w:val="00D12620"/>
    <w:rsid w:val="00D136CC"/>
    <w:rsid w:val="00D14410"/>
    <w:rsid w:val="00D146D3"/>
    <w:rsid w:val="00D1738C"/>
    <w:rsid w:val="00D318C8"/>
    <w:rsid w:val="00D35002"/>
    <w:rsid w:val="00D3654D"/>
    <w:rsid w:val="00D374C2"/>
    <w:rsid w:val="00D37F68"/>
    <w:rsid w:val="00D47ED9"/>
    <w:rsid w:val="00D51644"/>
    <w:rsid w:val="00D60AC8"/>
    <w:rsid w:val="00D643AE"/>
    <w:rsid w:val="00D743B7"/>
    <w:rsid w:val="00D77711"/>
    <w:rsid w:val="00D81F42"/>
    <w:rsid w:val="00D83CCE"/>
    <w:rsid w:val="00D848B8"/>
    <w:rsid w:val="00D84C62"/>
    <w:rsid w:val="00D84DEE"/>
    <w:rsid w:val="00D86759"/>
    <w:rsid w:val="00D91DD9"/>
    <w:rsid w:val="00D95487"/>
    <w:rsid w:val="00D97E62"/>
    <w:rsid w:val="00DA57D3"/>
    <w:rsid w:val="00DA73D0"/>
    <w:rsid w:val="00DB16C4"/>
    <w:rsid w:val="00DB218A"/>
    <w:rsid w:val="00DB7092"/>
    <w:rsid w:val="00DB75EC"/>
    <w:rsid w:val="00DC1D3F"/>
    <w:rsid w:val="00DC3614"/>
    <w:rsid w:val="00DC3B57"/>
    <w:rsid w:val="00DC470C"/>
    <w:rsid w:val="00DC56CE"/>
    <w:rsid w:val="00DD0E87"/>
    <w:rsid w:val="00DD23E1"/>
    <w:rsid w:val="00DD43D8"/>
    <w:rsid w:val="00DD4403"/>
    <w:rsid w:val="00DD6452"/>
    <w:rsid w:val="00DE1E67"/>
    <w:rsid w:val="00DE4530"/>
    <w:rsid w:val="00DE7251"/>
    <w:rsid w:val="00DF0DA7"/>
    <w:rsid w:val="00DF1F54"/>
    <w:rsid w:val="00DF5F13"/>
    <w:rsid w:val="00DF7F49"/>
    <w:rsid w:val="00E06A0B"/>
    <w:rsid w:val="00E14AFB"/>
    <w:rsid w:val="00E15696"/>
    <w:rsid w:val="00E15F31"/>
    <w:rsid w:val="00E1659A"/>
    <w:rsid w:val="00E17C04"/>
    <w:rsid w:val="00E202BD"/>
    <w:rsid w:val="00E30BEE"/>
    <w:rsid w:val="00E32AD1"/>
    <w:rsid w:val="00E32DBE"/>
    <w:rsid w:val="00E3516D"/>
    <w:rsid w:val="00E358EB"/>
    <w:rsid w:val="00E36B0C"/>
    <w:rsid w:val="00E41AA3"/>
    <w:rsid w:val="00E455A4"/>
    <w:rsid w:val="00E50899"/>
    <w:rsid w:val="00E518BA"/>
    <w:rsid w:val="00E54718"/>
    <w:rsid w:val="00E55100"/>
    <w:rsid w:val="00E60FEE"/>
    <w:rsid w:val="00E642CE"/>
    <w:rsid w:val="00E657B0"/>
    <w:rsid w:val="00E708C8"/>
    <w:rsid w:val="00E711DF"/>
    <w:rsid w:val="00E74C15"/>
    <w:rsid w:val="00E75A28"/>
    <w:rsid w:val="00E77010"/>
    <w:rsid w:val="00E805F4"/>
    <w:rsid w:val="00E805F5"/>
    <w:rsid w:val="00E856E3"/>
    <w:rsid w:val="00E8674B"/>
    <w:rsid w:val="00E94E39"/>
    <w:rsid w:val="00E96497"/>
    <w:rsid w:val="00E96BFE"/>
    <w:rsid w:val="00EA28C7"/>
    <w:rsid w:val="00EA3272"/>
    <w:rsid w:val="00EA5841"/>
    <w:rsid w:val="00EB09CC"/>
    <w:rsid w:val="00EB476A"/>
    <w:rsid w:val="00EB524B"/>
    <w:rsid w:val="00EC0AA7"/>
    <w:rsid w:val="00EC327B"/>
    <w:rsid w:val="00EC59FB"/>
    <w:rsid w:val="00ED0355"/>
    <w:rsid w:val="00ED098D"/>
    <w:rsid w:val="00ED483E"/>
    <w:rsid w:val="00ED7C30"/>
    <w:rsid w:val="00EE3097"/>
    <w:rsid w:val="00EE39AF"/>
    <w:rsid w:val="00EE6F6F"/>
    <w:rsid w:val="00EF0412"/>
    <w:rsid w:val="00EF40E2"/>
    <w:rsid w:val="00EF4761"/>
    <w:rsid w:val="00EF48F4"/>
    <w:rsid w:val="00EF5846"/>
    <w:rsid w:val="00EF7081"/>
    <w:rsid w:val="00EF7A41"/>
    <w:rsid w:val="00F012AA"/>
    <w:rsid w:val="00F02AC1"/>
    <w:rsid w:val="00F125AC"/>
    <w:rsid w:val="00F14FC4"/>
    <w:rsid w:val="00F24F5D"/>
    <w:rsid w:val="00F27E85"/>
    <w:rsid w:val="00F35F4B"/>
    <w:rsid w:val="00F3714E"/>
    <w:rsid w:val="00F417FE"/>
    <w:rsid w:val="00F43C1D"/>
    <w:rsid w:val="00F44671"/>
    <w:rsid w:val="00F44BB0"/>
    <w:rsid w:val="00F52803"/>
    <w:rsid w:val="00F61976"/>
    <w:rsid w:val="00F64D80"/>
    <w:rsid w:val="00F67849"/>
    <w:rsid w:val="00F71D7A"/>
    <w:rsid w:val="00F7332E"/>
    <w:rsid w:val="00F752D2"/>
    <w:rsid w:val="00F76501"/>
    <w:rsid w:val="00F863F6"/>
    <w:rsid w:val="00F95C3E"/>
    <w:rsid w:val="00F96A57"/>
    <w:rsid w:val="00FA1F0E"/>
    <w:rsid w:val="00FA3DEF"/>
    <w:rsid w:val="00FA45E9"/>
    <w:rsid w:val="00FC3BEF"/>
    <w:rsid w:val="00FC6013"/>
    <w:rsid w:val="00FC6DB0"/>
    <w:rsid w:val="00FC79DE"/>
    <w:rsid w:val="00FD337A"/>
    <w:rsid w:val="00FD7014"/>
    <w:rsid w:val="00FD79BE"/>
    <w:rsid w:val="00FE3D3D"/>
    <w:rsid w:val="00FE5DB6"/>
    <w:rsid w:val="00FE5FD7"/>
    <w:rsid w:val="00FF0D88"/>
    <w:rsid w:val="00FF4C4F"/>
    <w:rsid w:val="00FF5767"/>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49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85E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3BB"/>
    <w:rPr>
      <w:sz w:val="22"/>
      <w:szCs w:val="22"/>
    </w:rPr>
  </w:style>
  <w:style w:type="paragraph" w:styleId="Header">
    <w:name w:val="header"/>
    <w:basedOn w:val="Normal"/>
    <w:link w:val="HeaderChar"/>
    <w:uiPriority w:val="99"/>
    <w:unhideWhenUsed/>
    <w:rsid w:val="00B92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C18"/>
  </w:style>
  <w:style w:type="paragraph" w:styleId="Footer">
    <w:name w:val="footer"/>
    <w:basedOn w:val="Normal"/>
    <w:link w:val="FooterChar"/>
    <w:uiPriority w:val="99"/>
    <w:unhideWhenUsed/>
    <w:rsid w:val="00B92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C18"/>
  </w:style>
  <w:style w:type="paragraph" w:styleId="ListParagraph">
    <w:name w:val="List Paragraph"/>
    <w:basedOn w:val="Normal"/>
    <w:rsid w:val="00FA3DEF"/>
    <w:pPr>
      <w:ind w:left="720"/>
      <w:contextualSpacing/>
    </w:pPr>
  </w:style>
  <w:style w:type="paragraph" w:styleId="BalloonText">
    <w:name w:val="Balloon Text"/>
    <w:basedOn w:val="Normal"/>
    <w:link w:val="BalloonTextChar"/>
    <w:semiHidden/>
    <w:unhideWhenUsed/>
    <w:rsid w:val="00E36B0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semiHidden/>
    <w:rsid w:val="00E36B0C"/>
    <w:rPr>
      <w:rFonts w:ascii="Times New Roman" w:hAnsi="Times New Roman"/>
      <w:sz w:val="18"/>
      <w:szCs w:val="18"/>
    </w:rPr>
  </w:style>
  <w:style w:type="character" w:customStyle="1" w:styleId="s2">
    <w:name w:val="s2"/>
    <w:basedOn w:val="DefaultParagraphFont"/>
    <w:rsid w:val="00C41B84"/>
  </w:style>
  <w:style w:type="character" w:styleId="Hyperlink">
    <w:name w:val="Hyperlink"/>
    <w:basedOn w:val="DefaultParagraphFont"/>
    <w:rsid w:val="00C70D1D"/>
    <w:rPr>
      <w:color w:val="0000FF" w:themeColor="hyperlink"/>
      <w:u w:val="single"/>
    </w:rPr>
  </w:style>
  <w:style w:type="character" w:styleId="UnresolvedMention">
    <w:name w:val="Unresolved Mention"/>
    <w:basedOn w:val="DefaultParagraphFont"/>
    <w:rsid w:val="00C70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1713">
      <w:bodyDiv w:val="1"/>
      <w:marLeft w:val="0"/>
      <w:marRight w:val="0"/>
      <w:marTop w:val="0"/>
      <w:marBottom w:val="0"/>
      <w:divBdr>
        <w:top w:val="none" w:sz="0" w:space="0" w:color="auto"/>
        <w:left w:val="none" w:sz="0" w:space="0" w:color="auto"/>
        <w:bottom w:val="none" w:sz="0" w:space="0" w:color="auto"/>
        <w:right w:val="none" w:sz="0" w:space="0" w:color="auto"/>
      </w:divBdr>
    </w:div>
    <w:div w:id="154490246">
      <w:bodyDiv w:val="1"/>
      <w:marLeft w:val="0"/>
      <w:marRight w:val="0"/>
      <w:marTop w:val="0"/>
      <w:marBottom w:val="0"/>
      <w:divBdr>
        <w:top w:val="none" w:sz="0" w:space="0" w:color="auto"/>
        <w:left w:val="none" w:sz="0" w:space="0" w:color="auto"/>
        <w:bottom w:val="none" w:sz="0" w:space="0" w:color="auto"/>
        <w:right w:val="none" w:sz="0" w:space="0" w:color="auto"/>
      </w:divBdr>
    </w:div>
    <w:div w:id="177819317">
      <w:bodyDiv w:val="1"/>
      <w:marLeft w:val="0"/>
      <w:marRight w:val="0"/>
      <w:marTop w:val="0"/>
      <w:marBottom w:val="0"/>
      <w:divBdr>
        <w:top w:val="none" w:sz="0" w:space="0" w:color="auto"/>
        <w:left w:val="none" w:sz="0" w:space="0" w:color="auto"/>
        <w:bottom w:val="none" w:sz="0" w:space="0" w:color="auto"/>
        <w:right w:val="none" w:sz="0" w:space="0" w:color="auto"/>
      </w:divBdr>
    </w:div>
    <w:div w:id="239099227">
      <w:bodyDiv w:val="1"/>
      <w:marLeft w:val="0"/>
      <w:marRight w:val="0"/>
      <w:marTop w:val="0"/>
      <w:marBottom w:val="0"/>
      <w:divBdr>
        <w:top w:val="none" w:sz="0" w:space="0" w:color="auto"/>
        <w:left w:val="none" w:sz="0" w:space="0" w:color="auto"/>
        <w:bottom w:val="none" w:sz="0" w:space="0" w:color="auto"/>
        <w:right w:val="none" w:sz="0" w:space="0" w:color="auto"/>
      </w:divBdr>
    </w:div>
    <w:div w:id="346911974">
      <w:bodyDiv w:val="1"/>
      <w:marLeft w:val="0"/>
      <w:marRight w:val="0"/>
      <w:marTop w:val="0"/>
      <w:marBottom w:val="0"/>
      <w:divBdr>
        <w:top w:val="none" w:sz="0" w:space="0" w:color="auto"/>
        <w:left w:val="none" w:sz="0" w:space="0" w:color="auto"/>
        <w:bottom w:val="none" w:sz="0" w:space="0" w:color="auto"/>
        <w:right w:val="none" w:sz="0" w:space="0" w:color="auto"/>
      </w:divBdr>
      <w:divsChild>
        <w:div w:id="1326930944">
          <w:marLeft w:val="0"/>
          <w:marRight w:val="0"/>
          <w:marTop w:val="0"/>
          <w:marBottom w:val="0"/>
          <w:divBdr>
            <w:top w:val="none" w:sz="0" w:space="0" w:color="auto"/>
            <w:left w:val="none" w:sz="0" w:space="0" w:color="auto"/>
            <w:bottom w:val="none" w:sz="0" w:space="0" w:color="auto"/>
            <w:right w:val="none" w:sz="0" w:space="0" w:color="auto"/>
          </w:divBdr>
          <w:divsChild>
            <w:div w:id="304313414">
              <w:marLeft w:val="0"/>
              <w:marRight w:val="0"/>
              <w:marTop w:val="0"/>
              <w:marBottom w:val="0"/>
              <w:divBdr>
                <w:top w:val="none" w:sz="0" w:space="0" w:color="auto"/>
                <w:left w:val="none" w:sz="0" w:space="0" w:color="auto"/>
                <w:bottom w:val="none" w:sz="0" w:space="0" w:color="auto"/>
                <w:right w:val="none" w:sz="0" w:space="0" w:color="auto"/>
              </w:divBdr>
              <w:divsChild>
                <w:div w:id="15559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14918">
      <w:bodyDiv w:val="1"/>
      <w:marLeft w:val="0"/>
      <w:marRight w:val="0"/>
      <w:marTop w:val="0"/>
      <w:marBottom w:val="0"/>
      <w:divBdr>
        <w:top w:val="none" w:sz="0" w:space="0" w:color="auto"/>
        <w:left w:val="none" w:sz="0" w:space="0" w:color="auto"/>
        <w:bottom w:val="none" w:sz="0" w:space="0" w:color="auto"/>
        <w:right w:val="none" w:sz="0" w:space="0" w:color="auto"/>
      </w:divBdr>
    </w:div>
    <w:div w:id="516386851">
      <w:bodyDiv w:val="1"/>
      <w:marLeft w:val="0"/>
      <w:marRight w:val="0"/>
      <w:marTop w:val="0"/>
      <w:marBottom w:val="0"/>
      <w:divBdr>
        <w:top w:val="none" w:sz="0" w:space="0" w:color="auto"/>
        <w:left w:val="none" w:sz="0" w:space="0" w:color="auto"/>
        <w:bottom w:val="none" w:sz="0" w:space="0" w:color="auto"/>
        <w:right w:val="none" w:sz="0" w:space="0" w:color="auto"/>
      </w:divBdr>
    </w:div>
    <w:div w:id="539440533">
      <w:bodyDiv w:val="1"/>
      <w:marLeft w:val="0"/>
      <w:marRight w:val="0"/>
      <w:marTop w:val="0"/>
      <w:marBottom w:val="0"/>
      <w:divBdr>
        <w:top w:val="none" w:sz="0" w:space="0" w:color="auto"/>
        <w:left w:val="none" w:sz="0" w:space="0" w:color="auto"/>
        <w:bottom w:val="none" w:sz="0" w:space="0" w:color="auto"/>
        <w:right w:val="none" w:sz="0" w:space="0" w:color="auto"/>
      </w:divBdr>
    </w:div>
    <w:div w:id="657391705">
      <w:bodyDiv w:val="1"/>
      <w:marLeft w:val="0"/>
      <w:marRight w:val="0"/>
      <w:marTop w:val="0"/>
      <w:marBottom w:val="0"/>
      <w:divBdr>
        <w:top w:val="none" w:sz="0" w:space="0" w:color="auto"/>
        <w:left w:val="none" w:sz="0" w:space="0" w:color="auto"/>
        <w:bottom w:val="none" w:sz="0" w:space="0" w:color="auto"/>
        <w:right w:val="none" w:sz="0" w:space="0" w:color="auto"/>
      </w:divBdr>
      <w:divsChild>
        <w:div w:id="102139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4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6293">
      <w:bodyDiv w:val="1"/>
      <w:marLeft w:val="0"/>
      <w:marRight w:val="0"/>
      <w:marTop w:val="0"/>
      <w:marBottom w:val="0"/>
      <w:divBdr>
        <w:top w:val="none" w:sz="0" w:space="0" w:color="auto"/>
        <w:left w:val="none" w:sz="0" w:space="0" w:color="auto"/>
        <w:bottom w:val="none" w:sz="0" w:space="0" w:color="auto"/>
        <w:right w:val="none" w:sz="0" w:space="0" w:color="auto"/>
      </w:divBdr>
    </w:div>
    <w:div w:id="807358660">
      <w:bodyDiv w:val="1"/>
      <w:marLeft w:val="0"/>
      <w:marRight w:val="0"/>
      <w:marTop w:val="0"/>
      <w:marBottom w:val="0"/>
      <w:divBdr>
        <w:top w:val="none" w:sz="0" w:space="0" w:color="auto"/>
        <w:left w:val="none" w:sz="0" w:space="0" w:color="auto"/>
        <w:bottom w:val="none" w:sz="0" w:space="0" w:color="auto"/>
        <w:right w:val="none" w:sz="0" w:space="0" w:color="auto"/>
      </w:divBdr>
    </w:div>
    <w:div w:id="1054474930">
      <w:bodyDiv w:val="1"/>
      <w:marLeft w:val="0"/>
      <w:marRight w:val="0"/>
      <w:marTop w:val="0"/>
      <w:marBottom w:val="0"/>
      <w:divBdr>
        <w:top w:val="none" w:sz="0" w:space="0" w:color="auto"/>
        <w:left w:val="none" w:sz="0" w:space="0" w:color="auto"/>
        <w:bottom w:val="none" w:sz="0" w:space="0" w:color="auto"/>
        <w:right w:val="none" w:sz="0" w:space="0" w:color="auto"/>
      </w:divBdr>
    </w:div>
    <w:div w:id="1062828384">
      <w:bodyDiv w:val="1"/>
      <w:marLeft w:val="0"/>
      <w:marRight w:val="0"/>
      <w:marTop w:val="0"/>
      <w:marBottom w:val="0"/>
      <w:divBdr>
        <w:top w:val="none" w:sz="0" w:space="0" w:color="auto"/>
        <w:left w:val="none" w:sz="0" w:space="0" w:color="auto"/>
        <w:bottom w:val="none" w:sz="0" w:space="0" w:color="auto"/>
        <w:right w:val="none" w:sz="0" w:space="0" w:color="auto"/>
      </w:divBdr>
    </w:div>
    <w:div w:id="1076980538">
      <w:bodyDiv w:val="1"/>
      <w:marLeft w:val="0"/>
      <w:marRight w:val="0"/>
      <w:marTop w:val="0"/>
      <w:marBottom w:val="0"/>
      <w:divBdr>
        <w:top w:val="none" w:sz="0" w:space="0" w:color="auto"/>
        <w:left w:val="none" w:sz="0" w:space="0" w:color="auto"/>
        <w:bottom w:val="none" w:sz="0" w:space="0" w:color="auto"/>
        <w:right w:val="none" w:sz="0" w:space="0" w:color="auto"/>
      </w:divBdr>
    </w:div>
    <w:div w:id="1096755327">
      <w:bodyDiv w:val="1"/>
      <w:marLeft w:val="0"/>
      <w:marRight w:val="0"/>
      <w:marTop w:val="0"/>
      <w:marBottom w:val="0"/>
      <w:divBdr>
        <w:top w:val="none" w:sz="0" w:space="0" w:color="auto"/>
        <w:left w:val="none" w:sz="0" w:space="0" w:color="auto"/>
        <w:bottom w:val="none" w:sz="0" w:space="0" w:color="auto"/>
        <w:right w:val="none" w:sz="0" w:space="0" w:color="auto"/>
      </w:divBdr>
    </w:div>
    <w:div w:id="1162353124">
      <w:bodyDiv w:val="1"/>
      <w:marLeft w:val="0"/>
      <w:marRight w:val="0"/>
      <w:marTop w:val="0"/>
      <w:marBottom w:val="0"/>
      <w:divBdr>
        <w:top w:val="none" w:sz="0" w:space="0" w:color="auto"/>
        <w:left w:val="none" w:sz="0" w:space="0" w:color="auto"/>
        <w:bottom w:val="none" w:sz="0" w:space="0" w:color="auto"/>
        <w:right w:val="none" w:sz="0" w:space="0" w:color="auto"/>
      </w:divBdr>
    </w:div>
    <w:div w:id="1379625909">
      <w:bodyDiv w:val="1"/>
      <w:marLeft w:val="0"/>
      <w:marRight w:val="0"/>
      <w:marTop w:val="0"/>
      <w:marBottom w:val="0"/>
      <w:divBdr>
        <w:top w:val="none" w:sz="0" w:space="0" w:color="auto"/>
        <w:left w:val="none" w:sz="0" w:space="0" w:color="auto"/>
        <w:bottom w:val="none" w:sz="0" w:space="0" w:color="auto"/>
        <w:right w:val="none" w:sz="0" w:space="0" w:color="auto"/>
      </w:divBdr>
    </w:div>
    <w:div w:id="1385447375">
      <w:bodyDiv w:val="1"/>
      <w:marLeft w:val="0"/>
      <w:marRight w:val="0"/>
      <w:marTop w:val="0"/>
      <w:marBottom w:val="0"/>
      <w:divBdr>
        <w:top w:val="none" w:sz="0" w:space="0" w:color="auto"/>
        <w:left w:val="none" w:sz="0" w:space="0" w:color="auto"/>
        <w:bottom w:val="none" w:sz="0" w:space="0" w:color="auto"/>
        <w:right w:val="none" w:sz="0" w:space="0" w:color="auto"/>
      </w:divBdr>
    </w:div>
    <w:div w:id="1578055483">
      <w:bodyDiv w:val="1"/>
      <w:marLeft w:val="0"/>
      <w:marRight w:val="0"/>
      <w:marTop w:val="0"/>
      <w:marBottom w:val="0"/>
      <w:divBdr>
        <w:top w:val="none" w:sz="0" w:space="0" w:color="auto"/>
        <w:left w:val="none" w:sz="0" w:space="0" w:color="auto"/>
        <w:bottom w:val="none" w:sz="0" w:space="0" w:color="auto"/>
        <w:right w:val="none" w:sz="0" w:space="0" w:color="auto"/>
      </w:divBdr>
    </w:div>
    <w:div w:id="1656496326">
      <w:bodyDiv w:val="1"/>
      <w:marLeft w:val="0"/>
      <w:marRight w:val="0"/>
      <w:marTop w:val="0"/>
      <w:marBottom w:val="0"/>
      <w:divBdr>
        <w:top w:val="none" w:sz="0" w:space="0" w:color="auto"/>
        <w:left w:val="none" w:sz="0" w:space="0" w:color="auto"/>
        <w:bottom w:val="none" w:sz="0" w:space="0" w:color="auto"/>
        <w:right w:val="none" w:sz="0" w:space="0" w:color="auto"/>
      </w:divBdr>
    </w:div>
    <w:div w:id="1708216752">
      <w:bodyDiv w:val="1"/>
      <w:marLeft w:val="0"/>
      <w:marRight w:val="0"/>
      <w:marTop w:val="0"/>
      <w:marBottom w:val="0"/>
      <w:divBdr>
        <w:top w:val="none" w:sz="0" w:space="0" w:color="auto"/>
        <w:left w:val="none" w:sz="0" w:space="0" w:color="auto"/>
        <w:bottom w:val="none" w:sz="0" w:space="0" w:color="auto"/>
        <w:right w:val="none" w:sz="0" w:space="0" w:color="auto"/>
      </w:divBdr>
    </w:div>
    <w:div w:id="1818717303">
      <w:bodyDiv w:val="1"/>
      <w:marLeft w:val="0"/>
      <w:marRight w:val="0"/>
      <w:marTop w:val="0"/>
      <w:marBottom w:val="0"/>
      <w:divBdr>
        <w:top w:val="none" w:sz="0" w:space="0" w:color="auto"/>
        <w:left w:val="none" w:sz="0" w:space="0" w:color="auto"/>
        <w:bottom w:val="none" w:sz="0" w:space="0" w:color="auto"/>
        <w:right w:val="none" w:sz="0" w:space="0" w:color="auto"/>
      </w:divBdr>
    </w:div>
    <w:div w:id="1869483960">
      <w:bodyDiv w:val="1"/>
      <w:marLeft w:val="0"/>
      <w:marRight w:val="0"/>
      <w:marTop w:val="0"/>
      <w:marBottom w:val="0"/>
      <w:divBdr>
        <w:top w:val="none" w:sz="0" w:space="0" w:color="auto"/>
        <w:left w:val="none" w:sz="0" w:space="0" w:color="auto"/>
        <w:bottom w:val="none" w:sz="0" w:space="0" w:color="auto"/>
        <w:right w:val="none" w:sz="0" w:space="0" w:color="auto"/>
      </w:divBdr>
    </w:div>
    <w:div w:id="2098477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9349</Words>
  <Characters>53294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Rodrigues, Darlene</dc:creator>
  <cp:keywords/>
  <cp:lastModifiedBy>Daniel Horton</cp:lastModifiedBy>
  <cp:revision>10</cp:revision>
  <cp:lastPrinted>2021-02-24T19:19:00Z</cp:lastPrinted>
  <dcterms:created xsi:type="dcterms:W3CDTF">2021-09-01T16:26:00Z</dcterms:created>
  <dcterms:modified xsi:type="dcterms:W3CDTF">2021-09-01T17:16:00Z</dcterms:modified>
</cp:coreProperties>
</file>