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039E" w14:textId="77777777" w:rsidR="00C239CB" w:rsidRDefault="00C239CB" w:rsidP="00CA49CB">
      <w:pPr>
        <w:pStyle w:val="Title"/>
      </w:pPr>
    </w:p>
    <w:p w14:paraId="66B29A7D" w14:textId="77777777" w:rsidR="00A8010D" w:rsidRDefault="00A8010D" w:rsidP="00CA49CB">
      <w:pPr>
        <w:pStyle w:val="Title"/>
      </w:pPr>
      <w:r>
        <w:t xml:space="preserve">CURRICULUM VITAE </w:t>
      </w:r>
    </w:p>
    <w:p w14:paraId="6CDDA24C" w14:textId="6219020B" w:rsidR="00A8010D" w:rsidRPr="006D6E68" w:rsidRDefault="00A8010D" w:rsidP="00660F0C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DATE:</w:t>
      </w:r>
      <w:r w:rsidRPr="007E48C5">
        <w:rPr>
          <w:b/>
          <w:sz w:val="20"/>
          <w:szCs w:val="20"/>
        </w:rPr>
        <w:tab/>
      </w:r>
      <w:r w:rsidR="00660F0C">
        <w:rPr>
          <w:bCs/>
          <w:sz w:val="20"/>
          <w:szCs w:val="20"/>
        </w:rPr>
        <w:fldChar w:fldCharType="begin"/>
      </w:r>
      <w:r w:rsidR="00660F0C">
        <w:rPr>
          <w:bCs/>
          <w:sz w:val="20"/>
          <w:szCs w:val="20"/>
        </w:rPr>
        <w:instrText xml:space="preserve"> DATE \@ "MMMM d, yyyy" </w:instrText>
      </w:r>
      <w:r w:rsidR="00660F0C">
        <w:rPr>
          <w:bCs/>
          <w:sz w:val="20"/>
          <w:szCs w:val="20"/>
        </w:rPr>
        <w:fldChar w:fldCharType="separate"/>
      </w:r>
      <w:r w:rsidR="005A5ABA">
        <w:rPr>
          <w:bCs/>
          <w:noProof/>
          <w:sz w:val="20"/>
          <w:szCs w:val="20"/>
        </w:rPr>
        <w:t>August 29, 2021</w:t>
      </w:r>
      <w:r w:rsidR="00660F0C">
        <w:rPr>
          <w:bCs/>
          <w:sz w:val="20"/>
          <w:szCs w:val="20"/>
        </w:rPr>
        <w:fldChar w:fldCharType="end"/>
      </w:r>
      <w:r w:rsidRPr="006D6E68">
        <w:rPr>
          <w:sz w:val="20"/>
          <w:szCs w:val="20"/>
        </w:rPr>
        <w:tab/>
      </w:r>
    </w:p>
    <w:p w14:paraId="0DA8253D" w14:textId="77777777" w:rsidR="00A8010D" w:rsidRPr="007E48C5" w:rsidRDefault="00A8010D" w:rsidP="00CA49CB">
      <w:pPr>
        <w:rPr>
          <w:b/>
          <w:sz w:val="20"/>
          <w:szCs w:val="20"/>
        </w:rPr>
      </w:pPr>
    </w:p>
    <w:p w14:paraId="06A950BB" w14:textId="77777777" w:rsidR="00A8010D" w:rsidRPr="006D6E68" w:rsidRDefault="00A8010D" w:rsidP="00CA49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0"/>
          <w:szCs w:val="20"/>
        </w:rPr>
      </w:pPr>
      <w:r w:rsidRPr="007E48C5">
        <w:rPr>
          <w:b/>
          <w:sz w:val="20"/>
          <w:szCs w:val="20"/>
        </w:rPr>
        <w:t>NAME:</w:t>
      </w:r>
      <w:r w:rsidRPr="007E48C5">
        <w:rPr>
          <w:b/>
          <w:sz w:val="20"/>
          <w:szCs w:val="20"/>
        </w:rPr>
        <w:tab/>
      </w:r>
      <w:r w:rsidR="007912C2">
        <w:rPr>
          <w:bCs/>
          <w:sz w:val="20"/>
          <w:szCs w:val="20"/>
        </w:rPr>
        <w:t>Amesika Nicole Nyaku</w:t>
      </w:r>
      <w:r w:rsidRPr="006D6E68">
        <w:rPr>
          <w:sz w:val="20"/>
          <w:szCs w:val="20"/>
        </w:rPr>
        <w:tab/>
      </w:r>
      <w:r w:rsidRPr="006D6E68">
        <w:rPr>
          <w:sz w:val="20"/>
          <w:szCs w:val="20"/>
        </w:rPr>
        <w:tab/>
      </w:r>
      <w:r w:rsidRPr="006D6E68">
        <w:rPr>
          <w:sz w:val="20"/>
          <w:szCs w:val="20"/>
        </w:rPr>
        <w:tab/>
      </w:r>
      <w:r w:rsidRPr="006D6E68">
        <w:rPr>
          <w:sz w:val="20"/>
          <w:szCs w:val="20"/>
        </w:rPr>
        <w:tab/>
      </w:r>
      <w:r w:rsidRPr="006D6E68">
        <w:rPr>
          <w:sz w:val="20"/>
          <w:szCs w:val="20"/>
        </w:rPr>
        <w:tab/>
      </w:r>
    </w:p>
    <w:p w14:paraId="288AD8EC" w14:textId="77777777" w:rsidR="00A8010D" w:rsidRPr="007E48C5" w:rsidRDefault="00A8010D" w:rsidP="00CA49CB">
      <w:pPr>
        <w:rPr>
          <w:b/>
          <w:sz w:val="20"/>
          <w:szCs w:val="20"/>
        </w:rPr>
      </w:pPr>
    </w:p>
    <w:p w14:paraId="71B0980B" w14:textId="77777777" w:rsidR="00A8010D" w:rsidRDefault="00A8010D" w:rsidP="00CA49CB">
      <w:pPr>
        <w:rPr>
          <w:bCs/>
          <w:sz w:val="20"/>
          <w:szCs w:val="20"/>
        </w:rPr>
      </w:pPr>
      <w:r w:rsidRPr="007E48C5">
        <w:rPr>
          <w:b/>
          <w:sz w:val="20"/>
          <w:szCs w:val="20"/>
        </w:rPr>
        <w:t>PRESENT TITLE:</w:t>
      </w:r>
      <w:r w:rsidR="007912C2">
        <w:rPr>
          <w:b/>
          <w:sz w:val="20"/>
          <w:szCs w:val="20"/>
        </w:rPr>
        <w:t xml:space="preserve"> </w:t>
      </w:r>
      <w:r w:rsidR="007912C2">
        <w:rPr>
          <w:bCs/>
          <w:sz w:val="20"/>
          <w:szCs w:val="20"/>
        </w:rPr>
        <w:t>Assistant Professor</w:t>
      </w:r>
    </w:p>
    <w:p w14:paraId="31F19895" w14:textId="77777777" w:rsidR="00F250B9" w:rsidRPr="007912C2" w:rsidRDefault="00F250B9" w:rsidP="00CA49CB">
      <w:pPr>
        <w:rPr>
          <w:bCs/>
          <w:sz w:val="20"/>
          <w:szCs w:val="20"/>
        </w:rPr>
      </w:pPr>
    </w:p>
    <w:p w14:paraId="4DDCFD63" w14:textId="57EA293A" w:rsidR="00F250B9" w:rsidRPr="007912C2" w:rsidRDefault="00F250B9" w:rsidP="00F250B9">
      <w:pPr>
        <w:rPr>
          <w:bCs/>
          <w:sz w:val="20"/>
          <w:szCs w:val="20"/>
        </w:rPr>
      </w:pPr>
      <w:r w:rsidRPr="007E48C5">
        <w:rPr>
          <w:b/>
          <w:sz w:val="20"/>
          <w:szCs w:val="20"/>
        </w:rPr>
        <w:t>HOME ADDRESS: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18</w:t>
      </w:r>
      <w:r w:rsidR="007248E9">
        <w:rPr>
          <w:bCs/>
          <w:sz w:val="20"/>
          <w:szCs w:val="20"/>
        </w:rPr>
        <w:t>4 Harrison Ave, Jersey City, New Jersey 07304</w:t>
      </w:r>
    </w:p>
    <w:p w14:paraId="265A21CE" w14:textId="77777777" w:rsidR="00CA49CB" w:rsidRPr="007E48C5" w:rsidRDefault="00CA49CB" w:rsidP="00CA49CB">
      <w:pPr>
        <w:rPr>
          <w:b/>
          <w:sz w:val="20"/>
          <w:szCs w:val="20"/>
        </w:rPr>
      </w:pPr>
    </w:p>
    <w:p w14:paraId="6ACFA0D8" w14:textId="60657547" w:rsidR="00CA49CB" w:rsidRPr="007912C2" w:rsidRDefault="00CA49CB" w:rsidP="00CA49CB">
      <w:pPr>
        <w:rPr>
          <w:bCs/>
          <w:sz w:val="20"/>
          <w:szCs w:val="20"/>
        </w:rPr>
      </w:pPr>
      <w:r w:rsidRPr="007E48C5">
        <w:rPr>
          <w:b/>
          <w:sz w:val="20"/>
          <w:szCs w:val="20"/>
        </w:rPr>
        <w:t>OFFICE ADDRESS:</w:t>
      </w:r>
      <w:r w:rsidR="007912C2">
        <w:rPr>
          <w:bCs/>
          <w:sz w:val="20"/>
          <w:szCs w:val="20"/>
        </w:rPr>
        <w:t xml:space="preserve"> </w:t>
      </w:r>
      <w:r w:rsidR="00132DBF">
        <w:rPr>
          <w:bCs/>
          <w:sz w:val="20"/>
          <w:szCs w:val="20"/>
        </w:rPr>
        <w:t>185 South Orange, MSB I 689, Newark, New Jersey 07103</w:t>
      </w:r>
    </w:p>
    <w:p w14:paraId="3A5A6379" w14:textId="77777777" w:rsidR="00CA49CB" w:rsidRPr="007E48C5" w:rsidRDefault="00CA49CB" w:rsidP="00CA49CB">
      <w:pPr>
        <w:rPr>
          <w:b/>
          <w:sz w:val="20"/>
          <w:szCs w:val="20"/>
        </w:rPr>
      </w:pPr>
    </w:p>
    <w:p w14:paraId="38A6ED1A" w14:textId="7ECF09E6" w:rsidR="00CA49CB" w:rsidRPr="007912C2" w:rsidRDefault="00CA49CB" w:rsidP="00CA49CB">
      <w:pPr>
        <w:rPr>
          <w:bCs/>
          <w:sz w:val="20"/>
          <w:szCs w:val="20"/>
        </w:rPr>
      </w:pPr>
      <w:r w:rsidRPr="007E48C5">
        <w:rPr>
          <w:b/>
          <w:sz w:val="20"/>
          <w:szCs w:val="20"/>
        </w:rPr>
        <w:t>TELEPHONE NUMBER/E-MAIL ADDRESS:</w:t>
      </w:r>
      <w:r w:rsidR="007912C2">
        <w:rPr>
          <w:bCs/>
          <w:sz w:val="20"/>
          <w:szCs w:val="20"/>
        </w:rPr>
        <w:t xml:space="preserve"> </w:t>
      </w:r>
      <w:r w:rsidR="00CA7E39">
        <w:rPr>
          <w:bCs/>
          <w:sz w:val="20"/>
          <w:szCs w:val="20"/>
        </w:rPr>
        <w:t>973-972-6214</w:t>
      </w:r>
      <w:r w:rsidR="00FC007A">
        <w:rPr>
          <w:bCs/>
          <w:sz w:val="20"/>
          <w:szCs w:val="20"/>
        </w:rPr>
        <w:t>/amesika.n</w:t>
      </w:r>
      <w:r w:rsidR="007912C2">
        <w:rPr>
          <w:bCs/>
          <w:sz w:val="20"/>
          <w:szCs w:val="20"/>
        </w:rPr>
        <w:t>yaku@</w:t>
      </w:r>
      <w:r w:rsidR="00CA7E39">
        <w:rPr>
          <w:bCs/>
          <w:sz w:val="20"/>
          <w:szCs w:val="20"/>
        </w:rPr>
        <w:t>rutgers.edu</w:t>
      </w:r>
    </w:p>
    <w:p w14:paraId="76E2D79B" w14:textId="77777777" w:rsidR="00CA49CB" w:rsidRPr="007E48C5" w:rsidRDefault="00CA49CB" w:rsidP="00CA49CB">
      <w:pPr>
        <w:rPr>
          <w:b/>
          <w:sz w:val="20"/>
          <w:szCs w:val="20"/>
        </w:rPr>
      </w:pPr>
    </w:p>
    <w:p w14:paraId="77765B5A" w14:textId="77777777" w:rsidR="00A8010D" w:rsidRPr="007912C2" w:rsidRDefault="00A8010D" w:rsidP="00CA49CB">
      <w:pPr>
        <w:rPr>
          <w:bCs/>
          <w:sz w:val="20"/>
          <w:szCs w:val="20"/>
        </w:rPr>
      </w:pPr>
      <w:r w:rsidRPr="007E48C5">
        <w:rPr>
          <w:b/>
          <w:sz w:val="20"/>
          <w:szCs w:val="20"/>
        </w:rPr>
        <w:t>CITIZENSHIP:</w:t>
      </w:r>
      <w:r w:rsidR="007912C2">
        <w:rPr>
          <w:bCs/>
          <w:sz w:val="20"/>
          <w:szCs w:val="20"/>
        </w:rPr>
        <w:t xml:space="preserve"> USA</w:t>
      </w:r>
    </w:p>
    <w:p w14:paraId="129B8A41" w14:textId="77777777" w:rsidR="00CA49CB" w:rsidRPr="007E48C5" w:rsidRDefault="00CA49CB" w:rsidP="00CA49CB">
      <w:pPr>
        <w:rPr>
          <w:b/>
          <w:sz w:val="20"/>
          <w:szCs w:val="20"/>
        </w:rPr>
      </w:pPr>
    </w:p>
    <w:p w14:paraId="74138B25" w14:textId="77777777" w:rsidR="00834564" w:rsidRPr="007E48C5" w:rsidRDefault="00834564" w:rsidP="00834564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EDUCATION</w:t>
      </w:r>
      <w:r w:rsidR="00267CA6" w:rsidRPr="007E48C5">
        <w:rPr>
          <w:sz w:val="20"/>
          <w:szCs w:val="20"/>
        </w:rPr>
        <w:t>:</w:t>
      </w:r>
    </w:p>
    <w:p w14:paraId="2CCDF8BD" w14:textId="77777777" w:rsidR="00267CA6" w:rsidRPr="007E48C5" w:rsidRDefault="00834564" w:rsidP="00895AA0">
      <w:pPr>
        <w:numPr>
          <w:ilvl w:val="0"/>
          <w:numId w:val="20"/>
        </w:numPr>
        <w:rPr>
          <w:sz w:val="20"/>
          <w:szCs w:val="20"/>
        </w:rPr>
      </w:pPr>
      <w:r w:rsidRPr="007E48C5">
        <w:rPr>
          <w:sz w:val="20"/>
          <w:szCs w:val="20"/>
        </w:rPr>
        <w:t>Undergraduate</w:t>
      </w:r>
      <w:r w:rsidR="00267CA6" w:rsidRPr="007E48C5">
        <w:rPr>
          <w:sz w:val="20"/>
          <w:szCs w:val="20"/>
        </w:rPr>
        <w:t xml:space="preserve"> Graduate and Professional</w:t>
      </w:r>
    </w:p>
    <w:p w14:paraId="6C05DF6B" w14:textId="77777777" w:rsidR="00213BEE" w:rsidRDefault="00267CA6" w:rsidP="00267CA6">
      <w:pPr>
        <w:rPr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="00213BEE">
        <w:rPr>
          <w:sz w:val="20"/>
          <w:szCs w:val="20"/>
        </w:rPr>
        <w:t>Northwestern University</w:t>
      </w:r>
    </w:p>
    <w:p w14:paraId="57D4DD8E" w14:textId="11E5582D" w:rsidR="00267CA6" w:rsidRPr="007E48C5" w:rsidRDefault="00267CA6" w:rsidP="00213BEE">
      <w:pPr>
        <w:rPr>
          <w:i/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="00213BEE">
        <w:rPr>
          <w:sz w:val="20"/>
          <w:szCs w:val="20"/>
        </w:rPr>
        <w:t xml:space="preserve">Evanston, IL </w:t>
      </w:r>
    </w:p>
    <w:p w14:paraId="1C447884" w14:textId="293F18CF" w:rsidR="00597B04" w:rsidRPr="007E48C5" w:rsidRDefault="00267CA6" w:rsidP="00213BEE">
      <w:pPr>
        <w:rPr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="00213BEE">
        <w:rPr>
          <w:sz w:val="20"/>
          <w:szCs w:val="20"/>
        </w:rPr>
        <w:t>Bachelor of Arts (Chemistry)</w:t>
      </w: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="00213BEE" w:rsidRPr="00213BEE">
        <w:rPr>
          <w:iCs/>
          <w:sz w:val="20"/>
          <w:szCs w:val="20"/>
        </w:rPr>
        <w:t>May 2006</w:t>
      </w:r>
    </w:p>
    <w:p w14:paraId="09D010F6" w14:textId="77777777" w:rsidR="00597B04" w:rsidRPr="007E48C5" w:rsidRDefault="00597B04" w:rsidP="00834564">
      <w:pPr>
        <w:rPr>
          <w:sz w:val="20"/>
          <w:szCs w:val="20"/>
        </w:rPr>
      </w:pPr>
    </w:p>
    <w:p w14:paraId="0E2758E7" w14:textId="77777777" w:rsidR="00834564" w:rsidRPr="007E48C5" w:rsidRDefault="00834564" w:rsidP="00895AA0">
      <w:pPr>
        <w:numPr>
          <w:ilvl w:val="0"/>
          <w:numId w:val="20"/>
        </w:numPr>
        <w:rPr>
          <w:sz w:val="20"/>
          <w:szCs w:val="20"/>
        </w:rPr>
      </w:pPr>
      <w:r w:rsidRPr="007E48C5">
        <w:rPr>
          <w:sz w:val="20"/>
          <w:szCs w:val="20"/>
        </w:rPr>
        <w:t>Graduate and Professional</w:t>
      </w:r>
    </w:p>
    <w:p w14:paraId="2662CD4E" w14:textId="77777777" w:rsidR="00213BEE" w:rsidRDefault="00834564" w:rsidP="00213BEE">
      <w:pPr>
        <w:ind w:left="720"/>
        <w:rPr>
          <w:sz w:val="20"/>
          <w:szCs w:val="20"/>
        </w:rPr>
      </w:pPr>
      <w:r w:rsidRPr="007E48C5">
        <w:rPr>
          <w:sz w:val="20"/>
          <w:szCs w:val="20"/>
        </w:rPr>
        <w:tab/>
      </w:r>
      <w:r w:rsidR="00213BEE">
        <w:rPr>
          <w:sz w:val="20"/>
          <w:szCs w:val="20"/>
        </w:rPr>
        <w:t>Northwestern University</w:t>
      </w:r>
    </w:p>
    <w:p w14:paraId="376AF5D7" w14:textId="29846FC9" w:rsidR="00213BEE" w:rsidRDefault="00213BEE" w:rsidP="00213BEE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Chicago, IL</w:t>
      </w:r>
    </w:p>
    <w:p w14:paraId="6CCFA3AA" w14:textId="5CE70D59" w:rsidR="00213BEE" w:rsidRDefault="008E1E4C" w:rsidP="008E1E4C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Doctor of Medicine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May 2010</w:t>
      </w:r>
    </w:p>
    <w:p w14:paraId="054341E9" w14:textId="77777777" w:rsidR="00213BEE" w:rsidRDefault="00213BEE" w:rsidP="00213BEE">
      <w:pPr>
        <w:ind w:left="720"/>
        <w:rPr>
          <w:sz w:val="20"/>
          <w:szCs w:val="20"/>
        </w:rPr>
      </w:pPr>
    </w:p>
    <w:p w14:paraId="4DB95040" w14:textId="74C6AF62" w:rsidR="00213BEE" w:rsidRDefault="00213BEE" w:rsidP="00213BE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Northwestern University</w:t>
      </w:r>
    </w:p>
    <w:p w14:paraId="4BBE55D9" w14:textId="77777777" w:rsidR="00213BEE" w:rsidRDefault="00213BEE" w:rsidP="00213BEE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  <w:t>Chicago, IL</w:t>
      </w:r>
    </w:p>
    <w:p w14:paraId="74A7879A" w14:textId="35311562" w:rsidR="00213BEE" w:rsidRDefault="00213BEE" w:rsidP="00213BEE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 w:rsidR="008E1E4C">
        <w:rPr>
          <w:sz w:val="20"/>
          <w:szCs w:val="20"/>
        </w:rPr>
        <w:t>Master of Science (Clinical Investigation)</w:t>
      </w:r>
      <w:r>
        <w:rPr>
          <w:sz w:val="20"/>
          <w:szCs w:val="20"/>
        </w:rPr>
        <w:tab/>
      </w:r>
      <w:r w:rsidR="008E1E4C">
        <w:rPr>
          <w:sz w:val="20"/>
          <w:szCs w:val="20"/>
        </w:rPr>
        <w:t>June</w:t>
      </w:r>
      <w:r>
        <w:rPr>
          <w:sz w:val="20"/>
          <w:szCs w:val="20"/>
        </w:rPr>
        <w:t xml:space="preserve"> 201</w:t>
      </w:r>
      <w:r w:rsidR="008E1E4C">
        <w:rPr>
          <w:sz w:val="20"/>
          <w:szCs w:val="20"/>
        </w:rPr>
        <w:t>6</w:t>
      </w:r>
    </w:p>
    <w:p w14:paraId="0ED819EE" w14:textId="77777777" w:rsidR="00834564" w:rsidRPr="007E48C5" w:rsidRDefault="00834564" w:rsidP="00CA49CB">
      <w:pPr>
        <w:rPr>
          <w:sz w:val="20"/>
          <w:szCs w:val="20"/>
        </w:rPr>
      </w:pPr>
    </w:p>
    <w:p w14:paraId="136788F8" w14:textId="77777777"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POSTGRADUATE TRAINING:</w:t>
      </w:r>
    </w:p>
    <w:p w14:paraId="05FE4CD7" w14:textId="77777777" w:rsidR="00834564" w:rsidRPr="007E48C5" w:rsidRDefault="00895AA0" w:rsidP="00834564">
      <w:pPr>
        <w:ind w:firstLine="720"/>
        <w:rPr>
          <w:sz w:val="20"/>
          <w:szCs w:val="20"/>
        </w:rPr>
      </w:pPr>
      <w:r w:rsidRPr="007E48C5">
        <w:rPr>
          <w:sz w:val="20"/>
          <w:szCs w:val="20"/>
        </w:rPr>
        <w:t>A</w:t>
      </w:r>
      <w:r w:rsidR="00834564" w:rsidRPr="007E48C5">
        <w:rPr>
          <w:sz w:val="20"/>
          <w:szCs w:val="20"/>
        </w:rPr>
        <w:t>.  Internship and Residencies</w:t>
      </w:r>
    </w:p>
    <w:p w14:paraId="6C2DBFF7" w14:textId="77777777" w:rsidR="00213BEE" w:rsidRDefault="00834564" w:rsidP="00834564">
      <w:pPr>
        <w:rPr>
          <w:sz w:val="20"/>
          <w:szCs w:val="20"/>
        </w:rPr>
      </w:pPr>
      <w:r w:rsidRPr="007E48C5">
        <w:rPr>
          <w:sz w:val="20"/>
          <w:szCs w:val="20"/>
        </w:rPr>
        <w:tab/>
      </w:r>
      <w:r w:rsidRPr="007E48C5">
        <w:rPr>
          <w:sz w:val="20"/>
          <w:szCs w:val="20"/>
        </w:rPr>
        <w:tab/>
      </w:r>
      <w:r w:rsidR="00213BEE">
        <w:rPr>
          <w:sz w:val="20"/>
          <w:szCs w:val="20"/>
        </w:rPr>
        <w:t>Northwestern Memorial Hospital</w:t>
      </w:r>
    </w:p>
    <w:p w14:paraId="1C43789C" w14:textId="77777777" w:rsidR="00213BEE" w:rsidRDefault="00213BEE" w:rsidP="00213BE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Internal Medicine</w:t>
      </w:r>
    </w:p>
    <w:p w14:paraId="27EC2715" w14:textId="77777777" w:rsidR="00213BEE" w:rsidRPr="00F1136D" w:rsidRDefault="00213BEE" w:rsidP="00213BEE">
      <w:pPr>
        <w:ind w:left="720" w:firstLine="720"/>
        <w:rPr>
          <w:iCs/>
          <w:sz w:val="20"/>
          <w:szCs w:val="20"/>
        </w:rPr>
      </w:pPr>
      <w:r w:rsidRPr="00F1136D">
        <w:rPr>
          <w:iCs/>
          <w:sz w:val="20"/>
          <w:szCs w:val="20"/>
        </w:rPr>
        <w:t>July 2010 – June 2013</w:t>
      </w:r>
    </w:p>
    <w:p w14:paraId="7BB1B160" w14:textId="77777777" w:rsidR="00213BEE" w:rsidRDefault="00213BEE" w:rsidP="00213BEE">
      <w:pPr>
        <w:ind w:left="720" w:firstLine="720"/>
        <w:rPr>
          <w:i/>
          <w:sz w:val="20"/>
          <w:szCs w:val="20"/>
        </w:rPr>
      </w:pPr>
    </w:p>
    <w:p w14:paraId="6AEE9A6C" w14:textId="48AFC5FE" w:rsidR="00213BEE" w:rsidRDefault="00213BEE" w:rsidP="00213BEE">
      <w:pPr>
        <w:ind w:left="720"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>Northwestern Memorial Hospital</w:t>
      </w:r>
    </w:p>
    <w:p w14:paraId="5EA70676" w14:textId="5BD603AE" w:rsidR="00213BEE" w:rsidRDefault="00213BEE" w:rsidP="00213BEE">
      <w:pPr>
        <w:ind w:left="720"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>Infectious Diseases</w:t>
      </w:r>
    </w:p>
    <w:p w14:paraId="46010F6E" w14:textId="03FB7A19" w:rsidR="00213BEE" w:rsidRDefault="00F1136D" w:rsidP="00213BEE">
      <w:pPr>
        <w:ind w:left="720"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>July 2013 – June 2015</w:t>
      </w:r>
    </w:p>
    <w:p w14:paraId="1285F755" w14:textId="77777777" w:rsidR="00213BEE" w:rsidRPr="00213BEE" w:rsidRDefault="00213BEE" w:rsidP="00213BEE">
      <w:pPr>
        <w:ind w:left="720" w:firstLine="720"/>
        <w:rPr>
          <w:iCs/>
          <w:sz w:val="20"/>
          <w:szCs w:val="20"/>
        </w:rPr>
      </w:pPr>
    </w:p>
    <w:p w14:paraId="6B348176" w14:textId="535FF936" w:rsidR="00834564" w:rsidRPr="00F1136D" w:rsidRDefault="00834564" w:rsidP="00F1136D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F1136D">
        <w:rPr>
          <w:sz w:val="20"/>
          <w:szCs w:val="20"/>
        </w:rPr>
        <w:t>Research Fellowships</w:t>
      </w:r>
      <w:r w:rsidR="00F1136D" w:rsidRPr="00F1136D">
        <w:rPr>
          <w:sz w:val="20"/>
          <w:szCs w:val="20"/>
        </w:rPr>
        <w:t>:</w:t>
      </w:r>
    </w:p>
    <w:p w14:paraId="70D34B5C" w14:textId="77777777" w:rsidR="00F1136D" w:rsidRPr="00F1136D" w:rsidRDefault="00F1136D" w:rsidP="00F1136D">
      <w:pPr>
        <w:pStyle w:val="ListParagraph"/>
        <w:ind w:left="1080" w:firstLine="360"/>
        <w:rPr>
          <w:iCs/>
          <w:sz w:val="20"/>
          <w:szCs w:val="20"/>
        </w:rPr>
      </w:pPr>
      <w:r w:rsidRPr="00F1136D">
        <w:rPr>
          <w:iCs/>
          <w:sz w:val="20"/>
          <w:szCs w:val="20"/>
        </w:rPr>
        <w:t>Northwestern Memorial Hospital</w:t>
      </w:r>
    </w:p>
    <w:p w14:paraId="74FEEA93" w14:textId="77777777" w:rsidR="00F1136D" w:rsidRPr="00F1136D" w:rsidRDefault="00F1136D" w:rsidP="00F1136D">
      <w:pPr>
        <w:pStyle w:val="ListParagraph"/>
        <w:ind w:left="1080" w:firstLine="360"/>
        <w:rPr>
          <w:iCs/>
          <w:sz w:val="20"/>
          <w:szCs w:val="20"/>
        </w:rPr>
      </w:pPr>
      <w:r w:rsidRPr="00F1136D">
        <w:rPr>
          <w:iCs/>
          <w:sz w:val="20"/>
          <w:szCs w:val="20"/>
        </w:rPr>
        <w:t>Infectious Diseases</w:t>
      </w:r>
    </w:p>
    <w:p w14:paraId="727A07CE" w14:textId="1824DABA" w:rsidR="00F1136D" w:rsidRPr="00F1136D" w:rsidRDefault="00F1136D" w:rsidP="00F1136D">
      <w:pPr>
        <w:pStyle w:val="ListParagraph"/>
        <w:ind w:left="1080" w:firstLine="360"/>
        <w:rPr>
          <w:iCs/>
          <w:sz w:val="20"/>
          <w:szCs w:val="20"/>
        </w:rPr>
      </w:pPr>
      <w:r>
        <w:rPr>
          <w:iCs/>
          <w:sz w:val="20"/>
          <w:szCs w:val="20"/>
        </w:rPr>
        <w:t>July 2015</w:t>
      </w:r>
      <w:r w:rsidRPr="00F1136D">
        <w:rPr>
          <w:iCs/>
          <w:sz w:val="20"/>
          <w:szCs w:val="20"/>
        </w:rPr>
        <w:t xml:space="preserve"> – </w:t>
      </w:r>
      <w:r w:rsidR="008E1E4C">
        <w:rPr>
          <w:iCs/>
          <w:sz w:val="20"/>
          <w:szCs w:val="20"/>
        </w:rPr>
        <w:t>August</w:t>
      </w:r>
      <w:r w:rsidRPr="00F1136D">
        <w:rPr>
          <w:iCs/>
          <w:sz w:val="20"/>
          <w:szCs w:val="20"/>
        </w:rPr>
        <w:t xml:space="preserve"> 201</w:t>
      </w:r>
      <w:r>
        <w:rPr>
          <w:iCs/>
          <w:sz w:val="20"/>
          <w:szCs w:val="20"/>
        </w:rPr>
        <w:t>6</w:t>
      </w:r>
    </w:p>
    <w:p w14:paraId="0DAB7DDF" w14:textId="77777777" w:rsidR="00CA49CB" w:rsidRPr="007E48C5" w:rsidRDefault="00CA49CB" w:rsidP="00CA49CB">
      <w:pPr>
        <w:rPr>
          <w:sz w:val="20"/>
          <w:szCs w:val="20"/>
        </w:rPr>
      </w:pPr>
    </w:p>
    <w:p w14:paraId="07089641" w14:textId="77777777" w:rsidR="00CA49CB" w:rsidRPr="007912C2" w:rsidRDefault="00CA49CB" w:rsidP="00CA49CB">
      <w:pPr>
        <w:rPr>
          <w:bCs/>
          <w:sz w:val="20"/>
          <w:szCs w:val="20"/>
        </w:rPr>
      </w:pPr>
      <w:r w:rsidRPr="007E48C5">
        <w:rPr>
          <w:b/>
          <w:sz w:val="20"/>
          <w:szCs w:val="20"/>
        </w:rPr>
        <w:t>MILITARY:</w:t>
      </w:r>
      <w:r w:rsidR="007912C2">
        <w:rPr>
          <w:b/>
          <w:sz w:val="20"/>
          <w:szCs w:val="20"/>
        </w:rPr>
        <w:t xml:space="preserve"> </w:t>
      </w:r>
      <w:r w:rsidR="007912C2">
        <w:rPr>
          <w:bCs/>
          <w:sz w:val="20"/>
          <w:szCs w:val="20"/>
        </w:rPr>
        <w:t>none</w:t>
      </w:r>
    </w:p>
    <w:p w14:paraId="6F78DE9A" w14:textId="77777777" w:rsidR="00CA49CB" w:rsidRPr="007E48C5" w:rsidRDefault="00CA49CB" w:rsidP="00CA49CB">
      <w:pPr>
        <w:rPr>
          <w:sz w:val="20"/>
          <w:szCs w:val="20"/>
        </w:rPr>
      </w:pPr>
    </w:p>
    <w:p w14:paraId="0B00B37C" w14:textId="77777777"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ACADEMIC APPOINTMENTS:</w:t>
      </w:r>
    </w:p>
    <w:p w14:paraId="3AA75EDC" w14:textId="77777777" w:rsidR="00DA5E37" w:rsidRDefault="00DA5E37" w:rsidP="00834564">
      <w:pPr>
        <w:ind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>Department of Medicine</w:t>
      </w:r>
    </w:p>
    <w:p w14:paraId="058D1D92" w14:textId="77777777" w:rsidR="00DA5E37" w:rsidRDefault="00DA5E37" w:rsidP="00834564">
      <w:pPr>
        <w:ind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>Rutgers- New Jersey Medical School</w:t>
      </w:r>
    </w:p>
    <w:p w14:paraId="45AF24B2" w14:textId="77777777" w:rsidR="00DA5E37" w:rsidRDefault="00DA5E37" w:rsidP="00834564">
      <w:pPr>
        <w:ind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>Assistant Professor</w:t>
      </w:r>
    </w:p>
    <w:p w14:paraId="34C7EBEF" w14:textId="12AD27D1" w:rsidR="00DA5E37" w:rsidRDefault="00DA5E37" w:rsidP="00834564">
      <w:pPr>
        <w:ind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>August 2016 – present</w:t>
      </w:r>
    </w:p>
    <w:p w14:paraId="23449E40" w14:textId="77777777" w:rsidR="002D3FE2" w:rsidRPr="007E48C5" w:rsidRDefault="002D3FE2" w:rsidP="00CA49CB">
      <w:pPr>
        <w:rPr>
          <w:sz w:val="20"/>
          <w:szCs w:val="20"/>
        </w:rPr>
      </w:pPr>
    </w:p>
    <w:p w14:paraId="1A77CE06" w14:textId="1BFFCBDC" w:rsidR="00A8010D" w:rsidRPr="007E48C5" w:rsidRDefault="007E30B5" w:rsidP="00A943F8">
      <w:pPr>
        <w:rPr>
          <w:i/>
          <w:sz w:val="20"/>
          <w:szCs w:val="20"/>
        </w:rPr>
      </w:pPr>
      <w:r w:rsidRPr="007E48C5">
        <w:rPr>
          <w:sz w:val="20"/>
          <w:szCs w:val="20"/>
        </w:rPr>
        <w:t xml:space="preserve"> </w:t>
      </w:r>
      <w:r w:rsidR="00A8010D" w:rsidRPr="007E48C5">
        <w:rPr>
          <w:b/>
          <w:sz w:val="20"/>
          <w:szCs w:val="20"/>
        </w:rPr>
        <w:t>HOSPITAL APPOINTMENTS:</w:t>
      </w:r>
    </w:p>
    <w:p w14:paraId="591EF6ED" w14:textId="77777777" w:rsidR="00DA5E37" w:rsidRDefault="00DA5E37" w:rsidP="00834564">
      <w:pPr>
        <w:ind w:left="720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University Hospital</w:t>
      </w:r>
    </w:p>
    <w:p w14:paraId="0B97142B" w14:textId="5A69E6EF" w:rsidR="00DA5E37" w:rsidRDefault="00006705" w:rsidP="00834564">
      <w:pPr>
        <w:ind w:left="720"/>
        <w:rPr>
          <w:iCs/>
          <w:sz w:val="20"/>
          <w:szCs w:val="20"/>
        </w:rPr>
      </w:pPr>
      <w:r>
        <w:rPr>
          <w:iCs/>
          <w:sz w:val="20"/>
          <w:szCs w:val="20"/>
        </w:rPr>
        <w:t>Attending Physician</w:t>
      </w:r>
    </w:p>
    <w:p w14:paraId="2DCF66F9" w14:textId="5BDB9F24" w:rsidR="00580176" w:rsidRDefault="00F8546E" w:rsidP="00580176">
      <w:pPr>
        <w:ind w:left="720"/>
        <w:rPr>
          <w:iCs/>
          <w:sz w:val="20"/>
          <w:szCs w:val="20"/>
        </w:rPr>
      </w:pPr>
      <w:r>
        <w:rPr>
          <w:iCs/>
          <w:sz w:val="20"/>
          <w:szCs w:val="20"/>
        </w:rPr>
        <w:t>September</w:t>
      </w:r>
      <w:r w:rsidR="00DA5E37">
        <w:rPr>
          <w:iCs/>
          <w:sz w:val="20"/>
          <w:szCs w:val="20"/>
        </w:rPr>
        <w:t xml:space="preserve"> 2016 – present</w:t>
      </w:r>
    </w:p>
    <w:p w14:paraId="001C6631" w14:textId="7D32DAAA" w:rsidR="00AE577D" w:rsidRDefault="00AE577D" w:rsidP="00580176">
      <w:pPr>
        <w:ind w:left="720"/>
        <w:rPr>
          <w:iCs/>
          <w:sz w:val="20"/>
          <w:szCs w:val="20"/>
        </w:rPr>
      </w:pPr>
    </w:p>
    <w:p w14:paraId="22FBA19F" w14:textId="39B28A87" w:rsidR="00F8546E" w:rsidRDefault="00F8546E" w:rsidP="00580176">
      <w:pPr>
        <w:ind w:left="720"/>
        <w:rPr>
          <w:iCs/>
          <w:sz w:val="20"/>
          <w:szCs w:val="20"/>
        </w:rPr>
      </w:pPr>
      <w:r>
        <w:rPr>
          <w:iCs/>
          <w:sz w:val="20"/>
          <w:szCs w:val="20"/>
        </w:rPr>
        <w:t>Northwestern Lake Forest Hospital</w:t>
      </w:r>
    </w:p>
    <w:p w14:paraId="11791E9C" w14:textId="6B62889F" w:rsidR="00F8546E" w:rsidRDefault="00F8546E" w:rsidP="00580176">
      <w:pPr>
        <w:ind w:left="720"/>
        <w:rPr>
          <w:iCs/>
          <w:sz w:val="20"/>
          <w:szCs w:val="20"/>
        </w:rPr>
      </w:pPr>
      <w:r>
        <w:rPr>
          <w:iCs/>
          <w:sz w:val="20"/>
          <w:szCs w:val="20"/>
        </w:rPr>
        <w:t>Associate Attending Physician</w:t>
      </w:r>
    </w:p>
    <w:p w14:paraId="3E201DC5" w14:textId="7A05F3FC" w:rsidR="00F8546E" w:rsidRDefault="00F8546E" w:rsidP="00580176">
      <w:pPr>
        <w:ind w:left="72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October 2014 – September 2016 </w:t>
      </w:r>
    </w:p>
    <w:p w14:paraId="324725D5" w14:textId="77777777" w:rsidR="00CA49CB" w:rsidRPr="007E48C5" w:rsidRDefault="00CA49CB" w:rsidP="00CA49CB">
      <w:pPr>
        <w:rPr>
          <w:sz w:val="20"/>
          <w:szCs w:val="20"/>
        </w:rPr>
      </w:pPr>
    </w:p>
    <w:p w14:paraId="6E833012" w14:textId="77777777" w:rsidR="00CA49CB" w:rsidRPr="007912C2" w:rsidRDefault="00CA49CB" w:rsidP="007912C2">
      <w:pPr>
        <w:rPr>
          <w:iCs/>
          <w:sz w:val="20"/>
          <w:szCs w:val="20"/>
        </w:rPr>
      </w:pPr>
      <w:r w:rsidRPr="007E48C5">
        <w:rPr>
          <w:b/>
          <w:sz w:val="20"/>
          <w:szCs w:val="20"/>
        </w:rPr>
        <w:t>OTHER EMPLOYMENT</w:t>
      </w:r>
      <w:r w:rsidR="0071221F" w:rsidRPr="007E48C5">
        <w:rPr>
          <w:b/>
          <w:sz w:val="20"/>
          <w:szCs w:val="20"/>
        </w:rPr>
        <w:t xml:space="preserve"> OR MAJOR VISITNG APPOINTMENTS</w:t>
      </w:r>
      <w:r w:rsidR="00894167" w:rsidRPr="007E48C5">
        <w:rPr>
          <w:b/>
          <w:sz w:val="20"/>
          <w:szCs w:val="20"/>
        </w:rPr>
        <w:t>:</w:t>
      </w:r>
      <w:r w:rsidRPr="007E48C5">
        <w:rPr>
          <w:sz w:val="20"/>
          <w:szCs w:val="20"/>
        </w:rPr>
        <w:t xml:space="preserve"> </w:t>
      </w:r>
      <w:r w:rsidR="007912C2">
        <w:rPr>
          <w:iCs/>
          <w:sz w:val="20"/>
          <w:szCs w:val="20"/>
        </w:rPr>
        <w:t>not applicable</w:t>
      </w:r>
    </w:p>
    <w:p w14:paraId="39D81E9F" w14:textId="77777777" w:rsidR="0071221F" w:rsidRPr="007E48C5" w:rsidRDefault="0071221F" w:rsidP="00CA49CB">
      <w:pPr>
        <w:rPr>
          <w:sz w:val="20"/>
          <w:szCs w:val="20"/>
        </w:rPr>
      </w:pPr>
    </w:p>
    <w:p w14:paraId="331B8BCF" w14:textId="77777777" w:rsidR="0071221F" w:rsidRPr="007912C2" w:rsidRDefault="0071221F" w:rsidP="007912C2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PRIVATE PRACTICE</w:t>
      </w:r>
      <w:r w:rsidR="007912C2">
        <w:rPr>
          <w:sz w:val="20"/>
          <w:szCs w:val="20"/>
        </w:rPr>
        <w:t>: not applicable</w:t>
      </w:r>
    </w:p>
    <w:p w14:paraId="42CF5A11" w14:textId="77777777" w:rsidR="00CA49CB" w:rsidRPr="007E48C5" w:rsidRDefault="00CA49CB" w:rsidP="00CA49CB">
      <w:pPr>
        <w:rPr>
          <w:sz w:val="20"/>
          <w:szCs w:val="20"/>
        </w:rPr>
      </w:pPr>
    </w:p>
    <w:p w14:paraId="431032D2" w14:textId="77777777" w:rsidR="00E91C64" w:rsidRDefault="00A8010D" w:rsidP="00CA49C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LICENSURE:</w:t>
      </w:r>
      <w:r w:rsidR="00F1136D">
        <w:rPr>
          <w:sz w:val="20"/>
          <w:szCs w:val="20"/>
        </w:rPr>
        <w:t xml:space="preserve"> </w:t>
      </w:r>
    </w:p>
    <w:p w14:paraId="69F4D885" w14:textId="3FEFE8FF" w:rsidR="00CA49CB" w:rsidRDefault="003D274E" w:rsidP="00E91C64">
      <w:pPr>
        <w:ind w:firstLine="720"/>
        <w:rPr>
          <w:sz w:val="20"/>
          <w:szCs w:val="20"/>
        </w:rPr>
      </w:pPr>
      <w:r w:rsidRPr="005A5ABA">
        <w:rPr>
          <w:sz w:val="20"/>
          <w:szCs w:val="20"/>
        </w:rPr>
        <w:t>Medical Doctor/June 202</w:t>
      </w:r>
      <w:r w:rsidR="005A5ABA" w:rsidRPr="005A5ABA">
        <w:rPr>
          <w:sz w:val="20"/>
          <w:szCs w:val="20"/>
        </w:rPr>
        <w:t>3</w:t>
      </w:r>
    </w:p>
    <w:p w14:paraId="2A8C030C" w14:textId="77777777" w:rsidR="00E91C64" w:rsidRDefault="00E91C64" w:rsidP="00E91C64">
      <w:pPr>
        <w:ind w:firstLine="720"/>
        <w:rPr>
          <w:sz w:val="20"/>
          <w:szCs w:val="20"/>
        </w:rPr>
      </w:pPr>
    </w:p>
    <w:p w14:paraId="4E1FF488" w14:textId="77777777" w:rsidR="00E91C64" w:rsidRPr="007E48C5" w:rsidRDefault="00E91C64" w:rsidP="00E91C64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DRUG LICENSURE:</w:t>
      </w:r>
    </w:p>
    <w:p w14:paraId="06674EDB" w14:textId="3277BA52" w:rsidR="00CA49CB" w:rsidRPr="005A5ABA" w:rsidRDefault="00E91C64" w:rsidP="00CA49CB">
      <w:pPr>
        <w:rPr>
          <w:sz w:val="20"/>
          <w:szCs w:val="20"/>
        </w:rPr>
      </w:pPr>
      <w:r w:rsidRPr="007E48C5">
        <w:rPr>
          <w:sz w:val="20"/>
          <w:szCs w:val="20"/>
        </w:rPr>
        <w:tab/>
      </w:r>
      <w:r w:rsidRPr="005A5ABA">
        <w:rPr>
          <w:sz w:val="20"/>
          <w:szCs w:val="20"/>
        </w:rPr>
        <w:t xml:space="preserve">CDS: </w:t>
      </w:r>
      <w:r w:rsidR="003D274E" w:rsidRPr="005A5ABA">
        <w:rPr>
          <w:sz w:val="20"/>
          <w:szCs w:val="20"/>
        </w:rPr>
        <w:t>October 202</w:t>
      </w:r>
      <w:r w:rsidR="005A5ABA" w:rsidRPr="005A5ABA">
        <w:rPr>
          <w:sz w:val="20"/>
          <w:szCs w:val="20"/>
        </w:rPr>
        <w:t xml:space="preserve">3, </w:t>
      </w:r>
      <w:r w:rsidRPr="005A5ABA">
        <w:rPr>
          <w:sz w:val="20"/>
          <w:szCs w:val="20"/>
        </w:rPr>
        <w:t>DEA/DATA 2000 waiver: October 202</w:t>
      </w:r>
      <w:r w:rsidR="005A5ABA" w:rsidRPr="005A5ABA">
        <w:rPr>
          <w:sz w:val="20"/>
          <w:szCs w:val="20"/>
        </w:rPr>
        <w:t>3</w:t>
      </w:r>
    </w:p>
    <w:p w14:paraId="70FC2B9C" w14:textId="77777777" w:rsidR="00E91C64" w:rsidRPr="007E48C5" w:rsidRDefault="00E91C64" w:rsidP="00CA49CB">
      <w:pPr>
        <w:rPr>
          <w:sz w:val="20"/>
          <w:szCs w:val="20"/>
        </w:rPr>
      </w:pPr>
    </w:p>
    <w:p w14:paraId="74150FBD" w14:textId="77777777" w:rsidR="00F250B9" w:rsidRDefault="00A8010D" w:rsidP="00CA49C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CERTIFICATION:</w:t>
      </w:r>
      <w:r w:rsidR="0071221F" w:rsidRPr="007E48C5">
        <w:rPr>
          <w:sz w:val="20"/>
          <w:szCs w:val="20"/>
        </w:rPr>
        <w:t xml:space="preserve">  </w:t>
      </w:r>
    </w:p>
    <w:p w14:paraId="4448E107" w14:textId="6709AB69" w:rsidR="00A8010D" w:rsidRDefault="00DA5E37" w:rsidP="00F250B9">
      <w:pPr>
        <w:ind w:firstLine="720"/>
        <w:rPr>
          <w:sz w:val="20"/>
          <w:szCs w:val="20"/>
        </w:rPr>
      </w:pPr>
      <w:r>
        <w:rPr>
          <w:sz w:val="20"/>
          <w:szCs w:val="20"/>
        </w:rPr>
        <w:t>Internal Medicine/December 2023</w:t>
      </w:r>
    </w:p>
    <w:p w14:paraId="7901CEC1" w14:textId="5565CCBB" w:rsidR="00F250B9" w:rsidRDefault="00F250B9" w:rsidP="00F250B9">
      <w:pPr>
        <w:ind w:firstLine="720"/>
        <w:rPr>
          <w:sz w:val="20"/>
          <w:szCs w:val="20"/>
        </w:rPr>
      </w:pPr>
      <w:r>
        <w:rPr>
          <w:sz w:val="20"/>
          <w:szCs w:val="20"/>
        </w:rPr>
        <w:t>Infectious Diseases/December 2026</w:t>
      </w:r>
    </w:p>
    <w:p w14:paraId="1EC55777" w14:textId="77777777" w:rsidR="00F250B9" w:rsidRPr="007E48C5" w:rsidRDefault="00F250B9" w:rsidP="00CA49CB">
      <w:pPr>
        <w:rPr>
          <w:sz w:val="20"/>
          <w:szCs w:val="20"/>
        </w:rPr>
      </w:pPr>
    </w:p>
    <w:p w14:paraId="3AEDAF99" w14:textId="77777777" w:rsidR="00CA49CB" w:rsidRPr="007E48C5" w:rsidRDefault="00CA49CB" w:rsidP="00CA49CB">
      <w:pPr>
        <w:rPr>
          <w:sz w:val="20"/>
          <w:szCs w:val="20"/>
        </w:rPr>
      </w:pPr>
    </w:p>
    <w:p w14:paraId="4B764331" w14:textId="77777777" w:rsidR="00A8010D" w:rsidRPr="007E48C5" w:rsidRDefault="007E30B5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MEMBERSHIPS, OFFICES AND COMMITTEE ASSIGNMENTS IN PROFESSIONAL SOCI</w:t>
      </w:r>
      <w:r w:rsidR="00F82072">
        <w:rPr>
          <w:b/>
          <w:sz w:val="20"/>
          <w:szCs w:val="20"/>
        </w:rPr>
        <w:t>ETI</w:t>
      </w:r>
      <w:r w:rsidRPr="007E48C5">
        <w:rPr>
          <w:b/>
          <w:sz w:val="20"/>
          <w:szCs w:val="20"/>
        </w:rPr>
        <w:t>ES:</w:t>
      </w:r>
    </w:p>
    <w:p w14:paraId="5F8A3117" w14:textId="77777777" w:rsidR="00191A48" w:rsidRDefault="00191A48" w:rsidP="007E30B5">
      <w:pPr>
        <w:ind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>Infectious Diseases Society of America</w:t>
      </w:r>
    </w:p>
    <w:p w14:paraId="745CE02D" w14:textId="2A112332" w:rsidR="00191A48" w:rsidRDefault="00191A48" w:rsidP="007E30B5">
      <w:pPr>
        <w:ind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>Member</w:t>
      </w:r>
    </w:p>
    <w:p w14:paraId="1FB7E1A0" w14:textId="6C576A09" w:rsidR="00365638" w:rsidRDefault="00365638" w:rsidP="007E30B5">
      <w:pPr>
        <w:ind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>October 2014 - present</w:t>
      </w:r>
    </w:p>
    <w:p w14:paraId="6E8010F3" w14:textId="77777777" w:rsidR="00191A48" w:rsidRDefault="00191A48" w:rsidP="007E30B5">
      <w:pPr>
        <w:ind w:firstLine="720"/>
        <w:rPr>
          <w:iCs/>
          <w:sz w:val="20"/>
          <w:szCs w:val="20"/>
        </w:rPr>
      </w:pPr>
    </w:p>
    <w:p w14:paraId="01DFD51D" w14:textId="77777777" w:rsidR="00191A48" w:rsidRDefault="00191A48" w:rsidP="007E30B5">
      <w:pPr>
        <w:ind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>HIV Medicine Association</w:t>
      </w:r>
    </w:p>
    <w:p w14:paraId="708BD896" w14:textId="77777777" w:rsidR="00365638" w:rsidRDefault="00365638" w:rsidP="007E30B5">
      <w:pPr>
        <w:ind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>Member</w:t>
      </w:r>
    </w:p>
    <w:p w14:paraId="7B6096F7" w14:textId="0D41DF42" w:rsidR="00365638" w:rsidRDefault="00365638" w:rsidP="007E30B5">
      <w:pPr>
        <w:ind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>October 2014 – present</w:t>
      </w:r>
    </w:p>
    <w:p w14:paraId="331E9895" w14:textId="0F5DB707" w:rsidR="003D274E" w:rsidRDefault="003D274E" w:rsidP="007E30B5">
      <w:pPr>
        <w:ind w:firstLine="720"/>
        <w:rPr>
          <w:iCs/>
          <w:sz w:val="20"/>
          <w:szCs w:val="20"/>
        </w:rPr>
      </w:pPr>
    </w:p>
    <w:p w14:paraId="1943455D" w14:textId="5DAF72DE" w:rsidR="003D274E" w:rsidRDefault="003D274E" w:rsidP="007E30B5">
      <w:pPr>
        <w:ind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>International AIDS Society</w:t>
      </w:r>
    </w:p>
    <w:p w14:paraId="2ED698C0" w14:textId="5D72D5DB" w:rsidR="003D274E" w:rsidRDefault="003D274E" w:rsidP="007E30B5">
      <w:pPr>
        <w:ind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>Member</w:t>
      </w:r>
    </w:p>
    <w:p w14:paraId="19832367" w14:textId="5C4E0654" w:rsidR="003D274E" w:rsidRDefault="009942A6" w:rsidP="007E30B5">
      <w:pPr>
        <w:ind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May 2016 </w:t>
      </w:r>
      <w:r w:rsidR="003D274E">
        <w:rPr>
          <w:iCs/>
          <w:sz w:val="20"/>
          <w:szCs w:val="20"/>
        </w:rPr>
        <w:t>-</w:t>
      </w:r>
      <w:r>
        <w:rPr>
          <w:iCs/>
          <w:sz w:val="20"/>
          <w:szCs w:val="20"/>
        </w:rPr>
        <w:t xml:space="preserve"> </w:t>
      </w:r>
      <w:r w:rsidR="003D274E">
        <w:rPr>
          <w:iCs/>
          <w:sz w:val="20"/>
          <w:szCs w:val="20"/>
        </w:rPr>
        <w:t>present</w:t>
      </w:r>
    </w:p>
    <w:p w14:paraId="7710C8A1" w14:textId="77777777" w:rsidR="007E30B5" w:rsidRPr="007E48C5" w:rsidRDefault="007E30B5" w:rsidP="007E30B5">
      <w:pPr>
        <w:rPr>
          <w:sz w:val="20"/>
          <w:szCs w:val="20"/>
        </w:rPr>
      </w:pPr>
    </w:p>
    <w:p w14:paraId="59EDB5BC" w14:textId="77777777"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HONORS AND AWARDS:</w:t>
      </w:r>
    </w:p>
    <w:p w14:paraId="7CDF45B7" w14:textId="61953F2F" w:rsidR="001E0B19" w:rsidRDefault="001E0B19" w:rsidP="00365638">
      <w:pPr>
        <w:ind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>Nomination Golden Apple Award for Teaching</w:t>
      </w:r>
    </w:p>
    <w:p w14:paraId="304D5FB9" w14:textId="4CA40C59" w:rsidR="001E0B19" w:rsidRDefault="001E0B19" w:rsidP="00365638">
      <w:pPr>
        <w:ind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>Nominated by: Student Family Health Care Center</w:t>
      </w:r>
    </w:p>
    <w:p w14:paraId="35A5E523" w14:textId="0C14FDF3" w:rsidR="001E0B19" w:rsidRDefault="001E0B19" w:rsidP="00365638">
      <w:pPr>
        <w:ind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>March 2018</w:t>
      </w:r>
    </w:p>
    <w:p w14:paraId="4B4A8FF1" w14:textId="45F2F972" w:rsidR="001E0B19" w:rsidRDefault="001E0B19" w:rsidP="001E0B19">
      <w:pPr>
        <w:rPr>
          <w:iCs/>
          <w:sz w:val="20"/>
          <w:szCs w:val="20"/>
        </w:rPr>
      </w:pPr>
    </w:p>
    <w:p w14:paraId="0F61C0D8" w14:textId="65D3793F" w:rsidR="007E30B5" w:rsidRPr="00365638" w:rsidRDefault="00365638" w:rsidP="00365638">
      <w:pPr>
        <w:ind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>Chief Fellow, Infectious Diseases</w:t>
      </w:r>
    </w:p>
    <w:p w14:paraId="342FE640" w14:textId="4F3A69A4" w:rsidR="007E30B5" w:rsidRPr="002360AE" w:rsidRDefault="007E30B5" w:rsidP="007E30B5">
      <w:pPr>
        <w:rPr>
          <w:iCs/>
          <w:sz w:val="20"/>
          <w:szCs w:val="20"/>
        </w:rPr>
      </w:pPr>
      <w:r w:rsidRPr="007E48C5">
        <w:rPr>
          <w:sz w:val="20"/>
          <w:szCs w:val="20"/>
        </w:rPr>
        <w:tab/>
      </w:r>
      <w:r w:rsidRPr="002360AE">
        <w:rPr>
          <w:iCs/>
          <w:sz w:val="20"/>
          <w:szCs w:val="20"/>
        </w:rPr>
        <w:t xml:space="preserve">Awarded </w:t>
      </w:r>
      <w:r w:rsidR="00F84701" w:rsidRPr="002360AE">
        <w:rPr>
          <w:iCs/>
          <w:sz w:val="20"/>
          <w:szCs w:val="20"/>
        </w:rPr>
        <w:t>by</w:t>
      </w:r>
      <w:r w:rsidR="00365638" w:rsidRPr="002360AE">
        <w:rPr>
          <w:iCs/>
          <w:sz w:val="20"/>
          <w:szCs w:val="20"/>
        </w:rPr>
        <w:t>: Northwestern University, Feinberg School of Medicine, Department of Med</w:t>
      </w:r>
      <w:r w:rsidR="00F1136D">
        <w:rPr>
          <w:iCs/>
          <w:sz w:val="20"/>
          <w:szCs w:val="20"/>
        </w:rPr>
        <w:t>i</w:t>
      </w:r>
      <w:r w:rsidR="00365638" w:rsidRPr="002360AE">
        <w:rPr>
          <w:iCs/>
          <w:sz w:val="20"/>
          <w:szCs w:val="20"/>
        </w:rPr>
        <w:t>cine</w:t>
      </w:r>
    </w:p>
    <w:p w14:paraId="2CA0FF8A" w14:textId="661A3C29" w:rsidR="007E30B5" w:rsidRPr="002360AE" w:rsidRDefault="007E30B5" w:rsidP="00365638">
      <w:pPr>
        <w:rPr>
          <w:iCs/>
          <w:sz w:val="20"/>
          <w:szCs w:val="20"/>
        </w:rPr>
      </w:pPr>
      <w:r w:rsidRPr="002360AE">
        <w:rPr>
          <w:iCs/>
          <w:sz w:val="20"/>
          <w:szCs w:val="20"/>
        </w:rPr>
        <w:tab/>
      </w:r>
      <w:r w:rsidR="00365638" w:rsidRPr="002360AE">
        <w:rPr>
          <w:iCs/>
          <w:sz w:val="20"/>
          <w:szCs w:val="20"/>
        </w:rPr>
        <w:t>July 2014</w:t>
      </w:r>
    </w:p>
    <w:p w14:paraId="24BC47C6" w14:textId="77777777" w:rsidR="00365638" w:rsidRDefault="00365638" w:rsidP="00365638">
      <w:pPr>
        <w:rPr>
          <w:i/>
          <w:sz w:val="20"/>
          <w:szCs w:val="20"/>
        </w:rPr>
      </w:pPr>
    </w:p>
    <w:p w14:paraId="1782EACE" w14:textId="779F3D8C" w:rsidR="00365638" w:rsidRDefault="00365638" w:rsidP="00365638">
      <w:pPr>
        <w:rPr>
          <w:iCs/>
          <w:sz w:val="20"/>
          <w:szCs w:val="20"/>
        </w:rPr>
      </w:pPr>
      <w:r>
        <w:rPr>
          <w:i/>
          <w:sz w:val="20"/>
          <w:szCs w:val="20"/>
        </w:rPr>
        <w:tab/>
      </w:r>
      <w:r w:rsidR="002360AE">
        <w:rPr>
          <w:iCs/>
          <w:sz w:val="20"/>
          <w:szCs w:val="20"/>
        </w:rPr>
        <w:t>Design Industries Foundation Fighting AIDS Chicago Fellow</w:t>
      </w:r>
    </w:p>
    <w:p w14:paraId="1B99D579" w14:textId="5B1AC91C" w:rsidR="002360AE" w:rsidRDefault="002360AE" w:rsidP="00365638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 xml:space="preserve">Awarded </w:t>
      </w:r>
      <w:r w:rsidR="00F84701">
        <w:rPr>
          <w:iCs/>
          <w:sz w:val="20"/>
          <w:szCs w:val="20"/>
        </w:rPr>
        <w:t>by</w:t>
      </w:r>
      <w:r>
        <w:rPr>
          <w:iCs/>
          <w:sz w:val="20"/>
          <w:szCs w:val="20"/>
        </w:rPr>
        <w:t xml:space="preserve">: Design Industries Foundation Fighting AIDS </w:t>
      </w:r>
    </w:p>
    <w:p w14:paraId="330925B6" w14:textId="55989D62" w:rsidR="002360AE" w:rsidRDefault="002360AE" w:rsidP="00365638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>July 2014</w:t>
      </w:r>
    </w:p>
    <w:p w14:paraId="5ADA9E34" w14:textId="77777777" w:rsidR="002360AE" w:rsidRDefault="002360AE" w:rsidP="00365638">
      <w:pPr>
        <w:rPr>
          <w:iCs/>
          <w:sz w:val="20"/>
          <w:szCs w:val="20"/>
        </w:rPr>
      </w:pPr>
    </w:p>
    <w:p w14:paraId="0FF4166C" w14:textId="2316D79D" w:rsidR="002360AE" w:rsidRDefault="002360AE" w:rsidP="00365638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>Outstanding Infec</w:t>
      </w:r>
      <w:r w:rsidR="00C15014">
        <w:rPr>
          <w:iCs/>
          <w:sz w:val="20"/>
          <w:szCs w:val="20"/>
        </w:rPr>
        <w:t>tious Diseases Fellow Teaching Awa</w:t>
      </w:r>
      <w:r>
        <w:rPr>
          <w:iCs/>
          <w:sz w:val="20"/>
          <w:szCs w:val="20"/>
        </w:rPr>
        <w:t>rd</w:t>
      </w:r>
    </w:p>
    <w:p w14:paraId="220CE56F" w14:textId="148384A4" w:rsidR="002360AE" w:rsidRDefault="002360AE" w:rsidP="002360AE">
      <w:pPr>
        <w:ind w:left="72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Awarded </w:t>
      </w:r>
      <w:r w:rsidR="00F84701">
        <w:rPr>
          <w:iCs/>
          <w:sz w:val="20"/>
          <w:szCs w:val="20"/>
        </w:rPr>
        <w:t>by</w:t>
      </w:r>
      <w:r>
        <w:rPr>
          <w:iCs/>
          <w:sz w:val="20"/>
          <w:szCs w:val="20"/>
        </w:rPr>
        <w:t>: Northwestern University, Feinber</w:t>
      </w:r>
      <w:r w:rsidR="00F1136D">
        <w:rPr>
          <w:iCs/>
          <w:sz w:val="20"/>
          <w:szCs w:val="20"/>
        </w:rPr>
        <w:t>g School of Medicine, Department</w:t>
      </w:r>
      <w:r>
        <w:rPr>
          <w:iCs/>
          <w:sz w:val="20"/>
          <w:szCs w:val="20"/>
        </w:rPr>
        <w:t xml:space="preserve"> of Medicine Divis</w:t>
      </w:r>
      <w:r w:rsidR="00F1136D">
        <w:rPr>
          <w:iCs/>
          <w:sz w:val="20"/>
          <w:szCs w:val="20"/>
        </w:rPr>
        <w:t>i</w:t>
      </w:r>
      <w:r>
        <w:rPr>
          <w:iCs/>
          <w:sz w:val="20"/>
          <w:szCs w:val="20"/>
        </w:rPr>
        <w:t>on of Infectious Diseases</w:t>
      </w:r>
    </w:p>
    <w:p w14:paraId="1B2EFC7A" w14:textId="1B7EA4B2" w:rsidR="002360AE" w:rsidRDefault="002360AE" w:rsidP="00365638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>July 2014</w:t>
      </w:r>
    </w:p>
    <w:p w14:paraId="2AD46CDF" w14:textId="77777777" w:rsidR="0083531E" w:rsidRDefault="0083531E" w:rsidP="00365638">
      <w:pPr>
        <w:rPr>
          <w:iCs/>
          <w:sz w:val="20"/>
          <w:szCs w:val="20"/>
        </w:rPr>
      </w:pPr>
    </w:p>
    <w:p w14:paraId="17604C47" w14:textId="5A48F8B6" w:rsidR="0071221F" w:rsidRPr="007E48C5" w:rsidRDefault="0071221F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BOARDS OF DIRECTORS/TRUSTEES POSITIONS:</w:t>
      </w:r>
      <w:r w:rsidR="00191A48" w:rsidRPr="00191A48">
        <w:rPr>
          <w:bCs/>
          <w:sz w:val="20"/>
          <w:szCs w:val="20"/>
        </w:rPr>
        <w:t xml:space="preserve"> none</w:t>
      </w:r>
    </w:p>
    <w:p w14:paraId="645B1044" w14:textId="77777777" w:rsidR="00CA49CB" w:rsidRPr="007E48C5" w:rsidRDefault="00CA49CB" w:rsidP="00CA49CB">
      <w:pPr>
        <w:rPr>
          <w:b/>
          <w:sz w:val="20"/>
          <w:szCs w:val="20"/>
        </w:rPr>
      </w:pPr>
    </w:p>
    <w:p w14:paraId="148BDDB1" w14:textId="0D59D2D2"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lastRenderedPageBreak/>
        <w:t>SERVICE ON NATIONAL GRANT REVIEW PANELS, STUDY SECTIONS, COMMITTEES:</w:t>
      </w:r>
      <w:r w:rsidR="00191A48">
        <w:rPr>
          <w:b/>
          <w:sz w:val="20"/>
          <w:szCs w:val="20"/>
        </w:rPr>
        <w:t xml:space="preserve"> </w:t>
      </w:r>
      <w:r w:rsidR="00191A48" w:rsidRPr="00191A48">
        <w:rPr>
          <w:bCs/>
          <w:sz w:val="20"/>
          <w:szCs w:val="20"/>
        </w:rPr>
        <w:t>none</w:t>
      </w:r>
    </w:p>
    <w:p w14:paraId="54C492BC" w14:textId="77777777" w:rsidR="00A8010D" w:rsidRPr="007E48C5" w:rsidRDefault="00A8010D" w:rsidP="00CA49CB">
      <w:pPr>
        <w:rPr>
          <w:b/>
          <w:sz w:val="20"/>
          <w:szCs w:val="20"/>
        </w:rPr>
      </w:pPr>
    </w:p>
    <w:p w14:paraId="143E226C" w14:textId="77777777" w:rsidR="00A8010D" w:rsidRPr="007E48C5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 xml:space="preserve">SERVICE ON </w:t>
      </w:r>
      <w:r w:rsidR="00894167" w:rsidRPr="007E48C5">
        <w:rPr>
          <w:b/>
          <w:sz w:val="20"/>
          <w:szCs w:val="20"/>
        </w:rPr>
        <w:t>MAJOR</w:t>
      </w:r>
      <w:r w:rsidRPr="007E48C5">
        <w:rPr>
          <w:b/>
          <w:sz w:val="20"/>
          <w:szCs w:val="20"/>
        </w:rPr>
        <w:t xml:space="preserve"> COMMITTEES:</w:t>
      </w:r>
    </w:p>
    <w:p w14:paraId="2EBB40D5" w14:textId="5D10EEBC" w:rsidR="00834564" w:rsidRDefault="00834564" w:rsidP="00191A48">
      <w:pPr>
        <w:numPr>
          <w:ilvl w:val="0"/>
          <w:numId w:val="18"/>
        </w:numPr>
        <w:rPr>
          <w:sz w:val="20"/>
          <w:szCs w:val="20"/>
        </w:rPr>
      </w:pPr>
      <w:r w:rsidRPr="007E48C5">
        <w:rPr>
          <w:sz w:val="20"/>
          <w:szCs w:val="20"/>
        </w:rPr>
        <w:t>International</w:t>
      </w:r>
      <w:r w:rsidR="00191A48">
        <w:rPr>
          <w:sz w:val="20"/>
          <w:szCs w:val="20"/>
        </w:rPr>
        <w:t>:</w:t>
      </w:r>
    </w:p>
    <w:p w14:paraId="3705D80C" w14:textId="77777777" w:rsidR="005A5ABA" w:rsidRDefault="005A5ABA" w:rsidP="005A5ABA">
      <w:pPr>
        <w:numPr>
          <w:ilvl w:val="1"/>
          <w:numId w:val="18"/>
        </w:numPr>
        <w:rPr>
          <w:sz w:val="20"/>
          <w:szCs w:val="20"/>
        </w:rPr>
      </w:pPr>
      <w:r w:rsidRPr="002301B8">
        <w:rPr>
          <w:sz w:val="20"/>
          <w:szCs w:val="20"/>
        </w:rPr>
        <w:t xml:space="preserve">AIDS Clinical Trial Group Antiretroviral Therapy </w:t>
      </w:r>
      <w:r>
        <w:rPr>
          <w:sz w:val="20"/>
          <w:szCs w:val="20"/>
        </w:rPr>
        <w:t>Strategies Transformative Science Group</w:t>
      </w:r>
    </w:p>
    <w:p w14:paraId="763E16B4" w14:textId="77777777" w:rsidR="005A5ABA" w:rsidRDefault="005A5ABA" w:rsidP="005A5ABA">
      <w:pPr>
        <w:ind w:left="1800"/>
        <w:rPr>
          <w:sz w:val="20"/>
          <w:szCs w:val="20"/>
        </w:rPr>
      </w:pPr>
      <w:r w:rsidRPr="002301B8">
        <w:rPr>
          <w:sz w:val="20"/>
          <w:szCs w:val="20"/>
        </w:rPr>
        <w:t xml:space="preserve"> Investigator </w:t>
      </w:r>
      <w:r>
        <w:rPr>
          <w:sz w:val="20"/>
          <w:szCs w:val="20"/>
        </w:rPr>
        <w:t xml:space="preserve">February </w:t>
      </w:r>
      <w:r w:rsidRPr="002301B8">
        <w:rPr>
          <w:sz w:val="20"/>
          <w:szCs w:val="20"/>
        </w:rPr>
        <w:t>2018</w:t>
      </w:r>
      <w:r>
        <w:rPr>
          <w:sz w:val="20"/>
          <w:szCs w:val="20"/>
        </w:rPr>
        <w:t xml:space="preserve"> – February 2021</w:t>
      </w:r>
    </w:p>
    <w:p w14:paraId="46F9E922" w14:textId="77777777" w:rsidR="005A5ABA" w:rsidRPr="00E56C23" w:rsidRDefault="005A5ABA" w:rsidP="005A5ABA">
      <w:pPr>
        <w:numPr>
          <w:ilvl w:val="1"/>
          <w:numId w:val="18"/>
        </w:numPr>
        <w:rPr>
          <w:sz w:val="20"/>
          <w:szCs w:val="20"/>
        </w:rPr>
      </w:pPr>
      <w:r w:rsidRPr="00E56C23">
        <w:rPr>
          <w:sz w:val="20"/>
          <w:szCs w:val="20"/>
        </w:rPr>
        <w:t>Study Monitoring Committee of the AIDS Clinical Trial Group Antiretroviral Therapy Strategies Transformative Science Group</w:t>
      </w:r>
    </w:p>
    <w:p w14:paraId="6DA39130" w14:textId="2B3B1610" w:rsidR="005A5ABA" w:rsidRPr="007E48C5" w:rsidRDefault="005A5ABA" w:rsidP="005A5ABA">
      <w:pPr>
        <w:ind w:left="1800"/>
        <w:rPr>
          <w:sz w:val="20"/>
          <w:szCs w:val="20"/>
        </w:rPr>
      </w:pPr>
      <w:r w:rsidRPr="00E56C23">
        <w:rPr>
          <w:sz w:val="20"/>
          <w:szCs w:val="20"/>
        </w:rPr>
        <w:t xml:space="preserve">Investigator </w:t>
      </w:r>
      <w:r>
        <w:rPr>
          <w:sz w:val="20"/>
          <w:szCs w:val="20"/>
        </w:rPr>
        <w:t>July</w:t>
      </w:r>
      <w:r w:rsidRPr="00E56C23">
        <w:rPr>
          <w:sz w:val="20"/>
          <w:szCs w:val="20"/>
        </w:rPr>
        <w:t xml:space="preserve"> 2018 </w:t>
      </w:r>
      <w:r>
        <w:rPr>
          <w:sz w:val="20"/>
          <w:szCs w:val="20"/>
        </w:rPr>
        <w:t>–</w:t>
      </w:r>
      <w:r w:rsidRPr="00E56C23">
        <w:rPr>
          <w:sz w:val="20"/>
          <w:szCs w:val="20"/>
        </w:rPr>
        <w:t xml:space="preserve"> </w:t>
      </w:r>
      <w:r>
        <w:rPr>
          <w:sz w:val="20"/>
          <w:szCs w:val="20"/>
        </w:rPr>
        <w:t>present</w:t>
      </w:r>
    </w:p>
    <w:p w14:paraId="2B3534FC" w14:textId="68BFA63C" w:rsidR="00E56C23" w:rsidRPr="005A5ABA" w:rsidRDefault="00834564" w:rsidP="005A5ABA">
      <w:pPr>
        <w:numPr>
          <w:ilvl w:val="0"/>
          <w:numId w:val="18"/>
        </w:numPr>
        <w:rPr>
          <w:sz w:val="20"/>
          <w:szCs w:val="20"/>
        </w:rPr>
      </w:pPr>
      <w:r w:rsidRPr="007E48C5">
        <w:rPr>
          <w:sz w:val="20"/>
          <w:szCs w:val="20"/>
        </w:rPr>
        <w:t>National</w:t>
      </w:r>
      <w:r w:rsidR="00E40463">
        <w:rPr>
          <w:sz w:val="20"/>
          <w:szCs w:val="20"/>
        </w:rPr>
        <w:t xml:space="preserve">: </w:t>
      </w:r>
      <w:r w:rsidR="005A5ABA">
        <w:rPr>
          <w:sz w:val="20"/>
          <w:szCs w:val="20"/>
        </w:rPr>
        <w:t>none</w:t>
      </w:r>
    </w:p>
    <w:p w14:paraId="3AB6C144" w14:textId="21AE5E30" w:rsidR="00342777" w:rsidRDefault="00834564" w:rsidP="00191A48">
      <w:pPr>
        <w:numPr>
          <w:ilvl w:val="0"/>
          <w:numId w:val="18"/>
        </w:numPr>
        <w:rPr>
          <w:sz w:val="20"/>
          <w:szCs w:val="20"/>
        </w:rPr>
      </w:pPr>
      <w:r w:rsidRPr="007E48C5">
        <w:rPr>
          <w:sz w:val="20"/>
          <w:szCs w:val="20"/>
        </w:rPr>
        <w:t>Medical School/University</w:t>
      </w:r>
      <w:r w:rsidR="00191A48">
        <w:rPr>
          <w:sz w:val="20"/>
          <w:szCs w:val="20"/>
        </w:rPr>
        <w:t xml:space="preserve">: </w:t>
      </w:r>
    </w:p>
    <w:p w14:paraId="35AB672E" w14:textId="70B1BA99" w:rsidR="00580176" w:rsidRPr="005A5ABA" w:rsidRDefault="00580176" w:rsidP="005A5ABA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AE577D">
        <w:rPr>
          <w:sz w:val="20"/>
          <w:szCs w:val="20"/>
        </w:rPr>
        <w:t>NJMS Addiction Workgroup member July 2018</w:t>
      </w:r>
      <w:r w:rsidR="008E1E4C">
        <w:rPr>
          <w:sz w:val="20"/>
          <w:szCs w:val="20"/>
        </w:rPr>
        <w:t xml:space="preserve"> </w:t>
      </w:r>
      <w:r w:rsidRPr="00AE577D">
        <w:rPr>
          <w:sz w:val="20"/>
          <w:szCs w:val="20"/>
        </w:rPr>
        <w:t>-</w:t>
      </w:r>
      <w:r w:rsidR="008E1E4C">
        <w:rPr>
          <w:sz w:val="20"/>
          <w:szCs w:val="20"/>
        </w:rPr>
        <w:t xml:space="preserve"> </w:t>
      </w:r>
      <w:r w:rsidRPr="00AE577D">
        <w:rPr>
          <w:sz w:val="20"/>
          <w:szCs w:val="20"/>
        </w:rPr>
        <w:t>current</w:t>
      </w:r>
    </w:p>
    <w:p w14:paraId="16501F94" w14:textId="77777777" w:rsidR="00342777" w:rsidRDefault="00834564" w:rsidP="00191A48">
      <w:pPr>
        <w:numPr>
          <w:ilvl w:val="0"/>
          <w:numId w:val="18"/>
        </w:numPr>
        <w:rPr>
          <w:sz w:val="20"/>
          <w:szCs w:val="20"/>
        </w:rPr>
      </w:pPr>
      <w:r w:rsidRPr="007E48C5">
        <w:rPr>
          <w:sz w:val="20"/>
          <w:szCs w:val="20"/>
        </w:rPr>
        <w:t>Hospital</w:t>
      </w:r>
      <w:r w:rsidR="00191A48">
        <w:rPr>
          <w:sz w:val="20"/>
          <w:szCs w:val="20"/>
        </w:rPr>
        <w:t xml:space="preserve">: </w:t>
      </w:r>
    </w:p>
    <w:p w14:paraId="543ABAD5" w14:textId="6E9F7F9C" w:rsidR="00AE577D" w:rsidRPr="005A5ABA" w:rsidRDefault="007248E9" w:rsidP="005A5ABA">
      <w:pPr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Anti-Infective Subcommittee</w:t>
      </w:r>
      <w:r w:rsidR="0034277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Jan 2018 </w:t>
      </w:r>
      <w:r w:rsidR="00870451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870451">
        <w:rPr>
          <w:sz w:val="20"/>
          <w:szCs w:val="20"/>
        </w:rPr>
        <w:t>Sept 2018</w:t>
      </w:r>
    </w:p>
    <w:p w14:paraId="65B0F23C" w14:textId="2B66223C" w:rsidR="00AE577D" w:rsidRPr="005A5ABA" w:rsidRDefault="00834564" w:rsidP="005A5ABA">
      <w:pPr>
        <w:numPr>
          <w:ilvl w:val="0"/>
          <w:numId w:val="18"/>
        </w:numPr>
        <w:rPr>
          <w:sz w:val="20"/>
          <w:szCs w:val="20"/>
        </w:rPr>
      </w:pPr>
      <w:r w:rsidRPr="007E48C5">
        <w:rPr>
          <w:sz w:val="20"/>
          <w:szCs w:val="20"/>
        </w:rPr>
        <w:t>Department</w:t>
      </w:r>
      <w:r w:rsidR="00342777">
        <w:rPr>
          <w:sz w:val="20"/>
          <w:szCs w:val="20"/>
        </w:rPr>
        <w:t xml:space="preserve">: </w:t>
      </w:r>
      <w:r w:rsidR="005A5ABA">
        <w:rPr>
          <w:sz w:val="20"/>
          <w:szCs w:val="20"/>
        </w:rPr>
        <w:t>none</w:t>
      </w:r>
    </w:p>
    <w:p w14:paraId="0CA20796" w14:textId="16563536" w:rsidR="00AE577D" w:rsidRPr="005A5ABA" w:rsidRDefault="00834564" w:rsidP="005A5ABA">
      <w:pPr>
        <w:numPr>
          <w:ilvl w:val="0"/>
          <w:numId w:val="18"/>
        </w:numPr>
        <w:rPr>
          <w:sz w:val="20"/>
          <w:szCs w:val="20"/>
        </w:rPr>
      </w:pPr>
      <w:r w:rsidRPr="007E48C5">
        <w:rPr>
          <w:sz w:val="20"/>
          <w:szCs w:val="20"/>
        </w:rPr>
        <w:t>Editorial Boards</w:t>
      </w:r>
      <w:r w:rsidR="00191A48">
        <w:rPr>
          <w:sz w:val="20"/>
          <w:szCs w:val="20"/>
        </w:rPr>
        <w:t>: none</w:t>
      </w:r>
    </w:p>
    <w:p w14:paraId="0F37ADD6" w14:textId="77777777" w:rsidR="004D173B" w:rsidRDefault="00834564" w:rsidP="00895AA0">
      <w:pPr>
        <w:numPr>
          <w:ilvl w:val="0"/>
          <w:numId w:val="18"/>
        </w:numPr>
        <w:rPr>
          <w:sz w:val="20"/>
          <w:szCs w:val="20"/>
        </w:rPr>
      </w:pPr>
      <w:proofErr w:type="spellStart"/>
      <w:r w:rsidRPr="007E48C5">
        <w:rPr>
          <w:i/>
          <w:sz w:val="20"/>
          <w:szCs w:val="20"/>
        </w:rPr>
        <w:t>AdHoc</w:t>
      </w:r>
      <w:proofErr w:type="spellEnd"/>
      <w:r w:rsidRPr="007E48C5">
        <w:rPr>
          <w:i/>
          <w:sz w:val="20"/>
          <w:szCs w:val="20"/>
        </w:rPr>
        <w:t xml:space="preserve"> </w:t>
      </w:r>
      <w:r w:rsidRPr="007E48C5">
        <w:rPr>
          <w:sz w:val="20"/>
          <w:szCs w:val="20"/>
        </w:rPr>
        <w:t>Reviewer</w:t>
      </w:r>
    </w:p>
    <w:p w14:paraId="7ECEE78B" w14:textId="1698364A" w:rsidR="00191A48" w:rsidRDefault="00191A48" w:rsidP="004D173B">
      <w:pPr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Transplant Infectious Diseases, </w:t>
      </w:r>
      <w:r w:rsidR="00E40463">
        <w:rPr>
          <w:sz w:val="20"/>
          <w:szCs w:val="20"/>
        </w:rPr>
        <w:t>2016</w:t>
      </w:r>
    </w:p>
    <w:p w14:paraId="4508598E" w14:textId="7B1CAC6E" w:rsidR="00AE577D" w:rsidRDefault="00F8546E" w:rsidP="004D173B">
      <w:pPr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HIV Links, 2018</w:t>
      </w:r>
    </w:p>
    <w:p w14:paraId="37673AAE" w14:textId="22092B0B" w:rsidR="00624830" w:rsidRDefault="00F8546E" w:rsidP="00E56C23">
      <w:pPr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Journal of International Antimicrobial Agents, 2019</w:t>
      </w:r>
    </w:p>
    <w:p w14:paraId="54C50283" w14:textId="072591A1" w:rsidR="00372D6F" w:rsidRPr="00F8546E" w:rsidRDefault="00372D6F" w:rsidP="00E56C23">
      <w:pPr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Journal of Infectious </w:t>
      </w:r>
      <w:r w:rsidR="00FC15A4">
        <w:rPr>
          <w:sz w:val="20"/>
          <w:szCs w:val="20"/>
        </w:rPr>
        <w:t>Diseases</w:t>
      </w:r>
      <w:r>
        <w:rPr>
          <w:sz w:val="20"/>
          <w:szCs w:val="20"/>
        </w:rPr>
        <w:t>, 2020</w:t>
      </w:r>
    </w:p>
    <w:p w14:paraId="1866791C" w14:textId="77777777" w:rsidR="002D3FE2" w:rsidRPr="007E48C5" w:rsidRDefault="002D3FE2" w:rsidP="00CA49CB">
      <w:pPr>
        <w:rPr>
          <w:b/>
          <w:sz w:val="20"/>
          <w:szCs w:val="20"/>
        </w:rPr>
      </w:pPr>
    </w:p>
    <w:p w14:paraId="2E40E1C4" w14:textId="53A31EFB" w:rsidR="00A8010D" w:rsidRPr="00191A48" w:rsidRDefault="00A8010D" w:rsidP="00CA49CB">
      <w:pPr>
        <w:rPr>
          <w:bCs/>
          <w:sz w:val="20"/>
          <w:szCs w:val="20"/>
        </w:rPr>
      </w:pPr>
      <w:r w:rsidRPr="007E48C5">
        <w:rPr>
          <w:b/>
          <w:sz w:val="20"/>
          <w:szCs w:val="20"/>
        </w:rPr>
        <w:t>SERVICE ON GRADUATE SCHOOL COMMITTEES:</w:t>
      </w:r>
      <w:r w:rsidR="00191A48">
        <w:rPr>
          <w:b/>
          <w:sz w:val="20"/>
          <w:szCs w:val="20"/>
        </w:rPr>
        <w:t xml:space="preserve"> </w:t>
      </w:r>
      <w:r w:rsidR="00191A48">
        <w:rPr>
          <w:bCs/>
          <w:sz w:val="20"/>
          <w:szCs w:val="20"/>
        </w:rPr>
        <w:t>none</w:t>
      </w:r>
    </w:p>
    <w:p w14:paraId="0A21F7B2" w14:textId="77777777" w:rsidR="00CA49CB" w:rsidRPr="007E48C5" w:rsidRDefault="00CA49CB" w:rsidP="00CA49CB">
      <w:pPr>
        <w:rPr>
          <w:b/>
          <w:sz w:val="20"/>
          <w:szCs w:val="20"/>
        </w:rPr>
      </w:pPr>
    </w:p>
    <w:p w14:paraId="0AB925AE" w14:textId="77777777" w:rsidR="00E56C23" w:rsidRDefault="00A8010D" w:rsidP="00342777">
      <w:pPr>
        <w:rPr>
          <w:bCs/>
          <w:sz w:val="20"/>
          <w:szCs w:val="20"/>
        </w:rPr>
      </w:pPr>
      <w:r w:rsidRPr="007E48C5">
        <w:rPr>
          <w:b/>
          <w:sz w:val="20"/>
          <w:szCs w:val="20"/>
        </w:rPr>
        <w:t>SERVICE ON HOSPITAL COMMITTEES:</w:t>
      </w:r>
      <w:r w:rsidR="00342777">
        <w:rPr>
          <w:bCs/>
          <w:sz w:val="20"/>
          <w:szCs w:val="20"/>
        </w:rPr>
        <w:t xml:space="preserve"> </w:t>
      </w:r>
    </w:p>
    <w:p w14:paraId="776A5970" w14:textId="0E3370AF" w:rsidR="002301B8" w:rsidRPr="00E56C23" w:rsidRDefault="002301B8" w:rsidP="00E56C23">
      <w:pPr>
        <w:pStyle w:val="ListParagraph"/>
        <w:numPr>
          <w:ilvl w:val="0"/>
          <w:numId w:val="32"/>
        </w:numPr>
        <w:rPr>
          <w:bCs/>
          <w:sz w:val="20"/>
          <w:szCs w:val="20"/>
        </w:rPr>
      </w:pPr>
      <w:r w:rsidRPr="00E56C23">
        <w:rPr>
          <w:bCs/>
          <w:sz w:val="20"/>
          <w:szCs w:val="20"/>
        </w:rPr>
        <w:t>Anti-Infective Subcommittee member, Jan</w:t>
      </w:r>
      <w:r w:rsidR="007248E9" w:rsidRPr="00E56C23">
        <w:rPr>
          <w:bCs/>
          <w:sz w:val="20"/>
          <w:szCs w:val="20"/>
        </w:rPr>
        <w:t xml:space="preserve"> </w:t>
      </w:r>
      <w:r w:rsidRPr="00E56C23">
        <w:rPr>
          <w:bCs/>
          <w:sz w:val="20"/>
          <w:szCs w:val="20"/>
        </w:rPr>
        <w:t xml:space="preserve">2018 </w:t>
      </w:r>
      <w:r w:rsidR="00256437">
        <w:rPr>
          <w:bCs/>
          <w:sz w:val="20"/>
          <w:szCs w:val="20"/>
        </w:rPr>
        <w:t>–</w:t>
      </w:r>
      <w:r w:rsidRPr="00E56C23">
        <w:rPr>
          <w:bCs/>
          <w:sz w:val="20"/>
          <w:szCs w:val="20"/>
        </w:rPr>
        <w:t xml:space="preserve"> </w:t>
      </w:r>
      <w:r w:rsidR="00256437">
        <w:rPr>
          <w:bCs/>
          <w:sz w:val="20"/>
          <w:szCs w:val="20"/>
        </w:rPr>
        <w:t>Aug 2018</w:t>
      </w:r>
    </w:p>
    <w:p w14:paraId="2066F41B" w14:textId="77777777" w:rsidR="00CA49CB" w:rsidRPr="007E48C5" w:rsidRDefault="00CA49CB" w:rsidP="00CA49CB">
      <w:pPr>
        <w:rPr>
          <w:b/>
          <w:sz w:val="20"/>
          <w:szCs w:val="20"/>
        </w:rPr>
      </w:pPr>
    </w:p>
    <w:p w14:paraId="28AF8647" w14:textId="564084B8" w:rsidR="00A8010D" w:rsidRDefault="00A8010D" w:rsidP="00CA49CB">
      <w:pPr>
        <w:rPr>
          <w:bCs/>
          <w:sz w:val="20"/>
          <w:szCs w:val="20"/>
        </w:rPr>
      </w:pPr>
      <w:r w:rsidRPr="007E48C5">
        <w:rPr>
          <w:b/>
          <w:sz w:val="20"/>
          <w:szCs w:val="20"/>
        </w:rPr>
        <w:t>SERVICE TO THE COMMUNITY:</w:t>
      </w:r>
      <w:r w:rsidR="003B7592">
        <w:rPr>
          <w:bCs/>
          <w:sz w:val="20"/>
          <w:szCs w:val="20"/>
        </w:rPr>
        <w:t xml:space="preserve"> </w:t>
      </w:r>
    </w:p>
    <w:p w14:paraId="43D179F5" w14:textId="38C04FDB" w:rsidR="003B7592" w:rsidRDefault="003B7592" w:rsidP="00E56C23">
      <w:pPr>
        <w:pStyle w:val="ListParagraph"/>
        <w:numPr>
          <w:ilvl w:val="0"/>
          <w:numId w:val="33"/>
        </w:numPr>
        <w:rPr>
          <w:bCs/>
          <w:sz w:val="20"/>
          <w:szCs w:val="20"/>
        </w:rPr>
      </w:pPr>
      <w:r w:rsidRPr="00E56C23">
        <w:rPr>
          <w:bCs/>
          <w:sz w:val="20"/>
          <w:szCs w:val="20"/>
        </w:rPr>
        <w:t xml:space="preserve">Newark EMA Quality Management Committee Clinical Specialist, Aug 2017 </w:t>
      </w:r>
      <w:r w:rsidR="00FC15A4">
        <w:rPr>
          <w:bCs/>
          <w:sz w:val="20"/>
          <w:szCs w:val="20"/>
        </w:rPr>
        <w:t>–</w:t>
      </w:r>
      <w:r w:rsidRPr="00E56C23">
        <w:rPr>
          <w:bCs/>
          <w:sz w:val="20"/>
          <w:szCs w:val="20"/>
        </w:rPr>
        <w:t xml:space="preserve"> present</w:t>
      </w:r>
    </w:p>
    <w:p w14:paraId="7080E09D" w14:textId="4AA7FB2F" w:rsidR="0033284E" w:rsidRPr="005A5ABA" w:rsidRDefault="00FC15A4" w:rsidP="005A5ABA">
      <w:pPr>
        <w:pStyle w:val="ListParagraph"/>
        <w:numPr>
          <w:ilvl w:val="0"/>
          <w:numId w:val="3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DMHAS Stakeholder Constituency Leadership Committee, June 2020-present</w:t>
      </w:r>
    </w:p>
    <w:p w14:paraId="70BF1CCB" w14:textId="77777777" w:rsidR="00CA49CB" w:rsidRPr="007E48C5" w:rsidRDefault="00CA49CB" w:rsidP="00CA49CB">
      <w:pPr>
        <w:rPr>
          <w:b/>
          <w:sz w:val="20"/>
          <w:szCs w:val="20"/>
        </w:rPr>
      </w:pPr>
    </w:p>
    <w:p w14:paraId="6EC09121" w14:textId="0FB31577" w:rsidR="00A8010D" w:rsidRDefault="00A8010D" w:rsidP="00CA49CB">
      <w:pPr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SPONSORSHIP</w:t>
      </w:r>
      <w:r w:rsidR="00A631AF">
        <w:rPr>
          <w:b/>
          <w:sz w:val="20"/>
          <w:szCs w:val="20"/>
        </w:rPr>
        <w:t xml:space="preserve"> (Primary Mentorship)</w:t>
      </w:r>
      <w:r w:rsidRPr="007E48C5">
        <w:rPr>
          <w:b/>
          <w:sz w:val="20"/>
          <w:szCs w:val="20"/>
        </w:rPr>
        <w:t xml:space="preserve"> OF CANDIDATES FOR POSTGRADUATE DEGREE:</w:t>
      </w:r>
    </w:p>
    <w:p w14:paraId="644B2642" w14:textId="4648B9DE" w:rsidR="001E0B19" w:rsidRDefault="001E0B19" w:rsidP="001E0B19">
      <w:pPr>
        <w:pStyle w:val="ListParagraph"/>
        <w:numPr>
          <w:ilvl w:val="0"/>
          <w:numId w:val="35"/>
        </w:numPr>
        <w:rPr>
          <w:sz w:val="20"/>
          <w:szCs w:val="20"/>
        </w:rPr>
      </w:pPr>
      <w:r w:rsidRPr="001E0B19">
        <w:rPr>
          <w:sz w:val="20"/>
          <w:szCs w:val="20"/>
        </w:rPr>
        <w:t>Masters</w:t>
      </w:r>
    </w:p>
    <w:p w14:paraId="23760A5B" w14:textId="0A1DB603" w:rsidR="008E3588" w:rsidRDefault="001E0B19" w:rsidP="008E3588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Aparna </w:t>
      </w:r>
      <w:proofErr w:type="spellStart"/>
      <w:r>
        <w:rPr>
          <w:sz w:val="20"/>
          <w:szCs w:val="20"/>
        </w:rPr>
        <w:t>Akyar</w:t>
      </w:r>
      <w:proofErr w:type="spellEnd"/>
      <w:r>
        <w:rPr>
          <w:sz w:val="20"/>
          <w:szCs w:val="20"/>
        </w:rPr>
        <w:t xml:space="preserve"> – Master of Biomedical Sciences program, Rutgers-Newark SGS 2020</w:t>
      </w:r>
    </w:p>
    <w:p w14:paraId="30DC59FF" w14:textId="52D7D86B" w:rsidR="008E3588" w:rsidRPr="008E3588" w:rsidRDefault="008E3588" w:rsidP="008E3588">
      <w:pPr>
        <w:pStyle w:val="ListParagraph"/>
        <w:ind w:left="1800"/>
        <w:rPr>
          <w:sz w:val="20"/>
          <w:szCs w:val="20"/>
        </w:rPr>
      </w:pPr>
      <w:r>
        <w:rPr>
          <w:sz w:val="20"/>
          <w:szCs w:val="20"/>
        </w:rPr>
        <w:t>Topic: A Survey of Attitudes of Participants in HIV Prevention Research</w:t>
      </w:r>
    </w:p>
    <w:p w14:paraId="2E0E1B61" w14:textId="010C3208" w:rsidR="001E0B19" w:rsidRDefault="001E0B19" w:rsidP="001E0B19">
      <w:pPr>
        <w:pStyle w:val="ListParagraph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Doctoral</w:t>
      </w:r>
    </w:p>
    <w:p w14:paraId="637BD19F" w14:textId="5BB3B0EE" w:rsidR="00772CC9" w:rsidRDefault="001E0B19" w:rsidP="00772CC9">
      <w:pPr>
        <w:pStyle w:val="ListParagraph"/>
        <w:numPr>
          <w:ilvl w:val="1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Faith </w:t>
      </w:r>
      <w:proofErr w:type="spellStart"/>
      <w:r>
        <w:rPr>
          <w:sz w:val="20"/>
          <w:szCs w:val="20"/>
        </w:rPr>
        <w:t>Pettyjohn</w:t>
      </w:r>
      <w:proofErr w:type="spellEnd"/>
      <w:r>
        <w:rPr>
          <w:sz w:val="20"/>
          <w:szCs w:val="20"/>
        </w:rPr>
        <w:t xml:space="preserve"> – Doctoral Nursing Practice, Rutgers School of Nursing, 2020</w:t>
      </w:r>
    </w:p>
    <w:p w14:paraId="59B362F3" w14:textId="569E7ECA" w:rsidR="00772CC9" w:rsidRPr="00A46BE0" w:rsidRDefault="00A46BE0" w:rsidP="00A46BE0">
      <w:pPr>
        <w:pStyle w:val="ListParagraph"/>
        <w:ind w:left="1800"/>
        <w:rPr>
          <w:sz w:val="18"/>
          <w:szCs w:val="20"/>
        </w:rPr>
      </w:pPr>
      <w:r>
        <w:rPr>
          <w:sz w:val="20"/>
          <w:szCs w:val="20"/>
        </w:rPr>
        <w:t xml:space="preserve">Graduate thesis project: </w:t>
      </w:r>
      <w:r w:rsidR="00772CC9" w:rsidRPr="00A46BE0">
        <w:rPr>
          <w:sz w:val="20"/>
          <w:szCs w:val="22"/>
        </w:rPr>
        <w:t xml:space="preserve">Waitlist effects on engagement in treatment for opioid use disorder </w:t>
      </w:r>
    </w:p>
    <w:p w14:paraId="6C8C82B7" w14:textId="77777777" w:rsidR="00CA49CB" w:rsidRPr="007E48C5" w:rsidRDefault="00CA49CB" w:rsidP="00CA49CB">
      <w:pPr>
        <w:rPr>
          <w:b/>
          <w:sz w:val="20"/>
          <w:szCs w:val="20"/>
        </w:rPr>
      </w:pPr>
    </w:p>
    <w:p w14:paraId="657F9DB0" w14:textId="307D086B" w:rsidR="00A8010D" w:rsidRDefault="00A8010D" w:rsidP="00CA49CB">
      <w:pPr>
        <w:rPr>
          <w:bCs/>
          <w:sz w:val="20"/>
          <w:szCs w:val="20"/>
        </w:rPr>
      </w:pPr>
      <w:r w:rsidRPr="007E48C5">
        <w:rPr>
          <w:b/>
          <w:sz w:val="20"/>
          <w:szCs w:val="20"/>
        </w:rPr>
        <w:t xml:space="preserve">SPONSORSHIP </w:t>
      </w:r>
      <w:r w:rsidR="00A631AF">
        <w:rPr>
          <w:b/>
          <w:sz w:val="20"/>
          <w:szCs w:val="20"/>
        </w:rPr>
        <w:t>(Primary Mentorship)</w:t>
      </w:r>
      <w:r w:rsidR="00A631AF" w:rsidRPr="007E48C5">
        <w:rPr>
          <w:b/>
          <w:sz w:val="20"/>
          <w:szCs w:val="20"/>
        </w:rPr>
        <w:t xml:space="preserve"> </w:t>
      </w:r>
      <w:r w:rsidRPr="007E48C5">
        <w:rPr>
          <w:b/>
          <w:sz w:val="20"/>
          <w:szCs w:val="20"/>
        </w:rPr>
        <w:t>OF POSTDOCTORAL FELLOWS:</w:t>
      </w:r>
    </w:p>
    <w:p w14:paraId="59AF4678" w14:textId="4683C8AC" w:rsidR="00380A3F" w:rsidRPr="00A46BE0" w:rsidRDefault="00380A3F" w:rsidP="00380A3F">
      <w:pPr>
        <w:pStyle w:val="ListParagraph"/>
        <w:numPr>
          <w:ilvl w:val="1"/>
          <w:numId w:val="39"/>
        </w:numPr>
        <w:rPr>
          <w:sz w:val="20"/>
          <w:szCs w:val="20"/>
        </w:rPr>
      </w:pPr>
      <w:r w:rsidRPr="00A46BE0">
        <w:rPr>
          <w:sz w:val="20"/>
          <w:szCs w:val="20"/>
        </w:rPr>
        <w:t xml:space="preserve">Louis </w:t>
      </w:r>
      <w:proofErr w:type="spellStart"/>
      <w:r w:rsidRPr="00A46BE0">
        <w:rPr>
          <w:sz w:val="20"/>
          <w:szCs w:val="20"/>
        </w:rPr>
        <w:t>Lerebours</w:t>
      </w:r>
      <w:proofErr w:type="spellEnd"/>
      <w:r w:rsidRPr="00A46BE0">
        <w:rPr>
          <w:sz w:val="20"/>
          <w:szCs w:val="20"/>
        </w:rPr>
        <w:t>, MD – Addiction Medicine Fellow, Scholar, Yale REACH Program</w:t>
      </w:r>
      <w:r w:rsidR="00A46BE0">
        <w:rPr>
          <w:sz w:val="20"/>
          <w:szCs w:val="20"/>
        </w:rPr>
        <w:t>, 2020</w:t>
      </w:r>
    </w:p>
    <w:p w14:paraId="6D3AB029" w14:textId="450FD539" w:rsidR="00380A3F" w:rsidRPr="00A46BE0" w:rsidRDefault="00380A3F" w:rsidP="00380A3F">
      <w:pPr>
        <w:ind w:left="1080" w:firstLine="720"/>
        <w:rPr>
          <w:sz w:val="20"/>
          <w:szCs w:val="20"/>
        </w:rPr>
      </w:pPr>
      <w:r w:rsidRPr="00A46BE0">
        <w:rPr>
          <w:sz w:val="20"/>
          <w:szCs w:val="20"/>
        </w:rPr>
        <w:t>Topic: Engaging and transforming social networks to help reduce drug use</w:t>
      </w:r>
    </w:p>
    <w:p w14:paraId="5F39326C" w14:textId="7576D14F" w:rsidR="001B0A42" w:rsidRPr="007E48C5" w:rsidRDefault="001B0A42" w:rsidP="00CA49CB">
      <w:pPr>
        <w:rPr>
          <w:b/>
          <w:sz w:val="20"/>
          <w:szCs w:val="20"/>
        </w:rPr>
      </w:pPr>
    </w:p>
    <w:p w14:paraId="5BAFDC44" w14:textId="4A9CB641" w:rsidR="00A8010D" w:rsidRPr="007E48C5" w:rsidRDefault="00A8010D" w:rsidP="00CA49CB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TEACHING RESPONSIBILITIES</w:t>
      </w:r>
      <w:r w:rsidR="00894167" w:rsidRPr="007E48C5">
        <w:rPr>
          <w:b/>
          <w:sz w:val="20"/>
          <w:szCs w:val="20"/>
        </w:rPr>
        <w:t>:</w:t>
      </w:r>
      <w:r w:rsidR="0029417F">
        <w:rPr>
          <w:sz w:val="20"/>
          <w:szCs w:val="20"/>
        </w:rPr>
        <w:t xml:space="preserve"> </w:t>
      </w:r>
    </w:p>
    <w:p w14:paraId="2665E18E" w14:textId="3D76E7F1" w:rsidR="0076088F" w:rsidRDefault="0071221F" w:rsidP="0076088F">
      <w:pPr>
        <w:numPr>
          <w:ilvl w:val="0"/>
          <w:numId w:val="7"/>
        </w:numPr>
        <w:rPr>
          <w:sz w:val="20"/>
          <w:szCs w:val="20"/>
        </w:rPr>
      </w:pPr>
      <w:r w:rsidRPr="007E48C5">
        <w:rPr>
          <w:sz w:val="20"/>
          <w:szCs w:val="20"/>
        </w:rPr>
        <w:t>Lectures</w:t>
      </w:r>
      <w:r w:rsidR="002D3FE2" w:rsidRPr="007E48C5">
        <w:rPr>
          <w:sz w:val="20"/>
          <w:szCs w:val="20"/>
        </w:rPr>
        <w:t xml:space="preserve"> or Course Directorships</w:t>
      </w:r>
      <w:r w:rsidR="00191A48">
        <w:rPr>
          <w:sz w:val="20"/>
          <w:szCs w:val="20"/>
        </w:rPr>
        <w:t>:</w:t>
      </w:r>
    </w:p>
    <w:p w14:paraId="73CFBDD1" w14:textId="56333712" w:rsidR="0070234F" w:rsidRDefault="0070234F" w:rsidP="0070234F">
      <w:pPr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Addiction Medicine fellow didactics in core competencies </w:t>
      </w:r>
      <w:r w:rsidR="00104BE5">
        <w:rPr>
          <w:sz w:val="20"/>
          <w:szCs w:val="20"/>
        </w:rPr>
        <w:t>(lectures each year) -</w:t>
      </w:r>
      <w:r>
        <w:rPr>
          <w:sz w:val="20"/>
          <w:szCs w:val="20"/>
        </w:rPr>
        <w:t>2019</w:t>
      </w:r>
      <w:r w:rsidR="00104BE5">
        <w:rPr>
          <w:sz w:val="20"/>
          <w:szCs w:val="20"/>
        </w:rPr>
        <w:t xml:space="preserve"> (2)</w:t>
      </w:r>
      <w:r w:rsidR="00EF0085">
        <w:rPr>
          <w:sz w:val="20"/>
          <w:szCs w:val="20"/>
        </w:rPr>
        <w:t>, 2020</w:t>
      </w:r>
      <w:r w:rsidR="00104BE5">
        <w:rPr>
          <w:sz w:val="20"/>
          <w:szCs w:val="20"/>
        </w:rPr>
        <w:t xml:space="preserve"> (4)</w:t>
      </w:r>
      <w:r w:rsidR="008224BB">
        <w:rPr>
          <w:sz w:val="20"/>
          <w:szCs w:val="20"/>
        </w:rPr>
        <w:t xml:space="preserve">, </w:t>
      </w:r>
    </w:p>
    <w:p w14:paraId="15B1CA7B" w14:textId="794A55AD" w:rsidR="0070234F" w:rsidRDefault="0070234F" w:rsidP="0070234F">
      <w:pPr>
        <w:numPr>
          <w:ilvl w:val="1"/>
          <w:numId w:val="7"/>
        </w:numPr>
        <w:rPr>
          <w:sz w:val="20"/>
          <w:szCs w:val="20"/>
        </w:rPr>
      </w:pPr>
      <w:r w:rsidRPr="00303FDA">
        <w:rPr>
          <w:sz w:val="20"/>
          <w:szCs w:val="20"/>
        </w:rPr>
        <w:t xml:space="preserve">Infectious Disease fellow didactics in core competencies </w:t>
      </w:r>
      <w:r w:rsidR="00104BE5">
        <w:rPr>
          <w:sz w:val="20"/>
          <w:szCs w:val="20"/>
        </w:rPr>
        <w:t>(lectures each year)</w:t>
      </w:r>
      <w:r>
        <w:rPr>
          <w:sz w:val="20"/>
          <w:szCs w:val="20"/>
        </w:rPr>
        <w:t xml:space="preserve"> – 2016</w:t>
      </w:r>
      <w:r w:rsidR="00104BE5">
        <w:rPr>
          <w:sz w:val="20"/>
          <w:szCs w:val="20"/>
        </w:rPr>
        <w:t xml:space="preserve"> (2)</w:t>
      </w:r>
      <w:r>
        <w:rPr>
          <w:sz w:val="20"/>
          <w:szCs w:val="20"/>
        </w:rPr>
        <w:t>, 2017</w:t>
      </w:r>
      <w:r w:rsidR="00104BE5">
        <w:rPr>
          <w:sz w:val="20"/>
          <w:szCs w:val="20"/>
        </w:rPr>
        <w:t xml:space="preserve"> (2)</w:t>
      </w:r>
      <w:r>
        <w:rPr>
          <w:sz w:val="20"/>
          <w:szCs w:val="20"/>
        </w:rPr>
        <w:t>, 2018</w:t>
      </w:r>
      <w:r w:rsidR="00104BE5">
        <w:rPr>
          <w:sz w:val="20"/>
          <w:szCs w:val="20"/>
        </w:rPr>
        <w:t xml:space="preserve"> (2)</w:t>
      </w:r>
      <w:r>
        <w:rPr>
          <w:sz w:val="20"/>
          <w:szCs w:val="20"/>
        </w:rPr>
        <w:t>, 2019</w:t>
      </w:r>
      <w:r w:rsidR="00104BE5">
        <w:rPr>
          <w:sz w:val="20"/>
          <w:szCs w:val="20"/>
        </w:rPr>
        <w:t xml:space="preserve"> (2)</w:t>
      </w:r>
      <w:r w:rsidR="00EF0085">
        <w:rPr>
          <w:sz w:val="20"/>
          <w:szCs w:val="20"/>
        </w:rPr>
        <w:t>, 2020</w:t>
      </w:r>
      <w:r w:rsidR="00104BE5">
        <w:rPr>
          <w:sz w:val="20"/>
          <w:szCs w:val="20"/>
        </w:rPr>
        <w:t xml:space="preserve"> (3)</w:t>
      </w:r>
      <w:r w:rsidR="008224BB">
        <w:rPr>
          <w:sz w:val="20"/>
          <w:szCs w:val="20"/>
        </w:rPr>
        <w:t xml:space="preserve">, </w:t>
      </w:r>
    </w:p>
    <w:p w14:paraId="2266E65D" w14:textId="42AD674E" w:rsidR="00303FDA" w:rsidRDefault="00AB7D7D" w:rsidP="00303FDA">
      <w:pPr>
        <w:numPr>
          <w:ilvl w:val="1"/>
          <w:numId w:val="7"/>
        </w:numPr>
        <w:rPr>
          <w:sz w:val="20"/>
          <w:szCs w:val="20"/>
        </w:rPr>
      </w:pPr>
      <w:r w:rsidRPr="00303FDA">
        <w:rPr>
          <w:sz w:val="20"/>
          <w:szCs w:val="20"/>
        </w:rPr>
        <w:t>Medicine clerkship</w:t>
      </w:r>
      <w:r w:rsidR="00303FDA">
        <w:rPr>
          <w:sz w:val="20"/>
          <w:szCs w:val="20"/>
        </w:rPr>
        <w:t xml:space="preserve"> didactics in core competencies: Infective Endocarditis </w:t>
      </w:r>
      <w:r w:rsidR="00104BE5">
        <w:rPr>
          <w:sz w:val="20"/>
          <w:szCs w:val="20"/>
        </w:rPr>
        <w:t>(lectures each year) –</w:t>
      </w:r>
      <w:r w:rsidR="00303FDA">
        <w:rPr>
          <w:sz w:val="20"/>
          <w:szCs w:val="20"/>
        </w:rPr>
        <w:t xml:space="preserve"> 2018</w:t>
      </w:r>
      <w:r w:rsidR="00104BE5">
        <w:rPr>
          <w:sz w:val="20"/>
          <w:szCs w:val="20"/>
        </w:rPr>
        <w:t xml:space="preserve"> (8)</w:t>
      </w:r>
      <w:r w:rsidR="00303FDA">
        <w:rPr>
          <w:sz w:val="20"/>
          <w:szCs w:val="20"/>
        </w:rPr>
        <w:t>, 2019</w:t>
      </w:r>
      <w:r w:rsidR="00104BE5">
        <w:rPr>
          <w:sz w:val="20"/>
          <w:szCs w:val="20"/>
        </w:rPr>
        <w:t xml:space="preserve"> (8)</w:t>
      </w:r>
      <w:r w:rsidR="00EF0085">
        <w:rPr>
          <w:sz w:val="20"/>
          <w:szCs w:val="20"/>
        </w:rPr>
        <w:t>, 2020</w:t>
      </w:r>
      <w:r w:rsidR="008224BB">
        <w:rPr>
          <w:sz w:val="20"/>
          <w:szCs w:val="20"/>
        </w:rPr>
        <w:t xml:space="preserve"> (online)</w:t>
      </w:r>
    </w:p>
    <w:p w14:paraId="36646C2A" w14:textId="33C5BD91" w:rsidR="0076088F" w:rsidRPr="00303FDA" w:rsidRDefault="00303FDA" w:rsidP="00303FDA">
      <w:pPr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Medicine clerkship didactics in core competencies: Sexual Transmitted Infections 8</w:t>
      </w:r>
      <w:r w:rsidR="00AB7D7D" w:rsidRPr="00303FDA">
        <w:rPr>
          <w:sz w:val="20"/>
          <w:szCs w:val="20"/>
        </w:rPr>
        <w:t>/year</w:t>
      </w:r>
      <w:r>
        <w:rPr>
          <w:sz w:val="20"/>
          <w:szCs w:val="20"/>
        </w:rPr>
        <w:t xml:space="preserve"> - </w:t>
      </w:r>
      <w:r w:rsidRPr="00303FDA">
        <w:rPr>
          <w:sz w:val="20"/>
          <w:szCs w:val="20"/>
        </w:rPr>
        <w:t>2018, 2019</w:t>
      </w:r>
    </w:p>
    <w:p w14:paraId="4A324E78" w14:textId="7EE07C82" w:rsidR="008C6A63" w:rsidRPr="00303FDA" w:rsidRDefault="008C6A63" w:rsidP="00303FDA">
      <w:pPr>
        <w:numPr>
          <w:ilvl w:val="1"/>
          <w:numId w:val="7"/>
        </w:numPr>
        <w:rPr>
          <w:sz w:val="20"/>
          <w:szCs w:val="20"/>
        </w:rPr>
      </w:pPr>
      <w:r w:rsidRPr="00303FDA">
        <w:rPr>
          <w:sz w:val="20"/>
          <w:szCs w:val="20"/>
        </w:rPr>
        <w:t>Motivational interviewing small</w:t>
      </w:r>
      <w:r w:rsidR="00303FDA">
        <w:rPr>
          <w:sz w:val="20"/>
          <w:szCs w:val="20"/>
        </w:rPr>
        <w:t xml:space="preserve"> group preceptor – 3 hours/year -</w:t>
      </w:r>
      <w:r w:rsidRPr="00303FDA">
        <w:rPr>
          <w:sz w:val="20"/>
          <w:szCs w:val="20"/>
        </w:rPr>
        <w:t xml:space="preserve"> 2017, 2018</w:t>
      </w:r>
    </w:p>
    <w:p w14:paraId="6AA22355" w14:textId="77777777" w:rsidR="00303FDA" w:rsidRDefault="0071221F" w:rsidP="00303FD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E577D">
        <w:rPr>
          <w:sz w:val="20"/>
          <w:szCs w:val="20"/>
        </w:rPr>
        <w:t>Research Training</w:t>
      </w:r>
      <w:r w:rsidR="00A631AF" w:rsidRPr="00AE577D">
        <w:rPr>
          <w:sz w:val="20"/>
          <w:szCs w:val="20"/>
        </w:rPr>
        <w:t xml:space="preserve"> (other than Primary Mentorship)</w:t>
      </w:r>
    </w:p>
    <w:p w14:paraId="330B76B1" w14:textId="77777777" w:rsidR="00303FDA" w:rsidRDefault="00A21798" w:rsidP="00303FDA">
      <w:pPr>
        <w:pStyle w:val="ListParagraph"/>
        <w:numPr>
          <w:ilvl w:val="1"/>
          <w:numId w:val="7"/>
        </w:numPr>
        <w:rPr>
          <w:sz w:val="20"/>
          <w:szCs w:val="20"/>
        </w:rPr>
      </w:pPr>
      <w:proofErr w:type="spellStart"/>
      <w:r w:rsidRPr="00303FDA">
        <w:rPr>
          <w:sz w:val="20"/>
          <w:szCs w:val="20"/>
        </w:rPr>
        <w:t>Post Doctoral</w:t>
      </w:r>
      <w:proofErr w:type="spellEnd"/>
      <w:r w:rsidRPr="00303FDA">
        <w:rPr>
          <w:sz w:val="20"/>
          <w:szCs w:val="20"/>
        </w:rPr>
        <w:t xml:space="preserve"> Fellows</w:t>
      </w:r>
      <w:r w:rsidR="00191A48" w:rsidRPr="00303FDA">
        <w:rPr>
          <w:sz w:val="20"/>
          <w:szCs w:val="20"/>
        </w:rPr>
        <w:t xml:space="preserve">: </w:t>
      </w:r>
    </w:p>
    <w:p w14:paraId="01760CFE" w14:textId="2A158611" w:rsidR="00380A3F" w:rsidRPr="00380A3F" w:rsidRDefault="00A46BE0" w:rsidP="003264E9">
      <w:pPr>
        <w:pStyle w:val="ListParagraph"/>
        <w:numPr>
          <w:ilvl w:val="2"/>
          <w:numId w:val="7"/>
        </w:numPr>
        <w:ind w:left="2160"/>
        <w:rPr>
          <w:sz w:val="20"/>
          <w:szCs w:val="20"/>
        </w:rPr>
      </w:pPr>
      <w:r>
        <w:rPr>
          <w:sz w:val="20"/>
          <w:szCs w:val="20"/>
        </w:rPr>
        <w:lastRenderedPageBreak/>
        <w:t>ID</w:t>
      </w:r>
      <w:r w:rsidR="00E56C23" w:rsidRPr="00303FDA">
        <w:rPr>
          <w:sz w:val="20"/>
          <w:szCs w:val="20"/>
        </w:rPr>
        <w:t xml:space="preserve"> fellowship </w:t>
      </w:r>
      <w:r w:rsidR="00104BE5">
        <w:rPr>
          <w:sz w:val="20"/>
          <w:szCs w:val="20"/>
        </w:rPr>
        <w:t>research/</w:t>
      </w:r>
      <w:r w:rsidR="00E56C23" w:rsidRPr="00303FDA">
        <w:rPr>
          <w:sz w:val="20"/>
          <w:szCs w:val="20"/>
        </w:rPr>
        <w:t>clinical quality improvement</w:t>
      </w:r>
      <w:r>
        <w:rPr>
          <w:sz w:val="20"/>
          <w:szCs w:val="20"/>
        </w:rPr>
        <w:t xml:space="preserve"> supervisor</w:t>
      </w:r>
      <w:r>
        <w:rPr>
          <w:sz w:val="20"/>
          <w:szCs w:val="20"/>
        </w:rPr>
        <w:tab/>
      </w:r>
      <w:r w:rsidR="00EF0085">
        <w:rPr>
          <w:sz w:val="20"/>
          <w:szCs w:val="20"/>
        </w:rPr>
        <w:t xml:space="preserve"> </w:t>
      </w:r>
      <w:r w:rsidR="00E56C23" w:rsidRPr="00303FDA">
        <w:rPr>
          <w:sz w:val="20"/>
          <w:szCs w:val="20"/>
        </w:rPr>
        <w:t>2018</w:t>
      </w:r>
      <w:r w:rsidR="00EF0085">
        <w:rPr>
          <w:sz w:val="20"/>
          <w:szCs w:val="20"/>
        </w:rPr>
        <w:t xml:space="preserve"> </w:t>
      </w:r>
      <w:r w:rsidR="00380A3F">
        <w:rPr>
          <w:sz w:val="20"/>
          <w:szCs w:val="20"/>
        </w:rPr>
        <w:t>–</w:t>
      </w:r>
      <w:r w:rsidR="00EF0085">
        <w:rPr>
          <w:sz w:val="20"/>
          <w:szCs w:val="20"/>
        </w:rPr>
        <w:t xml:space="preserve"> current</w:t>
      </w:r>
    </w:p>
    <w:p w14:paraId="0C1DBB8F" w14:textId="01661B66" w:rsidR="00A21798" w:rsidRDefault="00A21798" w:rsidP="00380A3F">
      <w:pPr>
        <w:pStyle w:val="ListParagraph"/>
        <w:numPr>
          <w:ilvl w:val="1"/>
          <w:numId w:val="39"/>
        </w:numPr>
        <w:rPr>
          <w:sz w:val="20"/>
          <w:szCs w:val="20"/>
        </w:rPr>
      </w:pPr>
      <w:r w:rsidRPr="004664F4">
        <w:rPr>
          <w:sz w:val="20"/>
          <w:szCs w:val="20"/>
        </w:rPr>
        <w:t xml:space="preserve">Pre Doctoral Students: </w:t>
      </w:r>
      <w:r w:rsidR="00191A48" w:rsidRPr="004664F4">
        <w:rPr>
          <w:sz w:val="20"/>
          <w:szCs w:val="20"/>
        </w:rPr>
        <w:t xml:space="preserve"> </w:t>
      </w:r>
    </w:p>
    <w:p w14:paraId="0AB5404F" w14:textId="1475BF62" w:rsidR="00380A3F" w:rsidRPr="003264E9" w:rsidRDefault="00380A3F" w:rsidP="003264E9">
      <w:pPr>
        <w:pStyle w:val="ListParagraph"/>
        <w:numPr>
          <w:ilvl w:val="2"/>
          <w:numId w:val="40"/>
        </w:numPr>
        <w:rPr>
          <w:sz w:val="20"/>
          <w:szCs w:val="22"/>
        </w:rPr>
      </w:pPr>
      <w:proofErr w:type="spellStart"/>
      <w:r w:rsidRPr="003264E9">
        <w:rPr>
          <w:sz w:val="20"/>
          <w:szCs w:val="22"/>
        </w:rPr>
        <w:t>Udisa</w:t>
      </w:r>
      <w:proofErr w:type="spellEnd"/>
      <w:r w:rsidRPr="003264E9">
        <w:rPr>
          <w:sz w:val="20"/>
          <w:szCs w:val="22"/>
        </w:rPr>
        <w:t xml:space="preserve"> Chowdhury, Rutgers- Newark SGS</w:t>
      </w:r>
      <w:r w:rsidRPr="003264E9">
        <w:rPr>
          <w:sz w:val="20"/>
          <w:szCs w:val="22"/>
        </w:rPr>
        <w:tab/>
      </w:r>
      <w:r w:rsidRPr="003264E9">
        <w:rPr>
          <w:sz w:val="20"/>
          <w:szCs w:val="22"/>
        </w:rPr>
        <w:tab/>
      </w:r>
      <w:r w:rsidRPr="003264E9">
        <w:rPr>
          <w:sz w:val="20"/>
          <w:szCs w:val="22"/>
        </w:rPr>
        <w:tab/>
      </w:r>
      <w:r w:rsidRPr="003264E9">
        <w:rPr>
          <w:sz w:val="20"/>
          <w:szCs w:val="22"/>
        </w:rPr>
        <w:tab/>
        <w:t xml:space="preserve">2019 – </w:t>
      </w:r>
      <w:r w:rsidR="008224BB">
        <w:rPr>
          <w:sz w:val="20"/>
          <w:szCs w:val="22"/>
        </w:rPr>
        <w:t>2020</w:t>
      </w:r>
    </w:p>
    <w:p w14:paraId="6670C168" w14:textId="3E21782D" w:rsidR="00380A3F" w:rsidRPr="003264E9" w:rsidRDefault="00380A3F" w:rsidP="003264E9">
      <w:pPr>
        <w:pStyle w:val="ListParagraph"/>
        <w:ind w:left="2880"/>
        <w:rPr>
          <w:sz w:val="20"/>
          <w:szCs w:val="22"/>
        </w:rPr>
      </w:pPr>
      <w:r w:rsidRPr="003264E9">
        <w:rPr>
          <w:sz w:val="20"/>
          <w:szCs w:val="22"/>
        </w:rPr>
        <w:t xml:space="preserve">Topic: </w:t>
      </w:r>
      <w:proofErr w:type="spellStart"/>
      <w:r w:rsidRPr="003264E9">
        <w:rPr>
          <w:sz w:val="20"/>
          <w:szCs w:val="22"/>
        </w:rPr>
        <w:t>PrEP</w:t>
      </w:r>
      <w:proofErr w:type="spellEnd"/>
      <w:r w:rsidRPr="003264E9">
        <w:rPr>
          <w:sz w:val="20"/>
          <w:szCs w:val="22"/>
        </w:rPr>
        <w:t xml:space="preserve"> initiation among people who inject drugs</w:t>
      </w:r>
    </w:p>
    <w:p w14:paraId="0EB8A127" w14:textId="6C85C5F2" w:rsidR="00380A3F" w:rsidRPr="003264E9" w:rsidRDefault="00380A3F" w:rsidP="003264E9">
      <w:pPr>
        <w:pStyle w:val="ListParagraph"/>
        <w:numPr>
          <w:ilvl w:val="2"/>
          <w:numId w:val="40"/>
        </w:numPr>
        <w:rPr>
          <w:sz w:val="20"/>
          <w:szCs w:val="22"/>
        </w:rPr>
      </w:pPr>
      <w:proofErr w:type="spellStart"/>
      <w:r w:rsidRPr="003264E9">
        <w:rPr>
          <w:sz w:val="20"/>
          <w:szCs w:val="22"/>
        </w:rPr>
        <w:t>Payal</w:t>
      </w:r>
      <w:proofErr w:type="spellEnd"/>
      <w:r w:rsidRPr="003264E9">
        <w:rPr>
          <w:sz w:val="20"/>
          <w:szCs w:val="22"/>
        </w:rPr>
        <w:t xml:space="preserve"> Shah, Ha Young Cho</w:t>
      </w:r>
      <w:r w:rsidR="00A46BE0" w:rsidRPr="003264E9">
        <w:rPr>
          <w:sz w:val="20"/>
          <w:szCs w:val="22"/>
        </w:rPr>
        <w:t xml:space="preserve">, </w:t>
      </w:r>
      <w:r w:rsidRPr="003264E9">
        <w:rPr>
          <w:sz w:val="20"/>
          <w:szCs w:val="22"/>
        </w:rPr>
        <w:t>Rutgers- Newark SGS</w:t>
      </w:r>
      <w:r w:rsidRPr="003264E9">
        <w:rPr>
          <w:sz w:val="20"/>
          <w:szCs w:val="22"/>
        </w:rPr>
        <w:tab/>
      </w:r>
      <w:r w:rsidRPr="003264E9">
        <w:rPr>
          <w:sz w:val="20"/>
          <w:szCs w:val="22"/>
        </w:rPr>
        <w:tab/>
      </w:r>
      <w:r w:rsidRPr="003264E9">
        <w:rPr>
          <w:sz w:val="20"/>
          <w:szCs w:val="22"/>
        </w:rPr>
        <w:tab/>
        <w:t>2020 – Present</w:t>
      </w:r>
    </w:p>
    <w:p w14:paraId="318AAEC2" w14:textId="14B966E8" w:rsidR="00380A3F" w:rsidRPr="003264E9" w:rsidRDefault="00380A3F" w:rsidP="003264E9">
      <w:pPr>
        <w:pStyle w:val="ListParagraph"/>
        <w:ind w:left="2880"/>
        <w:rPr>
          <w:sz w:val="20"/>
          <w:szCs w:val="22"/>
        </w:rPr>
      </w:pPr>
      <w:r w:rsidRPr="003264E9">
        <w:rPr>
          <w:sz w:val="20"/>
          <w:szCs w:val="22"/>
        </w:rPr>
        <w:t xml:space="preserve">Topic: Changes in treatment retention after addition of navigators in a low barrier opioid use disorder clinic </w:t>
      </w:r>
    </w:p>
    <w:p w14:paraId="62942A7B" w14:textId="65F0F34E" w:rsidR="00A46BE0" w:rsidRPr="003264E9" w:rsidRDefault="00A46BE0" w:rsidP="003264E9">
      <w:pPr>
        <w:pStyle w:val="ListParagraph"/>
        <w:numPr>
          <w:ilvl w:val="2"/>
          <w:numId w:val="40"/>
        </w:numPr>
        <w:rPr>
          <w:sz w:val="20"/>
          <w:szCs w:val="20"/>
        </w:rPr>
      </w:pPr>
      <w:proofErr w:type="spellStart"/>
      <w:r w:rsidRPr="003264E9">
        <w:rPr>
          <w:sz w:val="20"/>
          <w:szCs w:val="20"/>
        </w:rPr>
        <w:t>Arley</w:t>
      </w:r>
      <w:proofErr w:type="spellEnd"/>
      <w:r w:rsidRPr="003264E9">
        <w:rPr>
          <w:sz w:val="20"/>
          <w:szCs w:val="20"/>
        </w:rPr>
        <w:t xml:space="preserve"> </w:t>
      </w:r>
      <w:proofErr w:type="spellStart"/>
      <w:r w:rsidRPr="003264E9">
        <w:rPr>
          <w:sz w:val="20"/>
          <w:szCs w:val="20"/>
        </w:rPr>
        <w:t>Giraldo</w:t>
      </w:r>
      <w:proofErr w:type="spellEnd"/>
      <w:r w:rsidRPr="003264E9">
        <w:rPr>
          <w:sz w:val="20"/>
          <w:szCs w:val="20"/>
        </w:rPr>
        <w:t>, Rutgers-NJMS</w:t>
      </w:r>
    </w:p>
    <w:p w14:paraId="692EA68B" w14:textId="548983C1" w:rsidR="00A46BE0" w:rsidRPr="003264E9" w:rsidRDefault="00A46BE0" w:rsidP="003264E9">
      <w:pPr>
        <w:pStyle w:val="ListParagraph"/>
        <w:ind w:left="2880"/>
        <w:rPr>
          <w:i/>
          <w:iCs/>
          <w:sz w:val="20"/>
          <w:szCs w:val="20"/>
        </w:rPr>
      </w:pPr>
      <w:r w:rsidRPr="003264E9">
        <w:rPr>
          <w:i/>
          <w:iCs/>
          <w:sz w:val="20"/>
          <w:szCs w:val="20"/>
        </w:rPr>
        <w:t>Scholar, Hispanic Center of Excellence</w:t>
      </w:r>
      <w:r w:rsidRPr="003264E9">
        <w:rPr>
          <w:i/>
          <w:iCs/>
          <w:sz w:val="20"/>
          <w:szCs w:val="20"/>
        </w:rPr>
        <w:tab/>
      </w:r>
      <w:r w:rsidRPr="003264E9">
        <w:rPr>
          <w:i/>
          <w:iCs/>
          <w:sz w:val="20"/>
          <w:szCs w:val="20"/>
        </w:rPr>
        <w:tab/>
      </w:r>
      <w:r w:rsidRPr="003264E9">
        <w:rPr>
          <w:i/>
          <w:iCs/>
          <w:sz w:val="20"/>
          <w:szCs w:val="20"/>
        </w:rPr>
        <w:tab/>
      </w:r>
      <w:r w:rsidRPr="003264E9">
        <w:rPr>
          <w:sz w:val="20"/>
          <w:szCs w:val="20"/>
        </w:rPr>
        <w:t>2019 – Present</w:t>
      </w:r>
    </w:p>
    <w:p w14:paraId="5A7CF131" w14:textId="17E00429" w:rsidR="00A46BE0" w:rsidRPr="003264E9" w:rsidRDefault="00A46BE0" w:rsidP="003264E9">
      <w:pPr>
        <w:pStyle w:val="ListParagraph"/>
        <w:ind w:left="2880"/>
        <w:rPr>
          <w:sz w:val="20"/>
          <w:szCs w:val="20"/>
        </w:rPr>
      </w:pPr>
      <w:r w:rsidRPr="003264E9">
        <w:rPr>
          <w:sz w:val="20"/>
          <w:szCs w:val="20"/>
        </w:rPr>
        <w:t>Topic: Demographics in a low barrier opioid use disorder clinic in an urban setting</w:t>
      </w:r>
    </w:p>
    <w:p w14:paraId="063DCC0E" w14:textId="3E394C06" w:rsidR="00A46BE0" w:rsidRPr="003264E9" w:rsidRDefault="00A46BE0" w:rsidP="003264E9">
      <w:pPr>
        <w:pStyle w:val="ListParagraph"/>
        <w:numPr>
          <w:ilvl w:val="2"/>
          <w:numId w:val="40"/>
        </w:numPr>
        <w:rPr>
          <w:sz w:val="20"/>
          <w:szCs w:val="20"/>
        </w:rPr>
      </w:pPr>
      <w:r w:rsidRPr="003264E9">
        <w:rPr>
          <w:sz w:val="20"/>
          <w:szCs w:val="20"/>
        </w:rPr>
        <w:t xml:space="preserve">Serra </w:t>
      </w:r>
      <w:proofErr w:type="spellStart"/>
      <w:r w:rsidRPr="003264E9">
        <w:rPr>
          <w:sz w:val="20"/>
          <w:szCs w:val="20"/>
        </w:rPr>
        <w:t>Akyar</w:t>
      </w:r>
      <w:proofErr w:type="spellEnd"/>
      <w:r w:rsidRPr="003264E9">
        <w:rPr>
          <w:sz w:val="20"/>
          <w:szCs w:val="20"/>
        </w:rPr>
        <w:t>, Rutgers-NJMS</w:t>
      </w:r>
      <w:r w:rsidRPr="003264E9">
        <w:rPr>
          <w:sz w:val="20"/>
          <w:szCs w:val="20"/>
        </w:rPr>
        <w:tab/>
      </w:r>
      <w:r w:rsidRPr="003264E9">
        <w:rPr>
          <w:sz w:val="20"/>
          <w:szCs w:val="20"/>
        </w:rPr>
        <w:tab/>
      </w:r>
      <w:r w:rsidRPr="003264E9">
        <w:rPr>
          <w:sz w:val="20"/>
          <w:szCs w:val="20"/>
        </w:rPr>
        <w:tab/>
      </w:r>
      <w:r w:rsidRPr="003264E9">
        <w:rPr>
          <w:sz w:val="20"/>
          <w:szCs w:val="20"/>
        </w:rPr>
        <w:tab/>
      </w:r>
      <w:r w:rsidRPr="003264E9">
        <w:rPr>
          <w:sz w:val="20"/>
          <w:szCs w:val="20"/>
        </w:rPr>
        <w:tab/>
        <w:t xml:space="preserve">2019 – </w:t>
      </w:r>
      <w:r w:rsidR="008224BB">
        <w:rPr>
          <w:sz w:val="20"/>
          <w:szCs w:val="20"/>
        </w:rPr>
        <w:t>2020</w:t>
      </w:r>
    </w:p>
    <w:p w14:paraId="396785A4" w14:textId="26AC91D0" w:rsidR="00A46BE0" w:rsidRPr="003264E9" w:rsidRDefault="00A46BE0" w:rsidP="003264E9">
      <w:pPr>
        <w:pStyle w:val="ListParagraph"/>
        <w:ind w:left="2880"/>
        <w:rPr>
          <w:sz w:val="20"/>
          <w:szCs w:val="20"/>
        </w:rPr>
      </w:pPr>
      <w:r w:rsidRPr="003264E9">
        <w:rPr>
          <w:sz w:val="20"/>
          <w:szCs w:val="20"/>
        </w:rPr>
        <w:t>Topic: Patient satisfaction with shared medical appointments in an urban buprenorphine clinic</w:t>
      </w:r>
    </w:p>
    <w:p w14:paraId="537EAB16" w14:textId="2EFE0BD5" w:rsidR="00A46BE0" w:rsidRPr="003264E9" w:rsidRDefault="00A46BE0" w:rsidP="003264E9">
      <w:pPr>
        <w:pStyle w:val="ListParagraph"/>
        <w:numPr>
          <w:ilvl w:val="2"/>
          <w:numId w:val="40"/>
        </w:numPr>
        <w:rPr>
          <w:sz w:val="20"/>
          <w:szCs w:val="20"/>
        </w:rPr>
      </w:pPr>
      <w:r w:rsidRPr="003264E9">
        <w:rPr>
          <w:sz w:val="20"/>
          <w:szCs w:val="20"/>
        </w:rPr>
        <w:t xml:space="preserve">Richard </w:t>
      </w:r>
      <w:proofErr w:type="spellStart"/>
      <w:r w:rsidRPr="003264E9">
        <w:rPr>
          <w:sz w:val="20"/>
          <w:szCs w:val="20"/>
        </w:rPr>
        <w:t>Wolferz</w:t>
      </w:r>
      <w:proofErr w:type="spellEnd"/>
      <w:r w:rsidRPr="003264E9">
        <w:rPr>
          <w:sz w:val="20"/>
          <w:szCs w:val="20"/>
        </w:rPr>
        <w:t>, Rutgers-NJMS</w:t>
      </w:r>
      <w:r w:rsidRPr="003264E9">
        <w:rPr>
          <w:sz w:val="20"/>
          <w:szCs w:val="20"/>
        </w:rPr>
        <w:tab/>
      </w:r>
      <w:r w:rsidRPr="003264E9">
        <w:rPr>
          <w:sz w:val="20"/>
          <w:szCs w:val="20"/>
        </w:rPr>
        <w:tab/>
      </w:r>
      <w:r w:rsidRPr="003264E9">
        <w:rPr>
          <w:sz w:val="20"/>
          <w:szCs w:val="20"/>
        </w:rPr>
        <w:tab/>
      </w:r>
      <w:r w:rsidRPr="003264E9">
        <w:rPr>
          <w:sz w:val="20"/>
          <w:szCs w:val="20"/>
        </w:rPr>
        <w:tab/>
      </w:r>
      <w:r w:rsidRPr="003264E9">
        <w:rPr>
          <w:sz w:val="20"/>
          <w:szCs w:val="20"/>
        </w:rPr>
        <w:tab/>
        <w:t xml:space="preserve">2019 – </w:t>
      </w:r>
      <w:r w:rsidR="008224BB">
        <w:rPr>
          <w:sz w:val="20"/>
          <w:szCs w:val="20"/>
        </w:rPr>
        <w:t>2020</w:t>
      </w:r>
    </w:p>
    <w:p w14:paraId="3D7641E9" w14:textId="28E6605D" w:rsidR="00A46BE0" w:rsidRPr="003264E9" w:rsidRDefault="00A46BE0" w:rsidP="003264E9">
      <w:pPr>
        <w:pStyle w:val="ListParagraph"/>
        <w:ind w:left="2880"/>
        <w:rPr>
          <w:sz w:val="20"/>
          <w:szCs w:val="20"/>
        </w:rPr>
      </w:pPr>
      <w:r w:rsidRPr="003264E9">
        <w:rPr>
          <w:sz w:val="20"/>
          <w:szCs w:val="20"/>
        </w:rPr>
        <w:t xml:space="preserve">Topic: </w:t>
      </w:r>
      <w:r w:rsidR="008E3588">
        <w:rPr>
          <w:sz w:val="20"/>
          <w:szCs w:val="20"/>
        </w:rPr>
        <w:t xml:space="preserve">Treatment retention and engagement in OUD care with peer navigation support </w:t>
      </w:r>
      <w:r w:rsidRPr="003264E9">
        <w:rPr>
          <w:sz w:val="20"/>
          <w:szCs w:val="20"/>
        </w:rPr>
        <w:t>in an urban buprenorphine clinic</w:t>
      </w:r>
    </w:p>
    <w:p w14:paraId="1F6C8B3E" w14:textId="77777777" w:rsidR="00191A48" w:rsidRPr="007E48C5" w:rsidRDefault="00191A48" w:rsidP="00191A48">
      <w:pPr>
        <w:rPr>
          <w:sz w:val="20"/>
          <w:szCs w:val="20"/>
        </w:rPr>
      </w:pPr>
    </w:p>
    <w:p w14:paraId="6BB10D0D" w14:textId="639D6DDE" w:rsidR="00A8010D" w:rsidRPr="007E48C5" w:rsidRDefault="00A8010D" w:rsidP="00191A48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CLINICAL RESPONSIBILITIES</w:t>
      </w:r>
      <w:r w:rsidR="00894167" w:rsidRPr="007E48C5">
        <w:rPr>
          <w:b/>
          <w:sz w:val="20"/>
          <w:szCs w:val="20"/>
        </w:rPr>
        <w:t>:</w:t>
      </w:r>
      <w:r w:rsidRPr="007E48C5">
        <w:rPr>
          <w:sz w:val="20"/>
          <w:szCs w:val="20"/>
        </w:rPr>
        <w:t xml:space="preserve"> </w:t>
      </w:r>
    </w:p>
    <w:p w14:paraId="63E6F689" w14:textId="77777777" w:rsidR="00E56C23" w:rsidRDefault="00870451" w:rsidP="00CA49CB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E56C23">
        <w:rPr>
          <w:sz w:val="20"/>
          <w:szCs w:val="20"/>
        </w:rPr>
        <w:t>Outpatient HIV, HIV prevention, HCV and general infectious diseases care</w:t>
      </w:r>
    </w:p>
    <w:p w14:paraId="561C578A" w14:textId="43C74BA5" w:rsidR="00E56C23" w:rsidRDefault="00870451" w:rsidP="00CA49CB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E56C23">
        <w:rPr>
          <w:sz w:val="20"/>
          <w:szCs w:val="20"/>
        </w:rPr>
        <w:t>Outpatie</w:t>
      </w:r>
      <w:r w:rsidR="00F82A67">
        <w:rPr>
          <w:sz w:val="20"/>
          <w:szCs w:val="20"/>
        </w:rPr>
        <w:t xml:space="preserve">nt </w:t>
      </w:r>
      <w:r w:rsidR="00E4127D">
        <w:rPr>
          <w:sz w:val="20"/>
          <w:szCs w:val="20"/>
        </w:rPr>
        <w:t xml:space="preserve">based addiction treatment with </w:t>
      </w:r>
      <w:r w:rsidR="00F82A67">
        <w:rPr>
          <w:sz w:val="20"/>
          <w:szCs w:val="20"/>
        </w:rPr>
        <w:t>medication</w:t>
      </w:r>
      <w:r w:rsidR="00E4127D">
        <w:rPr>
          <w:sz w:val="20"/>
          <w:szCs w:val="20"/>
        </w:rPr>
        <w:t>s for opioid use disorder</w:t>
      </w:r>
    </w:p>
    <w:p w14:paraId="7DCF1B73" w14:textId="427C1FFB" w:rsidR="00E56C23" w:rsidRDefault="00870451" w:rsidP="00CA49CB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E56C23">
        <w:rPr>
          <w:sz w:val="20"/>
          <w:szCs w:val="20"/>
        </w:rPr>
        <w:t xml:space="preserve">Inpatient Infectious Diseases </w:t>
      </w:r>
      <w:r w:rsidR="00F04834">
        <w:rPr>
          <w:sz w:val="20"/>
          <w:szCs w:val="20"/>
        </w:rPr>
        <w:t>c</w:t>
      </w:r>
      <w:r w:rsidRPr="00E56C23">
        <w:rPr>
          <w:sz w:val="20"/>
          <w:szCs w:val="20"/>
        </w:rPr>
        <w:t>onsultation</w:t>
      </w:r>
    </w:p>
    <w:p w14:paraId="4C75533D" w14:textId="1889E97D" w:rsidR="00870451" w:rsidRPr="00E56C23" w:rsidRDefault="00870451" w:rsidP="00CA49CB">
      <w:pPr>
        <w:pStyle w:val="ListParagraph"/>
        <w:numPr>
          <w:ilvl w:val="0"/>
          <w:numId w:val="34"/>
        </w:numPr>
        <w:rPr>
          <w:sz w:val="20"/>
          <w:szCs w:val="20"/>
        </w:rPr>
      </w:pPr>
      <w:r w:rsidRPr="00E56C23">
        <w:rPr>
          <w:sz w:val="20"/>
          <w:szCs w:val="20"/>
        </w:rPr>
        <w:t>Inpatient General Medicine attending</w:t>
      </w:r>
    </w:p>
    <w:p w14:paraId="7B6B4F7B" w14:textId="77777777" w:rsidR="00870451" w:rsidRPr="007E48C5" w:rsidRDefault="00870451" w:rsidP="00CA49CB">
      <w:pPr>
        <w:rPr>
          <w:sz w:val="20"/>
          <w:szCs w:val="20"/>
        </w:rPr>
      </w:pPr>
    </w:p>
    <w:p w14:paraId="1CED4E74" w14:textId="4D5766E6" w:rsidR="00A8010D" w:rsidRPr="007E48C5" w:rsidRDefault="00A8010D" w:rsidP="00191A48">
      <w:pPr>
        <w:rPr>
          <w:sz w:val="20"/>
          <w:szCs w:val="20"/>
        </w:rPr>
      </w:pPr>
      <w:r w:rsidRPr="007E48C5">
        <w:rPr>
          <w:b/>
          <w:sz w:val="20"/>
          <w:szCs w:val="20"/>
        </w:rPr>
        <w:t>GRANT SUPPORT:</w:t>
      </w:r>
      <w:r w:rsidR="00D12EF6" w:rsidRPr="007E48C5">
        <w:rPr>
          <w:i/>
          <w:sz w:val="20"/>
          <w:szCs w:val="20"/>
        </w:rPr>
        <w:t xml:space="preserve"> </w:t>
      </w:r>
    </w:p>
    <w:p w14:paraId="3C333BA0" w14:textId="4621AEBF" w:rsidR="00E30739" w:rsidRDefault="0071221F" w:rsidP="00191A48">
      <w:pPr>
        <w:numPr>
          <w:ilvl w:val="0"/>
          <w:numId w:val="6"/>
        </w:numPr>
        <w:rPr>
          <w:sz w:val="20"/>
          <w:szCs w:val="20"/>
        </w:rPr>
      </w:pPr>
      <w:r w:rsidRPr="007E48C5">
        <w:rPr>
          <w:sz w:val="20"/>
          <w:szCs w:val="20"/>
        </w:rPr>
        <w:t>Principal Investigator</w:t>
      </w:r>
      <w:r w:rsidR="00191A48">
        <w:rPr>
          <w:sz w:val="20"/>
          <w:szCs w:val="20"/>
        </w:rPr>
        <w:t xml:space="preserve">: </w:t>
      </w:r>
    </w:p>
    <w:p w14:paraId="2F55ADF7" w14:textId="308D5FF9" w:rsidR="00C5707A" w:rsidRDefault="00C5707A" w:rsidP="008224BB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NJACTS, Pilot Project Grant Program, Risk Environment Analysis to Inform Overdose Education and Naloxone Distribution (OEND), 8/24/2021-8/23/2022, $50,000</w:t>
      </w:r>
    </w:p>
    <w:p w14:paraId="60773C14" w14:textId="3C33EE9C" w:rsidR="008224BB" w:rsidRDefault="008224BB" w:rsidP="008224BB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NIH-NIDA, K23 DA053989, Implementing Integrated Services for People with HIV and Opioid Use Disorder</w:t>
      </w:r>
      <w:r w:rsidR="00C5707A">
        <w:rPr>
          <w:sz w:val="20"/>
          <w:szCs w:val="20"/>
        </w:rPr>
        <w:t>, 4/01/2021-03/31/20206, $1,051,885</w:t>
      </w:r>
      <w:r>
        <w:rPr>
          <w:sz w:val="20"/>
          <w:szCs w:val="20"/>
        </w:rPr>
        <w:t xml:space="preserve"> </w:t>
      </w:r>
    </w:p>
    <w:p w14:paraId="1539AB8F" w14:textId="3EF2A423" w:rsidR="008224BB" w:rsidRPr="008224BB" w:rsidRDefault="00C5707A" w:rsidP="008224BB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New York University, School of Medicine</w:t>
      </w:r>
      <w:r w:rsidR="008224BB">
        <w:rPr>
          <w:sz w:val="20"/>
          <w:szCs w:val="20"/>
        </w:rPr>
        <w:t>,</w:t>
      </w:r>
      <w:r>
        <w:rPr>
          <w:sz w:val="20"/>
          <w:szCs w:val="20"/>
        </w:rPr>
        <w:t xml:space="preserve"> 1U01DA047982,</w:t>
      </w:r>
      <w:r w:rsidR="008224BB">
        <w:rPr>
          <w:sz w:val="20"/>
          <w:szCs w:val="20"/>
        </w:rPr>
        <w:t xml:space="preserve"> Long-acting buprenorphine vs naltrexone opioid treatments in CJS-involved adults (EXIT-CJS)</w:t>
      </w:r>
      <w:r>
        <w:rPr>
          <w:sz w:val="20"/>
          <w:szCs w:val="20"/>
        </w:rPr>
        <w:t>, 08/01/2020-07/31/2024, $2,508,412.04</w:t>
      </w:r>
    </w:p>
    <w:p w14:paraId="2EECE9A9" w14:textId="57C2BE21" w:rsidR="007248E9" w:rsidRPr="007248E9" w:rsidRDefault="0071221F" w:rsidP="007248E9">
      <w:pPr>
        <w:numPr>
          <w:ilvl w:val="0"/>
          <w:numId w:val="6"/>
        </w:numPr>
        <w:rPr>
          <w:sz w:val="20"/>
          <w:szCs w:val="20"/>
        </w:rPr>
      </w:pPr>
      <w:r w:rsidRPr="007E48C5">
        <w:rPr>
          <w:sz w:val="20"/>
          <w:szCs w:val="20"/>
        </w:rPr>
        <w:t>Co-Investigator</w:t>
      </w:r>
    </w:p>
    <w:p w14:paraId="6FC91450" w14:textId="353075D9" w:rsidR="003A0EC6" w:rsidRDefault="002B0231" w:rsidP="003A0EC6">
      <w:pPr>
        <w:numPr>
          <w:ilvl w:val="1"/>
          <w:numId w:val="6"/>
        </w:numPr>
        <w:rPr>
          <w:sz w:val="20"/>
          <w:szCs w:val="20"/>
        </w:rPr>
      </w:pPr>
      <w:r w:rsidRPr="002B0231">
        <w:rPr>
          <w:sz w:val="20"/>
          <w:szCs w:val="20"/>
        </w:rPr>
        <w:t xml:space="preserve">SAMHSA, </w:t>
      </w:r>
      <w:r w:rsidR="00C5707A">
        <w:rPr>
          <w:sz w:val="20"/>
          <w:szCs w:val="20"/>
        </w:rPr>
        <w:t xml:space="preserve">1H79 TI081510, </w:t>
      </w:r>
      <w:r w:rsidRPr="002B0231">
        <w:rPr>
          <w:sz w:val="20"/>
          <w:szCs w:val="20"/>
        </w:rPr>
        <w:t>Opioid Peer Emergency Navigation to Accessing Comprehensive Care and Engaging Specialized Services (OPEN ACCESS)</w:t>
      </w:r>
      <w:r>
        <w:rPr>
          <w:sz w:val="20"/>
          <w:szCs w:val="20"/>
        </w:rPr>
        <w:t>, 2/28/2019-2/27/2022</w:t>
      </w:r>
      <w:r w:rsidR="00C5707A">
        <w:rPr>
          <w:sz w:val="20"/>
          <w:szCs w:val="20"/>
        </w:rPr>
        <w:t>, $1,564,554</w:t>
      </w:r>
    </w:p>
    <w:p w14:paraId="73F2A311" w14:textId="77777777" w:rsidR="00C5707A" w:rsidRDefault="009148B2" w:rsidP="008E1E4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E1E4C">
        <w:rPr>
          <w:sz w:val="20"/>
          <w:szCs w:val="20"/>
        </w:rPr>
        <w:t>Pending</w:t>
      </w:r>
      <w:r w:rsidR="008224BB">
        <w:rPr>
          <w:sz w:val="20"/>
          <w:szCs w:val="20"/>
        </w:rPr>
        <w:t xml:space="preserve">: </w:t>
      </w:r>
    </w:p>
    <w:p w14:paraId="497BB944" w14:textId="7645EF1A" w:rsidR="008E1E4C" w:rsidRDefault="00C5707A" w:rsidP="00C5707A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ARHQ, R01 13383695, Improving Opioid Recovery and Outcomes for Released Prisoners (co-investigator)</w:t>
      </w:r>
    </w:p>
    <w:p w14:paraId="2B25564F" w14:textId="49C39D81" w:rsidR="003A0EC6" w:rsidRDefault="003A0EC6" w:rsidP="003A0EC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Completed</w:t>
      </w:r>
    </w:p>
    <w:p w14:paraId="22CEE280" w14:textId="16AF83F3" w:rsidR="00C40084" w:rsidRDefault="00C40084" w:rsidP="003A0EC6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NIH-NIAID, 2 UM1 AI069419-15, Weill Cornell Medical College – New Jersey Medical School Clinical Trials Unit, 10/1/2016-3/31/2021, $2,109,2020 (co-investigator)</w:t>
      </w:r>
    </w:p>
    <w:p w14:paraId="299D8847" w14:textId="2DC4174C" w:rsidR="00104BE5" w:rsidRDefault="00104BE5" w:rsidP="00104BE5">
      <w:pPr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New Jersey DHS DMAHS, </w:t>
      </w:r>
      <w:r w:rsidR="00C40084">
        <w:rPr>
          <w:sz w:val="20"/>
          <w:szCs w:val="20"/>
        </w:rPr>
        <w:t xml:space="preserve">DR6464, </w:t>
      </w:r>
      <w:r>
        <w:rPr>
          <w:sz w:val="20"/>
          <w:szCs w:val="20"/>
        </w:rPr>
        <w:t>Northern New Jersey Medication Assisted Treatment Center of Excellence, 4/1/2019-</w:t>
      </w:r>
      <w:r w:rsidR="00B323F3">
        <w:rPr>
          <w:sz w:val="20"/>
          <w:szCs w:val="20"/>
        </w:rPr>
        <w:t>6</w:t>
      </w:r>
      <w:r>
        <w:rPr>
          <w:sz w:val="20"/>
          <w:szCs w:val="20"/>
        </w:rPr>
        <w:t>/3</w:t>
      </w:r>
      <w:r w:rsidR="00B323F3">
        <w:rPr>
          <w:sz w:val="20"/>
          <w:szCs w:val="20"/>
        </w:rPr>
        <w:t>0</w:t>
      </w:r>
      <w:r>
        <w:rPr>
          <w:sz w:val="20"/>
          <w:szCs w:val="20"/>
        </w:rPr>
        <w:t>/202</w:t>
      </w:r>
      <w:r w:rsidR="00B323F3">
        <w:rPr>
          <w:sz w:val="20"/>
          <w:szCs w:val="20"/>
        </w:rPr>
        <w:t>2</w:t>
      </w:r>
      <w:r w:rsidR="00C40084">
        <w:rPr>
          <w:sz w:val="20"/>
          <w:szCs w:val="20"/>
        </w:rPr>
        <w:t>, $</w:t>
      </w:r>
      <w:r w:rsidR="00B323F3">
        <w:rPr>
          <w:sz w:val="20"/>
          <w:szCs w:val="20"/>
        </w:rPr>
        <w:t>6</w:t>
      </w:r>
      <w:r w:rsidR="00C40084">
        <w:rPr>
          <w:sz w:val="20"/>
          <w:szCs w:val="20"/>
        </w:rPr>
        <w:t>,</w:t>
      </w:r>
      <w:r w:rsidR="00B323F3">
        <w:rPr>
          <w:sz w:val="20"/>
          <w:szCs w:val="20"/>
        </w:rPr>
        <w:t>5</w:t>
      </w:r>
      <w:r w:rsidR="00C40084">
        <w:rPr>
          <w:sz w:val="20"/>
          <w:szCs w:val="20"/>
        </w:rPr>
        <w:t>00,000 (co-principal investigator)</w:t>
      </w:r>
    </w:p>
    <w:p w14:paraId="52E5619C" w14:textId="680334AE" w:rsidR="00104BE5" w:rsidRDefault="008224BB" w:rsidP="00104BE5">
      <w:pPr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Incyte - Novartis,</w:t>
      </w:r>
      <w:r w:rsidR="00B323F3">
        <w:rPr>
          <w:sz w:val="20"/>
          <w:szCs w:val="20"/>
        </w:rPr>
        <w:t xml:space="preserve"> </w:t>
      </w:r>
      <w:proofErr w:type="spellStart"/>
      <w:r w:rsidR="00B323F3">
        <w:rPr>
          <w:sz w:val="20"/>
          <w:szCs w:val="20"/>
        </w:rPr>
        <w:t>Ruxolitinib</w:t>
      </w:r>
      <w:proofErr w:type="spellEnd"/>
      <w:r w:rsidR="00B323F3">
        <w:rPr>
          <w:sz w:val="20"/>
          <w:szCs w:val="20"/>
        </w:rPr>
        <w:t xml:space="preserve"> in patients with COVID-19 associated cytokine storm (RUXCOVID), </w:t>
      </w:r>
      <w:r>
        <w:rPr>
          <w:sz w:val="20"/>
          <w:szCs w:val="20"/>
        </w:rPr>
        <w:t>4/27/2020-</w:t>
      </w:r>
      <w:r w:rsidR="00B323F3">
        <w:rPr>
          <w:sz w:val="20"/>
          <w:szCs w:val="20"/>
        </w:rPr>
        <w:t>6</w:t>
      </w:r>
      <w:r>
        <w:rPr>
          <w:sz w:val="20"/>
          <w:szCs w:val="20"/>
        </w:rPr>
        <w:t>/</w:t>
      </w:r>
      <w:r w:rsidR="00B323F3">
        <w:rPr>
          <w:sz w:val="20"/>
          <w:szCs w:val="20"/>
        </w:rPr>
        <w:t>29</w:t>
      </w:r>
      <w:r>
        <w:rPr>
          <w:sz w:val="20"/>
          <w:szCs w:val="20"/>
        </w:rPr>
        <w:t>/2021</w:t>
      </w:r>
      <w:r w:rsidR="00B323F3">
        <w:rPr>
          <w:sz w:val="20"/>
          <w:szCs w:val="20"/>
        </w:rPr>
        <w:t xml:space="preserve">, $1591,879 (if enrolled), </w:t>
      </w:r>
      <w:r w:rsidR="00C40084">
        <w:rPr>
          <w:sz w:val="20"/>
          <w:szCs w:val="20"/>
        </w:rPr>
        <w:t>(principal investigator)</w:t>
      </w:r>
    </w:p>
    <w:p w14:paraId="6430CC8E" w14:textId="7BE7F4F3" w:rsidR="00C40084" w:rsidRDefault="00C40084" w:rsidP="00104BE5">
      <w:pPr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NJ DHSTS, DHST20FPR014, DHSTS Federal HIV Prevention Program 2020, 1/1/2021-</w:t>
      </w:r>
      <w:r w:rsidR="00B323F3">
        <w:rPr>
          <w:sz w:val="20"/>
          <w:szCs w:val="20"/>
        </w:rPr>
        <w:t>12</w:t>
      </w:r>
      <w:r>
        <w:rPr>
          <w:sz w:val="20"/>
          <w:szCs w:val="20"/>
        </w:rPr>
        <w:t>/31/2021, $523,000</w:t>
      </w:r>
      <w:r w:rsidR="00B323F3">
        <w:rPr>
          <w:sz w:val="20"/>
          <w:szCs w:val="20"/>
        </w:rPr>
        <w:t xml:space="preserve"> (physician)</w:t>
      </w:r>
    </w:p>
    <w:p w14:paraId="30AA59DE" w14:textId="76D8D0EF" w:rsidR="00C40084" w:rsidRDefault="00C40084" w:rsidP="00104BE5">
      <w:pPr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HRSA Ryan White HIV/AIDS Program, Award number not available, Ryan White Part A/F Emergency Relief, 3/1/2020-2/29/2021, $1,342,000</w:t>
      </w:r>
      <w:r w:rsidR="00B323F3">
        <w:rPr>
          <w:sz w:val="20"/>
          <w:szCs w:val="20"/>
        </w:rPr>
        <w:t xml:space="preserve"> (physician)</w:t>
      </w:r>
    </w:p>
    <w:p w14:paraId="200BE1DD" w14:textId="316A885F" w:rsidR="00C40084" w:rsidRDefault="00C40084" w:rsidP="00104BE5">
      <w:pPr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HRSA Ryan White HIV/AIDS Program, 5 H76HA28079, Ryan White Part C Outpatient EIS Program, 1/1/2021-</w:t>
      </w:r>
      <w:r w:rsidR="00B323F3">
        <w:rPr>
          <w:sz w:val="20"/>
          <w:szCs w:val="20"/>
        </w:rPr>
        <w:t>12</w:t>
      </w:r>
      <w:r>
        <w:rPr>
          <w:sz w:val="20"/>
          <w:szCs w:val="20"/>
        </w:rPr>
        <w:t>/31/2021</w:t>
      </w:r>
      <w:r w:rsidR="00B323F3">
        <w:rPr>
          <w:sz w:val="20"/>
          <w:szCs w:val="20"/>
        </w:rPr>
        <w:t xml:space="preserve"> (physician)</w:t>
      </w:r>
    </w:p>
    <w:p w14:paraId="5EFE60D4" w14:textId="25A17156" w:rsidR="00B323F3" w:rsidRDefault="00B323F3" w:rsidP="00104BE5">
      <w:pPr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NIH-NIAID, T32 A1095207, Northwestern University Infectious Diseases Education and Science, 8/1/2014-7/31/2016 (trainee)</w:t>
      </w:r>
    </w:p>
    <w:p w14:paraId="07C76937" w14:textId="49377BFE" w:rsidR="008224BB" w:rsidRPr="00104BE5" w:rsidRDefault="008224BB" w:rsidP="00104BE5">
      <w:pPr>
        <w:rPr>
          <w:sz w:val="20"/>
          <w:szCs w:val="20"/>
        </w:rPr>
      </w:pPr>
    </w:p>
    <w:p w14:paraId="4D93BEBD" w14:textId="77777777" w:rsidR="007E48C5" w:rsidRDefault="007E48C5" w:rsidP="00CA49CB">
      <w:pPr>
        <w:rPr>
          <w:b/>
          <w:sz w:val="20"/>
          <w:szCs w:val="20"/>
        </w:rPr>
      </w:pPr>
    </w:p>
    <w:p w14:paraId="7C936EDC" w14:textId="3F10EE20" w:rsidR="002301B8" w:rsidRDefault="00D12EF6" w:rsidP="00614878">
      <w:pPr>
        <w:rPr>
          <w:sz w:val="20"/>
          <w:szCs w:val="20"/>
        </w:rPr>
      </w:pPr>
      <w:r w:rsidRPr="007E48C5">
        <w:rPr>
          <w:b/>
          <w:sz w:val="20"/>
          <w:szCs w:val="20"/>
        </w:rPr>
        <w:lastRenderedPageBreak/>
        <w:t>PUBLICATIONS:</w:t>
      </w:r>
      <w:r w:rsidRPr="007E48C5">
        <w:rPr>
          <w:sz w:val="20"/>
          <w:szCs w:val="20"/>
        </w:rPr>
        <w:t xml:space="preserve"> </w:t>
      </w:r>
    </w:p>
    <w:p w14:paraId="18CF873B" w14:textId="3AC5B78C" w:rsidR="00A864C5" w:rsidRPr="00A864C5" w:rsidRDefault="002301B8" w:rsidP="00A864C5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Refereed Original Article in Journal</w:t>
      </w:r>
    </w:p>
    <w:p w14:paraId="1B956D33" w14:textId="1C984CAF" w:rsidR="00A864C5" w:rsidRPr="00A864C5" w:rsidRDefault="00A864C5" w:rsidP="00A864C5">
      <w:pPr>
        <w:pStyle w:val="ListParagraph"/>
        <w:numPr>
          <w:ilvl w:val="1"/>
          <w:numId w:val="5"/>
        </w:numPr>
        <w:rPr>
          <w:sz w:val="20"/>
          <w:szCs w:val="20"/>
        </w:rPr>
      </w:pPr>
      <w:proofErr w:type="spellStart"/>
      <w:r w:rsidRPr="00A864C5">
        <w:rPr>
          <w:sz w:val="20"/>
          <w:szCs w:val="20"/>
        </w:rPr>
        <w:t>Treitler</w:t>
      </w:r>
      <w:proofErr w:type="spellEnd"/>
      <w:r w:rsidRPr="00A864C5">
        <w:rPr>
          <w:sz w:val="20"/>
          <w:szCs w:val="20"/>
        </w:rPr>
        <w:t xml:space="preserve"> PC</w:t>
      </w:r>
      <w:r>
        <w:rPr>
          <w:sz w:val="20"/>
          <w:szCs w:val="20"/>
        </w:rPr>
        <w:t xml:space="preserve">, Bowden CF, Lloyd, J, </w:t>
      </w:r>
      <w:proofErr w:type="spellStart"/>
      <w:r>
        <w:rPr>
          <w:sz w:val="20"/>
          <w:szCs w:val="20"/>
        </w:rPr>
        <w:t>Enich</w:t>
      </w:r>
      <w:proofErr w:type="spellEnd"/>
      <w:r>
        <w:rPr>
          <w:sz w:val="20"/>
          <w:szCs w:val="20"/>
        </w:rPr>
        <w:t xml:space="preserve"> M, </w:t>
      </w:r>
      <w:r w:rsidRPr="00EF3500">
        <w:rPr>
          <w:b/>
          <w:bCs/>
          <w:sz w:val="20"/>
          <w:szCs w:val="20"/>
        </w:rPr>
        <w:t>Nyaku AN</w:t>
      </w:r>
      <w:r>
        <w:rPr>
          <w:sz w:val="20"/>
          <w:szCs w:val="20"/>
        </w:rPr>
        <w:t xml:space="preserve">, </w:t>
      </w:r>
      <w:r w:rsidR="00EF3500">
        <w:rPr>
          <w:sz w:val="20"/>
          <w:szCs w:val="20"/>
        </w:rPr>
        <w:t>et al</w:t>
      </w:r>
      <w:r w:rsidRPr="00A864C5">
        <w:rPr>
          <w:sz w:val="20"/>
          <w:szCs w:val="20"/>
        </w:rPr>
        <w:t xml:space="preserve">. et al. Perspectives of opioid use disorder treatment providers during COVID-19: Adapting to flexibilities and sustaining reforms. J </w:t>
      </w:r>
      <w:proofErr w:type="spellStart"/>
      <w:r w:rsidRPr="00A864C5">
        <w:rPr>
          <w:sz w:val="20"/>
          <w:szCs w:val="20"/>
        </w:rPr>
        <w:t>Subst</w:t>
      </w:r>
      <w:proofErr w:type="spellEnd"/>
      <w:r w:rsidRPr="00A864C5">
        <w:rPr>
          <w:sz w:val="20"/>
          <w:szCs w:val="20"/>
        </w:rPr>
        <w:t xml:space="preserve"> Abuse Treat 132, 108514 (2021).</w:t>
      </w:r>
      <w:r w:rsidR="00EF3500">
        <w:rPr>
          <w:sz w:val="20"/>
          <w:szCs w:val="20"/>
        </w:rPr>
        <w:t xml:space="preserve"> [</w:t>
      </w:r>
      <w:proofErr w:type="spellStart"/>
      <w:r w:rsidR="00EF3500">
        <w:rPr>
          <w:sz w:val="20"/>
          <w:szCs w:val="20"/>
        </w:rPr>
        <w:t>epub</w:t>
      </w:r>
      <w:proofErr w:type="spellEnd"/>
      <w:r w:rsidR="00EF3500">
        <w:rPr>
          <w:sz w:val="20"/>
          <w:szCs w:val="20"/>
        </w:rPr>
        <w:t xml:space="preserve"> ahead of print]</w:t>
      </w:r>
    </w:p>
    <w:p w14:paraId="4E8B1019" w14:textId="7515DE21" w:rsidR="00A864C5" w:rsidRPr="00A864C5" w:rsidRDefault="00EF3500" w:rsidP="00A864C5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8224BB">
        <w:rPr>
          <w:sz w:val="20"/>
          <w:szCs w:val="20"/>
        </w:rPr>
        <w:t>Waddell E</w:t>
      </w:r>
      <w:r>
        <w:rPr>
          <w:sz w:val="20"/>
          <w:szCs w:val="20"/>
        </w:rPr>
        <w:t xml:space="preserve">N, Springer SA, </w:t>
      </w:r>
      <w:proofErr w:type="spellStart"/>
      <w:r>
        <w:rPr>
          <w:sz w:val="20"/>
          <w:szCs w:val="20"/>
        </w:rPr>
        <w:t>Marsch</w:t>
      </w:r>
      <w:proofErr w:type="spellEnd"/>
      <w:r>
        <w:rPr>
          <w:sz w:val="20"/>
          <w:szCs w:val="20"/>
        </w:rPr>
        <w:t xml:space="preserve"> LA, </w:t>
      </w:r>
      <w:proofErr w:type="spellStart"/>
      <w:r>
        <w:rPr>
          <w:sz w:val="20"/>
          <w:szCs w:val="20"/>
        </w:rPr>
        <w:t>Farabee</w:t>
      </w:r>
      <w:proofErr w:type="spellEnd"/>
      <w:r>
        <w:rPr>
          <w:sz w:val="20"/>
          <w:szCs w:val="20"/>
        </w:rPr>
        <w:t xml:space="preserve">, D, Schwartz PA, </w:t>
      </w:r>
      <w:r w:rsidRPr="007039E6">
        <w:rPr>
          <w:b/>
          <w:bCs/>
          <w:sz w:val="20"/>
          <w:szCs w:val="20"/>
        </w:rPr>
        <w:t>Nyaku A</w:t>
      </w:r>
      <w:r>
        <w:rPr>
          <w:sz w:val="20"/>
          <w:szCs w:val="20"/>
        </w:rPr>
        <w:t>,</w:t>
      </w:r>
      <w:r w:rsidRPr="008224BB">
        <w:rPr>
          <w:sz w:val="20"/>
          <w:szCs w:val="20"/>
        </w:rPr>
        <w:t xml:space="preserve"> et al</w:t>
      </w:r>
      <w:r w:rsidR="00A864C5" w:rsidRPr="00A864C5">
        <w:rPr>
          <w:sz w:val="20"/>
          <w:szCs w:val="20"/>
        </w:rPr>
        <w:t>. Long-acting buprenorphine vs. naltrexone opioid treatments in CJS-involved adults (EXIT-CJS). Journal of Substance Abuse Treatment 108389 (2021) doi:10.1016/j.jsat.2021.108389.</w:t>
      </w:r>
    </w:p>
    <w:p w14:paraId="47F56F5D" w14:textId="02560838" w:rsidR="00A864C5" w:rsidRPr="00A864C5" w:rsidRDefault="00A864C5" w:rsidP="00A864C5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A864C5">
        <w:rPr>
          <w:sz w:val="20"/>
          <w:szCs w:val="20"/>
        </w:rPr>
        <w:t>Corey</w:t>
      </w:r>
      <w:r w:rsidR="00EF3500">
        <w:rPr>
          <w:sz w:val="20"/>
          <w:szCs w:val="20"/>
        </w:rPr>
        <w:t xml:space="preserve"> L, </w:t>
      </w:r>
      <w:r w:rsidR="00EF3500" w:rsidRPr="00EF3500">
        <w:rPr>
          <w:b/>
          <w:bCs/>
          <w:sz w:val="20"/>
          <w:szCs w:val="20"/>
        </w:rPr>
        <w:t>HVTN 704/HTPN 085 and HVTN 703/HPTN 081 Study Teams</w:t>
      </w:r>
      <w:r w:rsidR="00EF3500">
        <w:rPr>
          <w:sz w:val="20"/>
          <w:szCs w:val="20"/>
        </w:rPr>
        <w:t xml:space="preserve">, </w:t>
      </w:r>
      <w:r w:rsidRPr="00A864C5">
        <w:rPr>
          <w:sz w:val="20"/>
          <w:szCs w:val="20"/>
        </w:rPr>
        <w:t xml:space="preserve">et al. Two Randomized Trials of Neutralizing Antibodies to Prevent HIV-1 Acquisition. N </w:t>
      </w:r>
      <w:proofErr w:type="spellStart"/>
      <w:r w:rsidRPr="00A864C5">
        <w:rPr>
          <w:sz w:val="20"/>
          <w:szCs w:val="20"/>
        </w:rPr>
        <w:t>Engl</w:t>
      </w:r>
      <w:proofErr w:type="spellEnd"/>
      <w:r w:rsidRPr="00A864C5">
        <w:rPr>
          <w:sz w:val="20"/>
          <w:szCs w:val="20"/>
        </w:rPr>
        <w:t xml:space="preserve"> J Med 384, 1003–1014 (2021).</w:t>
      </w:r>
    </w:p>
    <w:p w14:paraId="4233FA7C" w14:textId="3AF1F26F" w:rsidR="00A864C5" w:rsidRDefault="00A864C5" w:rsidP="00A864C5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A864C5">
        <w:rPr>
          <w:sz w:val="20"/>
          <w:szCs w:val="20"/>
        </w:rPr>
        <w:t>Baden</w:t>
      </w:r>
      <w:r w:rsidR="00EF3500">
        <w:rPr>
          <w:sz w:val="20"/>
          <w:szCs w:val="20"/>
        </w:rPr>
        <w:t xml:space="preserve"> LR, </w:t>
      </w:r>
      <w:r w:rsidR="00EF3500" w:rsidRPr="00EF3500">
        <w:rPr>
          <w:b/>
          <w:bCs/>
          <w:sz w:val="20"/>
          <w:szCs w:val="20"/>
        </w:rPr>
        <w:t>COVE Study Group</w:t>
      </w:r>
      <w:r w:rsidR="00EF3500">
        <w:rPr>
          <w:sz w:val="20"/>
          <w:szCs w:val="20"/>
        </w:rPr>
        <w:t>,</w:t>
      </w:r>
      <w:r w:rsidRPr="00A864C5">
        <w:rPr>
          <w:sz w:val="20"/>
          <w:szCs w:val="20"/>
        </w:rPr>
        <w:t xml:space="preserve"> et al. Efficacy and Safety of the mRNA-1273 SARS-CoV-2 Vaccine. N </w:t>
      </w:r>
      <w:proofErr w:type="spellStart"/>
      <w:r w:rsidRPr="00A864C5">
        <w:rPr>
          <w:sz w:val="20"/>
          <w:szCs w:val="20"/>
        </w:rPr>
        <w:t>Engl</w:t>
      </w:r>
      <w:proofErr w:type="spellEnd"/>
      <w:r w:rsidRPr="00A864C5">
        <w:rPr>
          <w:sz w:val="20"/>
          <w:szCs w:val="20"/>
        </w:rPr>
        <w:t xml:space="preserve"> J Med 384, 403–416 (2021).</w:t>
      </w:r>
    </w:p>
    <w:p w14:paraId="10B77CF9" w14:textId="1F278FFB" w:rsidR="004B4462" w:rsidRDefault="004B4462" w:rsidP="004B4462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4B4462">
        <w:rPr>
          <w:sz w:val="20"/>
          <w:szCs w:val="20"/>
        </w:rPr>
        <w:t xml:space="preserve">Taiwo BO, </w:t>
      </w:r>
      <w:proofErr w:type="spellStart"/>
      <w:r w:rsidRPr="004B4462">
        <w:rPr>
          <w:sz w:val="20"/>
          <w:szCs w:val="20"/>
        </w:rPr>
        <w:t>Quiñones-Mateu</w:t>
      </w:r>
      <w:proofErr w:type="spellEnd"/>
      <w:r w:rsidRPr="004B4462">
        <w:rPr>
          <w:sz w:val="20"/>
          <w:szCs w:val="20"/>
        </w:rPr>
        <w:t xml:space="preserve"> ME, Smith K,</w:t>
      </w:r>
      <w:r>
        <w:rPr>
          <w:sz w:val="20"/>
          <w:szCs w:val="20"/>
        </w:rPr>
        <w:t xml:space="preserve"> Zeng L, Gulick R, </w:t>
      </w:r>
      <w:r w:rsidRPr="004B4462">
        <w:rPr>
          <w:b/>
          <w:sz w:val="20"/>
          <w:szCs w:val="20"/>
        </w:rPr>
        <w:t>Nyaku AN</w:t>
      </w:r>
      <w:r>
        <w:rPr>
          <w:sz w:val="20"/>
          <w:szCs w:val="20"/>
        </w:rPr>
        <w:t>,</w:t>
      </w:r>
      <w:r w:rsidRPr="004B4462">
        <w:rPr>
          <w:sz w:val="20"/>
          <w:szCs w:val="20"/>
        </w:rPr>
        <w:t xml:space="preserve"> et al. Prior Case of Resistance on Dolutegravir Plus Lamivudine Dual Therapy. AIDS Res Hum Retroviruses 2020; 36:254–255. </w:t>
      </w:r>
    </w:p>
    <w:p w14:paraId="52AE5663" w14:textId="7C4A6FAB" w:rsidR="004B4462" w:rsidRPr="004B4462" w:rsidRDefault="004B4462" w:rsidP="004B4462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4B4462">
        <w:rPr>
          <w:sz w:val="20"/>
          <w:szCs w:val="20"/>
        </w:rPr>
        <w:t xml:space="preserve">Li JZ, Sax PE, Marconi VC, </w:t>
      </w:r>
      <w:proofErr w:type="spellStart"/>
      <w:r>
        <w:rPr>
          <w:sz w:val="20"/>
          <w:szCs w:val="20"/>
        </w:rPr>
        <w:t>Fajnzylber</w:t>
      </w:r>
      <w:proofErr w:type="spellEnd"/>
      <w:r>
        <w:rPr>
          <w:sz w:val="20"/>
          <w:szCs w:val="20"/>
        </w:rPr>
        <w:t xml:space="preserve"> J, </w:t>
      </w:r>
      <w:proofErr w:type="spellStart"/>
      <w:r>
        <w:rPr>
          <w:sz w:val="20"/>
          <w:szCs w:val="20"/>
        </w:rPr>
        <w:t>Berzins</w:t>
      </w:r>
      <w:proofErr w:type="spellEnd"/>
      <w:r>
        <w:rPr>
          <w:sz w:val="20"/>
          <w:szCs w:val="20"/>
        </w:rPr>
        <w:t xml:space="preserve"> B, </w:t>
      </w:r>
      <w:r w:rsidRPr="00E96E91">
        <w:rPr>
          <w:b/>
          <w:sz w:val="20"/>
          <w:szCs w:val="20"/>
        </w:rPr>
        <w:t>Nyaku AN</w:t>
      </w:r>
      <w:r>
        <w:rPr>
          <w:sz w:val="20"/>
          <w:szCs w:val="20"/>
        </w:rPr>
        <w:t xml:space="preserve">, </w:t>
      </w:r>
      <w:r w:rsidRPr="004B4462">
        <w:rPr>
          <w:sz w:val="20"/>
          <w:szCs w:val="20"/>
        </w:rPr>
        <w:t xml:space="preserve">et al. No Significant Changes to Residual Viremia After Switch to Dolutegravir and Lamivudine in a Randomized Trial. Open Forum Infect Dis 2019; 6:ofz056. </w:t>
      </w:r>
    </w:p>
    <w:p w14:paraId="0D97FC16" w14:textId="7626F568" w:rsidR="004B4462" w:rsidRDefault="004B4462" w:rsidP="004B4462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4B4462">
        <w:rPr>
          <w:b/>
          <w:sz w:val="20"/>
          <w:szCs w:val="20"/>
        </w:rPr>
        <w:t>Nyaku AN</w:t>
      </w:r>
      <w:r w:rsidRPr="004B4462">
        <w:rPr>
          <w:sz w:val="20"/>
          <w:szCs w:val="20"/>
        </w:rPr>
        <w:t xml:space="preserve">, Zheng L, Gulick RM, et al. Dolutegravir plus lamivudine for initial treatment of HIV-1-infected participants with HIV-1 RNA &lt;500 000 copies/mL: week 48 outcomes from ACTG 5353. J </w:t>
      </w:r>
      <w:proofErr w:type="spellStart"/>
      <w:r w:rsidRPr="004B4462">
        <w:rPr>
          <w:sz w:val="20"/>
          <w:szCs w:val="20"/>
        </w:rPr>
        <w:t>Antimicrob</w:t>
      </w:r>
      <w:proofErr w:type="spellEnd"/>
      <w:r w:rsidRPr="004B4462">
        <w:rPr>
          <w:sz w:val="20"/>
          <w:szCs w:val="20"/>
        </w:rPr>
        <w:t xml:space="preserve"> Chemother 2019; 74:1376–1380.</w:t>
      </w:r>
    </w:p>
    <w:p w14:paraId="6558A329" w14:textId="77777777" w:rsidR="00E96E91" w:rsidRPr="00E96E91" w:rsidRDefault="007976FD" w:rsidP="00E96E91">
      <w:pPr>
        <w:pStyle w:val="ListParagraph"/>
        <w:numPr>
          <w:ilvl w:val="1"/>
          <w:numId w:val="5"/>
        </w:numPr>
      </w:pPr>
      <w:r w:rsidRPr="00E96E91">
        <w:rPr>
          <w:sz w:val="20"/>
          <w:szCs w:val="20"/>
        </w:rPr>
        <w:t xml:space="preserve">Taiwo BO, Zheng L, </w:t>
      </w:r>
      <w:proofErr w:type="spellStart"/>
      <w:r w:rsidRPr="00E96E91">
        <w:rPr>
          <w:sz w:val="20"/>
          <w:szCs w:val="20"/>
        </w:rPr>
        <w:t>Stefanescu</w:t>
      </w:r>
      <w:proofErr w:type="spellEnd"/>
      <w:r w:rsidRPr="00E96E91">
        <w:rPr>
          <w:sz w:val="20"/>
          <w:szCs w:val="20"/>
        </w:rPr>
        <w:t xml:space="preserve"> A, </w:t>
      </w:r>
      <w:r w:rsidRPr="00E96E91">
        <w:rPr>
          <w:b/>
          <w:sz w:val="20"/>
          <w:szCs w:val="20"/>
        </w:rPr>
        <w:t>Nyaku A</w:t>
      </w:r>
      <w:r w:rsidRPr="00E96E91">
        <w:rPr>
          <w:sz w:val="20"/>
          <w:szCs w:val="20"/>
        </w:rPr>
        <w:t xml:space="preserve">, </w:t>
      </w:r>
      <w:proofErr w:type="spellStart"/>
      <w:r w:rsidRPr="00E96E91">
        <w:rPr>
          <w:sz w:val="20"/>
          <w:szCs w:val="20"/>
        </w:rPr>
        <w:t>Bezins</w:t>
      </w:r>
      <w:proofErr w:type="spellEnd"/>
      <w:r w:rsidRPr="00E96E91">
        <w:rPr>
          <w:sz w:val="20"/>
          <w:szCs w:val="20"/>
        </w:rPr>
        <w:t xml:space="preserve"> B, Wallis CL, et al. ACTG A5353: A Pilot Study of Dolutegravir Plus Lamivudine for Initial Treatment of Human Immunodeficiency Virus-1 (HIV-1)-infected Participants With HIV-1 RNA &lt;500000 Copies/</w:t>
      </w:r>
      <w:proofErr w:type="spellStart"/>
      <w:r w:rsidRPr="00E96E91">
        <w:rPr>
          <w:sz w:val="20"/>
          <w:szCs w:val="20"/>
        </w:rPr>
        <w:t>mL.</w:t>
      </w:r>
      <w:proofErr w:type="spellEnd"/>
      <w:r w:rsidRPr="00E96E91">
        <w:rPr>
          <w:sz w:val="20"/>
          <w:szCs w:val="20"/>
        </w:rPr>
        <w:t xml:space="preserve"> Clin Infect Dis. 2018 May 17;66(11):1689–97. </w:t>
      </w:r>
    </w:p>
    <w:p w14:paraId="6BDBE18B" w14:textId="77777777" w:rsidR="00E96E91" w:rsidRPr="00E96E91" w:rsidRDefault="007976FD" w:rsidP="00E96E91">
      <w:pPr>
        <w:pStyle w:val="ListParagraph"/>
        <w:numPr>
          <w:ilvl w:val="1"/>
          <w:numId w:val="5"/>
        </w:numPr>
      </w:pPr>
      <w:r w:rsidRPr="00E96E91">
        <w:rPr>
          <w:sz w:val="20"/>
          <w:szCs w:val="20"/>
        </w:rPr>
        <w:t xml:space="preserve">Taiwo BO, Marconi VC, </w:t>
      </w:r>
      <w:proofErr w:type="spellStart"/>
      <w:r w:rsidRPr="00E96E91">
        <w:rPr>
          <w:sz w:val="20"/>
          <w:szCs w:val="20"/>
        </w:rPr>
        <w:t>Berzins</w:t>
      </w:r>
      <w:proofErr w:type="spellEnd"/>
      <w:r w:rsidRPr="00E96E91">
        <w:rPr>
          <w:sz w:val="20"/>
          <w:szCs w:val="20"/>
        </w:rPr>
        <w:t xml:space="preserve"> B, Moser CB, </w:t>
      </w:r>
      <w:r w:rsidRPr="00E96E91">
        <w:rPr>
          <w:b/>
          <w:sz w:val="20"/>
          <w:szCs w:val="20"/>
        </w:rPr>
        <w:t>Nyaku AN</w:t>
      </w:r>
      <w:r w:rsidRPr="00E96E91">
        <w:rPr>
          <w:sz w:val="20"/>
          <w:szCs w:val="20"/>
        </w:rPr>
        <w:t xml:space="preserve">, </w:t>
      </w:r>
      <w:proofErr w:type="spellStart"/>
      <w:r w:rsidRPr="00E96E91">
        <w:rPr>
          <w:sz w:val="20"/>
          <w:szCs w:val="20"/>
        </w:rPr>
        <w:t>Fichtenbaum</w:t>
      </w:r>
      <w:proofErr w:type="spellEnd"/>
      <w:r w:rsidRPr="00E96E91">
        <w:rPr>
          <w:sz w:val="20"/>
          <w:szCs w:val="20"/>
        </w:rPr>
        <w:t xml:space="preserve"> CJ, et al. Dolutegravir Plus Lamivudine Maintains Human Immunodeficiency Virus-1 Suppression Through Week 48 in a Pilot Randomized Trial. Clin Infect Dis. 2018 May 17;66(11):1794–7. </w:t>
      </w:r>
    </w:p>
    <w:p w14:paraId="38966F01" w14:textId="77777777" w:rsidR="00E96E91" w:rsidRPr="00E96E91" w:rsidRDefault="007976FD" w:rsidP="00E96E91">
      <w:pPr>
        <w:pStyle w:val="ListParagraph"/>
        <w:numPr>
          <w:ilvl w:val="1"/>
          <w:numId w:val="5"/>
        </w:numPr>
      </w:pPr>
      <w:r w:rsidRPr="00E96E91">
        <w:rPr>
          <w:sz w:val="20"/>
          <w:szCs w:val="20"/>
        </w:rPr>
        <w:t xml:space="preserve">Morgan E, </w:t>
      </w:r>
      <w:r w:rsidRPr="00E96E91">
        <w:rPr>
          <w:b/>
          <w:sz w:val="20"/>
          <w:szCs w:val="20"/>
        </w:rPr>
        <w:t>Nyaku AN</w:t>
      </w:r>
      <w:r w:rsidRPr="00E96E91">
        <w:rPr>
          <w:sz w:val="20"/>
          <w:szCs w:val="20"/>
        </w:rPr>
        <w:t xml:space="preserve">, </w:t>
      </w:r>
      <w:proofErr w:type="spellStart"/>
      <w:r w:rsidRPr="00E96E91">
        <w:rPr>
          <w:sz w:val="20"/>
          <w:szCs w:val="20"/>
        </w:rPr>
        <w:t>DʼAquila</w:t>
      </w:r>
      <w:proofErr w:type="spellEnd"/>
      <w:r w:rsidRPr="00E96E91">
        <w:rPr>
          <w:sz w:val="20"/>
          <w:szCs w:val="20"/>
        </w:rPr>
        <w:t xml:space="preserve"> RT, Schneider JA. Determinants of HIV Phylogenetic Clustering in Chicago Among Young Black Men Who Have Sex With Men From the </w:t>
      </w:r>
      <w:proofErr w:type="spellStart"/>
      <w:r w:rsidRPr="00E96E91">
        <w:rPr>
          <w:sz w:val="20"/>
          <w:szCs w:val="20"/>
        </w:rPr>
        <w:t>uConnect</w:t>
      </w:r>
      <w:proofErr w:type="spellEnd"/>
      <w:r w:rsidRPr="00E96E91">
        <w:rPr>
          <w:sz w:val="20"/>
          <w:szCs w:val="20"/>
        </w:rPr>
        <w:t xml:space="preserve"> Cohort. J </w:t>
      </w:r>
      <w:proofErr w:type="spellStart"/>
      <w:r w:rsidRPr="00E96E91">
        <w:rPr>
          <w:sz w:val="20"/>
          <w:szCs w:val="20"/>
        </w:rPr>
        <w:t>Acquir</w:t>
      </w:r>
      <w:proofErr w:type="spellEnd"/>
      <w:r w:rsidRPr="00E96E91">
        <w:rPr>
          <w:sz w:val="20"/>
          <w:szCs w:val="20"/>
        </w:rPr>
        <w:t xml:space="preserve"> Immune </w:t>
      </w:r>
      <w:proofErr w:type="spellStart"/>
      <w:r w:rsidRPr="00E96E91">
        <w:rPr>
          <w:sz w:val="20"/>
          <w:szCs w:val="20"/>
        </w:rPr>
        <w:t>Defic</w:t>
      </w:r>
      <w:proofErr w:type="spellEnd"/>
      <w:r w:rsidRPr="00E96E91">
        <w:rPr>
          <w:sz w:val="20"/>
          <w:szCs w:val="20"/>
        </w:rPr>
        <w:t xml:space="preserve"> </w:t>
      </w:r>
      <w:proofErr w:type="spellStart"/>
      <w:r w:rsidRPr="00E96E91">
        <w:rPr>
          <w:sz w:val="20"/>
          <w:szCs w:val="20"/>
        </w:rPr>
        <w:t>Syndr</w:t>
      </w:r>
      <w:proofErr w:type="spellEnd"/>
      <w:r w:rsidRPr="00E96E91">
        <w:rPr>
          <w:sz w:val="20"/>
          <w:szCs w:val="20"/>
        </w:rPr>
        <w:t xml:space="preserve">. 2017 01;75(3):265–70. </w:t>
      </w:r>
    </w:p>
    <w:p w14:paraId="3616BE97" w14:textId="3B1F3DE6" w:rsidR="00E307B5" w:rsidRPr="00E96E91" w:rsidRDefault="007976FD" w:rsidP="00E96E91">
      <w:pPr>
        <w:pStyle w:val="ListParagraph"/>
        <w:numPr>
          <w:ilvl w:val="1"/>
          <w:numId w:val="5"/>
        </w:numPr>
      </w:pPr>
      <w:r w:rsidRPr="00E96E91">
        <w:rPr>
          <w:b/>
          <w:sz w:val="20"/>
          <w:szCs w:val="20"/>
        </w:rPr>
        <w:t>Nyaku AN</w:t>
      </w:r>
      <w:r w:rsidRPr="00E96E91">
        <w:rPr>
          <w:sz w:val="20"/>
          <w:szCs w:val="20"/>
        </w:rPr>
        <w:t>, Williams LM, Galvin SR. Comparison of HIV Testing Uptake in an Urban Academic Emergency Department Using Different Testing Assays and Support Systems. AIDS Patient Care STDS. 2016 Apr;30(4):166–9.</w:t>
      </w:r>
    </w:p>
    <w:p w14:paraId="7035857B" w14:textId="77777777" w:rsidR="00420409" w:rsidRPr="00420409" w:rsidRDefault="00420409" w:rsidP="00420409">
      <w:pPr>
        <w:pStyle w:val="ListParagraph"/>
        <w:tabs>
          <w:tab w:val="left" w:pos="1800"/>
        </w:tabs>
        <w:autoSpaceDE w:val="0"/>
        <w:autoSpaceDN w:val="0"/>
        <w:adjustRightInd w:val="0"/>
        <w:ind w:left="1440"/>
        <w:rPr>
          <w:rFonts w:ascii="Segoe UI" w:hAnsi="Segoe UI" w:cs="Segoe UI"/>
          <w:sz w:val="18"/>
          <w:szCs w:val="18"/>
        </w:rPr>
      </w:pPr>
    </w:p>
    <w:p w14:paraId="5CDE8522" w14:textId="687AFAEE" w:rsidR="00E43701" w:rsidRPr="00A01852" w:rsidRDefault="00D05794" w:rsidP="00E07884">
      <w:pPr>
        <w:numPr>
          <w:ilvl w:val="0"/>
          <w:numId w:val="5"/>
        </w:numPr>
        <w:rPr>
          <w:sz w:val="20"/>
          <w:szCs w:val="20"/>
        </w:rPr>
      </w:pPr>
      <w:r w:rsidRPr="00A01852">
        <w:rPr>
          <w:sz w:val="20"/>
          <w:szCs w:val="20"/>
        </w:rPr>
        <w:t>Books, Monographs and Chapters</w:t>
      </w:r>
      <w:r w:rsidR="00E07884" w:rsidRPr="00A01852">
        <w:rPr>
          <w:sz w:val="20"/>
          <w:szCs w:val="20"/>
        </w:rPr>
        <w:t>: none</w:t>
      </w:r>
    </w:p>
    <w:p w14:paraId="5FA64703" w14:textId="77777777" w:rsidR="00894167" w:rsidRPr="00A01852" w:rsidRDefault="00894167" w:rsidP="00894167">
      <w:pPr>
        <w:rPr>
          <w:i/>
          <w:sz w:val="20"/>
          <w:szCs w:val="20"/>
        </w:rPr>
      </w:pPr>
    </w:p>
    <w:p w14:paraId="33C01FC9" w14:textId="77777777" w:rsidR="00A01852" w:rsidRDefault="00E43701" w:rsidP="00A01852">
      <w:pPr>
        <w:numPr>
          <w:ilvl w:val="0"/>
          <w:numId w:val="5"/>
        </w:numPr>
        <w:rPr>
          <w:sz w:val="20"/>
          <w:szCs w:val="20"/>
        </w:rPr>
      </w:pPr>
      <w:r w:rsidRPr="00A01852">
        <w:rPr>
          <w:sz w:val="20"/>
          <w:szCs w:val="20"/>
        </w:rPr>
        <w:t>Patents Held</w:t>
      </w:r>
      <w:r w:rsidR="00E07884" w:rsidRPr="00A01852">
        <w:rPr>
          <w:sz w:val="20"/>
          <w:szCs w:val="20"/>
        </w:rPr>
        <w:t>: none</w:t>
      </w:r>
    </w:p>
    <w:p w14:paraId="74CDF329" w14:textId="77777777" w:rsidR="00A01852" w:rsidRDefault="00A01852" w:rsidP="00A01852">
      <w:pPr>
        <w:pStyle w:val="ListParagraph"/>
        <w:rPr>
          <w:noProof/>
        </w:rPr>
      </w:pPr>
    </w:p>
    <w:p w14:paraId="54B9F340" w14:textId="19CDEEC0" w:rsidR="00A01852" w:rsidRPr="00A01852" w:rsidRDefault="00A01852" w:rsidP="00A01852">
      <w:pPr>
        <w:numPr>
          <w:ilvl w:val="0"/>
          <w:numId w:val="5"/>
        </w:numPr>
        <w:rPr>
          <w:sz w:val="20"/>
          <w:szCs w:val="20"/>
        </w:rPr>
      </w:pPr>
      <w:r w:rsidRPr="00A01852">
        <w:rPr>
          <w:noProof/>
          <w:sz w:val="20"/>
          <w:szCs w:val="20"/>
        </w:rPr>
        <w:t>Other Articles (Reviews, Editorials, etc.) In Journals; Chapters; Books; other Professional Communications</w:t>
      </w:r>
    </w:p>
    <w:p w14:paraId="05C976A9" w14:textId="40889E1B" w:rsidR="00A32AC2" w:rsidRPr="00A32AC2" w:rsidRDefault="00532744" w:rsidP="007976FD">
      <w:pPr>
        <w:numPr>
          <w:ilvl w:val="1"/>
          <w:numId w:val="5"/>
        </w:numPr>
        <w:rPr>
          <w:sz w:val="20"/>
          <w:szCs w:val="20"/>
        </w:rPr>
      </w:pPr>
      <w:r w:rsidRPr="00532744">
        <w:rPr>
          <w:b/>
          <w:sz w:val="20"/>
          <w:szCs w:val="20"/>
        </w:rPr>
        <w:t>Nyaku, AN</w:t>
      </w:r>
      <w:r>
        <w:rPr>
          <w:sz w:val="20"/>
          <w:szCs w:val="20"/>
        </w:rPr>
        <w:t xml:space="preserve">, Advances in Two-Drug Antiretroviral Regimens, </w:t>
      </w:r>
      <w:r w:rsidRPr="00532744">
        <w:rPr>
          <w:i/>
          <w:sz w:val="20"/>
          <w:szCs w:val="20"/>
        </w:rPr>
        <w:t>HIV Specialist</w:t>
      </w:r>
      <w:r>
        <w:rPr>
          <w:sz w:val="20"/>
          <w:szCs w:val="20"/>
        </w:rPr>
        <w:t>, 10, 20-23, 2018</w:t>
      </w:r>
    </w:p>
    <w:p w14:paraId="5686590A" w14:textId="103614D2" w:rsidR="007248E9" w:rsidRDefault="00A32AC2" w:rsidP="007248E9">
      <w:pPr>
        <w:numPr>
          <w:ilvl w:val="1"/>
          <w:numId w:val="5"/>
        </w:numPr>
        <w:rPr>
          <w:sz w:val="20"/>
          <w:szCs w:val="20"/>
        </w:rPr>
      </w:pPr>
      <w:r>
        <w:rPr>
          <w:b/>
          <w:noProof/>
          <w:sz w:val="20"/>
          <w:szCs w:val="20"/>
        </w:rPr>
        <w:t>Nyaku, A</w:t>
      </w:r>
      <w:r w:rsidR="007248E9" w:rsidRPr="007248E9">
        <w:rPr>
          <w:b/>
          <w:noProof/>
          <w:sz w:val="20"/>
          <w:szCs w:val="20"/>
        </w:rPr>
        <w:t>N</w:t>
      </w:r>
      <w:r w:rsidR="007248E9" w:rsidRPr="00A01852">
        <w:rPr>
          <w:b/>
          <w:noProof/>
          <w:sz w:val="20"/>
          <w:szCs w:val="20"/>
        </w:rPr>
        <w:t>,</w:t>
      </w:r>
      <w:r>
        <w:rPr>
          <w:noProof/>
          <w:sz w:val="20"/>
          <w:szCs w:val="20"/>
        </w:rPr>
        <w:t xml:space="preserve"> Kelly, SG, &amp; Taiwo, BO, </w:t>
      </w:r>
      <w:r w:rsidR="007248E9" w:rsidRPr="00A01852">
        <w:rPr>
          <w:noProof/>
          <w:sz w:val="20"/>
          <w:szCs w:val="20"/>
        </w:rPr>
        <w:t xml:space="preserve">Long-Acting Antiretrovirals: Where Are We now? </w:t>
      </w:r>
      <w:r w:rsidR="007248E9" w:rsidRPr="00A01852">
        <w:rPr>
          <w:i/>
          <w:noProof/>
          <w:sz w:val="20"/>
          <w:szCs w:val="20"/>
        </w:rPr>
        <w:t>Current HIV/AIDS Reports</w:t>
      </w:r>
      <w:r>
        <w:rPr>
          <w:noProof/>
          <w:sz w:val="20"/>
          <w:szCs w:val="20"/>
        </w:rPr>
        <w:t>,</w:t>
      </w:r>
      <w:r w:rsidR="007248E9" w:rsidRPr="00A0185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14, 63-71, 2017</w:t>
      </w:r>
    </w:p>
    <w:p w14:paraId="3D98F6C5" w14:textId="2EF2E9FE" w:rsidR="00A01852" w:rsidRPr="00A01852" w:rsidRDefault="00A32AC2" w:rsidP="00A01852">
      <w:pPr>
        <w:numPr>
          <w:ilvl w:val="1"/>
          <w:numId w:val="5"/>
        </w:numPr>
        <w:rPr>
          <w:sz w:val="20"/>
          <w:szCs w:val="20"/>
        </w:rPr>
      </w:pPr>
      <w:r>
        <w:rPr>
          <w:noProof/>
          <w:sz w:val="20"/>
          <w:szCs w:val="20"/>
        </w:rPr>
        <w:t>Kelly, SG</w:t>
      </w:r>
      <w:r w:rsidR="00A01852" w:rsidRPr="00A01852">
        <w:rPr>
          <w:noProof/>
          <w:sz w:val="20"/>
          <w:szCs w:val="20"/>
        </w:rPr>
        <w:t xml:space="preserve">, </w:t>
      </w:r>
      <w:r>
        <w:rPr>
          <w:b/>
          <w:noProof/>
          <w:sz w:val="20"/>
          <w:szCs w:val="20"/>
        </w:rPr>
        <w:t>Nyaku, A</w:t>
      </w:r>
      <w:r w:rsidR="00A01852" w:rsidRPr="007248E9">
        <w:rPr>
          <w:b/>
          <w:noProof/>
          <w:sz w:val="20"/>
          <w:szCs w:val="20"/>
        </w:rPr>
        <w:t>N</w:t>
      </w:r>
      <w:r w:rsidR="00A01852" w:rsidRPr="00420409">
        <w:rPr>
          <w:noProof/>
          <w:sz w:val="20"/>
          <w:szCs w:val="20"/>
        </w:rPr>
        <w:t>,</w:t>
      </w:r>
      <w:r w:rsidR="00A01852" w:rsidRPr="00A01852">
        <w:rPr>
          <w:noProof/>
          <w:sz w:val="20"/>
          <w:szCs w:val="20"/>
        </w:rPr>
        <w:t xml:space="preserve"> &amp;</w:t>
      </w:r>
      <w:r>
        <w:rPr>
          <w:noProof/>
          <w:sz w:val="20"/>
          <w:szCs w:val="20"/>
        </w:rPr>
        <w:t xml:space="preserve"> Taiwo, BO,</w:t>
      </w:r>
      <w:r w:rsidR="00A01852" w:rsidRPr="00A01852">
        <w:rPr>
          <w:noProof/>
          <w:sz w:val="20"/>
          <w:szCs w:val="20"/>
        </w:rPr>
        <w:t xml:space="preserve"> Two-Drug Treatment Approaches in HIV: Finally Getting Somewhere? </w:t>
      </w:r>
      <w:r w:rsidR="00A01852" w:rsidRPr="00A01852">
        <w:rPr>
          <w:i/>
          <w:noProof/>
          <w:sz w:val="20"/>
          <w:szCs w:val="20"/>
        </w:rPr>
        <w:t>Drugs</w:t>
      </w:r>
      <w:r>
        <w:rPr>
          <w:noProof/>
          <w:sz w:val="20"/>
          <w:szCs w:val="20"/>
        </w:rPr>
        <w:t>,</w:t>
      </w:r>
      <w:r w:rsidR="00A01852" w:rsidRPr="00A01852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76, 523-31, 2016</w:t>
      </w:r>
    </w:p>
    <w:p w14:paraId="0A6FC657" w14:textId="2CFB9F4D" w:rsidR="00A8010D" w:rsidRPr="00A01852" w:rsidRDefault="00890337" w:rsidP="00A01852">
      <w:pPr>
        <w:ind w:left="1800"/>
        <w:rPr>
          <w:sz w:val="20"/>
          <w:szCs w:val="20"/>
        </w:rPr>
      </w:pPr>
      <w:r w:rsidRPr="00A01852">
        <w:rPr>
          <w:sz w:val="20"/>
          <w:szCs w:val="20"/>
        </w:rPr>
        <w:fldChar w:fldCharType="begin">
          <w:fldData xml:space="preserve">PEVuZE5vdGU+PENpdGU+PEF1dGhvcj5OeWFrdTwvQXV0aG9yPjxZZWFyPjIwMTY8L1llYXI+PFJl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</w:fldData>
        </w:fldChar>
      </w:r>
      <w:r w:rsidRPr="00A01852">
        <w:rPr>
          <w:sz w:val="20"/>
          <w:szCs w:val="20"/>
        </w:rPr>
        <w:instrText xml:space="preserve"> ADDIN EN.CITE </w:instrText>
      </w:r>
      <w:r w:rsidRPr="00A01852">
        <w:rPr>
          <w:sz w:val="20"/>
          <w:szCs w:val="20"/>
        </w:rPr>
        <w:fldChar w:fldCharType="begin">
          <w:fldData xml:space="preserve">PEVuZE5vdGU+PENpdGU+PEF1dGhvcj5OeWFrdTwvQXV0aG9yPjxZZWFyPjIwMTY8L1llYXI+PFJl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</w:fldData>
        </w:fldChar>
      </w:r>
      <w:r w:rsidRPr="00A01852">
        <w:rPr>
          <w:sz w:val="20"/>
          <w:szCs w:val="20"/>
        </w:rPr>
        <w:instrText xml:space="preserve"> ADDIN EN.CITE.DATA </w:instrText>
      </w:r>
      <w:r w:rsidRPr="00A01852">
        <w:rPr>
          <w:sz w:val="20"/>
          <w:szCs w:val="20"/>
        </w:rPr>
      </w:r>
      <w:r w:rsidRPr="00A01852">
        <w:rPr>
          <w:sz w:val="20"/>
          <w:szCs w:val="20"/>
        </w:rPr>
        <w:fldChar w:fldCharType="end"/>
      </w:r>
      <w:r w:rsidRPr="00A01852">
        <w:rPr>
          <w:sz w:val="20"/>
          <w:szCs w:val="20"/>
        </w:rPr>
      </w:r>
      <w:r w:rsidRPr="00A01852">
        <w:rPr>
          <w:sz w:val="20"/>
          <w:szCs w:val="20"/>
        </w:rPr>
        <w:fldChar w:fldCharType="end"/>
      </w:r>
    </w:p>
    <w:p w14:paraId="23321227" w14:textId="77777777" w:rsidR="002B0231" w:rsidRDefault="00E43701" w:rsidP="002B0231">
      <w:pPr>
        <w:numPr>
          <w:ilvl w:val="0"/>
          <w:numId w:val="5"/>
        </w:numPr>
        <w:rPr>
          <w:i/>
          <w:sz w:val="20"/>
          <w:szCs w:val="20"/>
        </w:rPr>
      </w:pPr>
      <w:r w:rsidRPr="00A01852">
        <w:rPr>
          <w:sz w:val="20"/>
          <w:szCs w:val="20"/>
        </w:rPr>
        <w:t>Abstracts</w:t>
      </w:r>
    </w:p>
    <w:p w14:paraId="7B607A7E" w14:textId="11664452" w:rsidR="007C0821" w:rsidRPr="007C0821" w:rsidRDefault="007C0821" w:rsidP="009536F0">
      <w:pPr>
        <w:pStyle w:val="ListParagraph"/>
        <w:numPr>
          <w:ilvl w:val="0"/>
          <w:numId w:val="31"/>
        </w:numPr>
        <w:rPr>
          <w:i/>
          <w:sz w:val="20"/>
          <w:szCs w:val="20"/>
        </w:rPr>
      </w:pPr>
      <w:proofErr w:type="spellStart"/>
      <w:r>
        <w:rPr>
          <w:iCs/>
          <w:sz w:val="20"/>
          <w:szCs w:val="20"/>
        </w:rPr>
        <w:t>Akyar</w:t>
      </w:r>
      <w:proofErr w:type="spellEnd"/>
      <w:r>
        <w:rPr>
          <w:iCs/>
          <w:sz w:val="20"/>
          <w:szCs w:val="20"/>
        </w:rPr>
        <w:t xml:space="preserve"> S, </w:t>
      </w:r>
      <w:r w:rsidRPr="007C0821">
        <w:rPr>
          <w:b/>
          <w:iCs/>
          <w:sz w:val="20"/>
          <w:szCs w:val="20"/>
        </w:rPr>
        <w:t>Nyaku A</w:t>
      </w:r>
      <w:r>
        <w:rPr>
          <w:iCs/>
          <w:sz w:val="20"/>
          <w:szCs w:val="20"/>
        </w:rPr>
        <w:t xml:space="preserve">, </w:t>
      </w:r>
      <w:r w:rsidRPr="007C0821">
        <w:rPr>
          <w:i/>
          <w:iCs/>
          <w:sz w:val="20"/>
          <w:szCs w:val="20"/>
        </w:rPr>
        <w:t>et al</w:t>
      </w:r>
      <w:r>
        <w:rPr>
          <w:iCs/>
          <w:sz w:val="20"/>
          <w:szCs w:val="20"/>
        </w:rPr>
        <w:t>. Patient Satisfaction with Shared Medical Appointments Among Patients with Opioid Use Disorder Attending an Urban Buprenorphine Clinic. American Academy of Addiction Psychiatry 31</w:t>
      </w:r>
      <w:r w:rsidRPr="007C0821">
        <w:rPr>
          <w:iCs/>
          <w:sz w:val="20"/>
          <w:szCs w:val="20"/>
          <w:vertAlign w:val="superscript"/>
        </w:rPr>
        <w:t>st</w:t>
      </w:r>
      <w:r>
        <w:rPr>
          <w:iCs/>
          <w:sz w:val="20"/>
          <w:szCs w:val="20"/>
        </w:rPr>
        <w:t xml:space="preserve"> Annual Meeting and Scientific Symposium, Dec 10-12, 2020.</w:t>
      </w:r>
    </w:p>
    <w:p w14:paraId="6D3AE0B0" w14:textId="39227E9F" w:rsidR="002A5136" w:rsidRPr="009536F0" w:rsidRDefault="002A5136" w:rsidP="009536F0">
      <w:pPr>
        <w:pStyle w:val="ListParagraph"/>
        <w:numPr>
          <w:ilvl w:val="0"/>
          <w:numId w:val="31"/>
        </w:numPr>
        <w:rPr>
          <w:i/>
          <w:sz w:val="20"/>
          <w:szCs w:val="20"/>
        </w:rPr>
      </w:pPr>
      <w:proofErr w:type="spellStart"/>
      <w:r>
        <w:rPr>
          <w:iCs/>
          <w:sz w:val="20"/>
          <w:szCs w:val="20"/>
        </w:rPr>
        <w:lastRenderedPageBreak/>
        <w:t>Sudyn</w:t>
      </w:r>
      <w:proofErr w:type="spellEnd"/>
      <w:r>
        <w:rPr>
          <w:iCs/>
          <w:sz w:val="20"/>
          <w:szCs w:val="20"/>
        </w:rPr>
        <w:t xml:space="preserve"> AW, </w:t>
      </w:r>
      <w:proofErr w:type="spellStart"/>
      <w:r>
        <w:rPr>
          <w:iCs/>
          <w:sz w:val="20"/>
          <w:szCs w:val="20"/>
        </w:rPr>
        <w:t>Paer</w:t>
      </w:r>
      <w:proofErr w:type="spellEnd"/>
      <w:r>
        <w:rPr>
          <w:iCs/>
          <w:sz w:val="20"/>
          <w:szCs w:val="20"/>
        </w:rPr>
        <w:t xml:space="preserve"> JM, </w:t>
      </w:r>
      <w:proofErr w:type="spellStart"/>
      <w:r>
        <w:rPr>
          <w:iCs/>
          <w:sz w:val="20"/>
          <w:szCs w:val="20"/>
        </w:rPr>
        <w:t>Kodali</w:t>
      </w:r>
      <w:proofErr w:type="spellEnd"/>
      <w:r>
        <w:rPr>
          <w:iCs/>
          <w:sz w:val="20"/>
          <w:szCs w:val="20"/>
        </w:rPr>
        <w:t xml:space="preserve"> S, Maldonado S, </w:t>
      </w:r>
      <w:r w:rsidRPr="002A5136">
        <w:rPr>
          <w:b/>
          <w:iCs/>
          <w:sz w:val="20"/>
          <w:szCs w:val="20"/>
        </w:rPr>
        <w:t>Nyaku A</w:t>
      </w:r>
      <w:r>
        <w:rPr>
          <w:iCs/>
          <w:sz w:val="20"/>
          <w:szCs w:val="20"/>
        </w:rPr>
        <w:t xml:space="preserve">, Swaminathan S. Linkage to Care Outcomes among Known HIV-Positive Patients at a High Prevalence Urban Hospital Emergency Department. </w:t>
      </w:r>
      <w:proofErr w:type="spellStart"/>
      <w:r>
        <w:rPr>
          <w:iCs/>
          <w:sz w:val="20"/>
          <w:szCs w:val="20"/>
        </w:rPr>
        <w:t>IDWeek</w:t>
      </w:r>
      <w:proofErr w:type="spellEnd"/>
      <w:r>
        <w:rPr>
          <w:iCs/>
          <w:sz w:val="20"/>
          <w:szCs w:val="20"/>
        </w:rPr>
        <w:t xml:space="preserve"> 2020, </w:t>
      </w:r>
      <w:r w:rsidR="009536F0">
        <w:rPr>
          <w:iCs/>
          <w:sz w:val="20"/>
          <w:szCs w:val="20"/>
        </w:rPr>
        <w:t>Sept 21-Sept 30, 2020. Abstract 962.</w:t>
      </w:r>
    </w:p>
    <w:p w14:paraId="1ED2556A" w14:textId="2876275D" w:rsidR="009536F0" w:rsidRPr="009536F0" w:rsidRDefault="009536F0" w:rsidP="009536F0">
      <w:pPr>
        <w:pStyle w:val="ListParagraph"/>
        <w:numPr>
          <w:ilvl w:val="0"/>
          <w:numId w:val="31"/>
        </w:numPr>
        <w:rPr>
          <w:i/>
          <w:sz w:val="20"/>
          <w:szCs w:val="20"/>
        </w:rPr>
      </w:pPr>
      <w:proofErr w:type="spellStart"/>
      <w:r>
        <w:rPr>
          <w:iCs/>
          <w:sz w:val="20"/>
          <w:szCs w:val="20"/>
        </w:rPr>
        <w:t>Kodali</w:t>
      </w:r>
      <w:proofErr w:type="spellEnd"/>
      <w:r>
        <w:rPr>
          <w:iCs/>
          <w:sz w:val="20"/>
          <w:szCs w:val="20"/>
        </w:rPr>
        <w:t xml:space="preserve"> S, </w:t>
      </w:r>
      <w:proofErr w:type="spellStart"/>
      <w:r>
        <w:rPr>
          <w:iCs/>
          <w:sz w:val="20"/>
          <w:szCs w:val="20"/>
        </w:rPr>
        <w:t>Paer</w:t>
      </w:r>
      <w:proofErr w:type="spellEnd"/>
      <w:r>
        <w:rPr>
          <w:iCs/>
          <w:sz w:val="20"/>
          <w:szCs w:val="20"/>
        </w:rPr>
        <w:t xml:space="preserve"> JM, </w:t>
      </w:r>
      <w:proofErr w:type="spellStart"/>
      <w:r>
        <w:rPr>
          <w:iCs/>
          <w:sz w:val="20"/>
          <w:szCs w:val="20"/>
        </w:rPr>
        <w:t>Sudyn</w:t>
      </w:r>
      <w:proofErr w:type="spellEnd"/>
      <w:r>
        <w:rPr>
          <w:iCs/>
          <w:sz w:val="20"/>
          <w:szCs w:val="20"/>
        </w:rPr>
        <w:t xml:space="preserve"> AW, Maldonado S, </w:t>
      </w:r>
      <w:r w:rsidRPr="009536F0">
        <w:rPr>
          <w:b/>
          <w:iCs/>
          <w:sz w:val="20"/>
          <w:szCs w:val="20"/>
        </w:rPr>
        <w:t>Nyaku A</w:t>
      </w:r>
      <w:r>
        <w:rPr>
          <w:iCs/>
          <w:sz w:val="20"/>
          <w:szCs w:val="20"/>
        </w:rPr>
        <w:t xml:space="preserve">, Swaminathan S. The Impact of Opt-Out HIV Screening and Patient Navigator-Assisted Linkage to Care of Newly Diagnosed Persons with HIV in a High-Prevalence Emergency Department. </w:t>
      </w:r>
      <w:proofErr w:type="spellStart"/>
      <w:r>
        <w:rPr>
          <w:iCs/>
          <w:sz w:val="20"/>
          <w:szCs w:val="20"/>
        </w:rPr>
        <w:t>IDWeek</w:t>
      </w:r>
      <w:proofErr w:type="spellEnd"/>
      <w:r>
        <w:rPr>
          <w:iCs/>
          <w:sz w:val="20"/>
          <w:szCs w:val="20"/>
        </w:rPr>
        <w:t xml:space="preserve"> 2020, Sept 21-Sept 30, 2020. Abstract 968.</w:t>
      </w:r>
    </w:p>
    <w:p w14:paraId="57D0F4A0" w14:textId="10E2665C" w:rsidR="009536F0" w:rsidRPr="009536F0" w:rsidRDefault="009536F0" w:rsidP="009536F0">
      <w:pPr>
        <w:pStyle w:val="ListParagraph"/>
        <w:numPr>
          <w:ilvl w:val="0"/>
          <w:numId w:val="31"/>
        </w:numPr>
        <w:rPr>
          <w:i/>
          <w:sz w:val="20"/>
          <w:szCs w:val="20"/>
        </w:rPr>
      </w:pPr>
      <w:r>
        <w:rPr>
          <w:iCs/>
          <w:sz w:val="20"/>
          <w:szCs w:val="20"/>
        </w:rPr>
        <w:t xml:space="preserve">Fabricant S, </w:t>
      </w:r>
      <w:r w:rsidRPr="009536F0">
        <w:rPr>
          <w:b/>
          <w:iCs/>
          <w:sz w:val="20"/>
          <w:szCs w:val="20"/>
        </w:rPr>
        <w:t>Nyaku A</w:t>
      </w:r>
      <w:r>
        <w:rPr>
          <w:iCs/>
          <w:sz w:val="20"/>
          <w:szCs w:val="20"/>
        </w:rPr>
        <w:t xml:space="preserve">, Dalla-Piazza ML. Integrating buprenorphine into an urban HIV primary care practice: Outcomes on viral load suppression and opioid use. </w:t>
      </w:r>
      <w:proofErr w:type="spellStart"/>
      <w:r>
        <w:rPr>
          <w:iCs/>
          <w:sz w:val="20"/>
          <w:szCs w:val="20"/>
        </w:rPr>
        <w:t>IDWeek</w:t>
      </w:r>
      <w:proofErr w:type="spellEnd"/>
      <w:r>
        <w:rPr>
          <w:iCs/>
          <w:sz w:val="20"/>
          <w:szCs w:val="20"/>
        </w:rPr>
        <w:t xml:space="preserve"> 2020, Sept 21-Sept 30, 2020. Abstract 1025.</w:t>
      </w:r>
    </w:p>
    <w:p w14:paraId="3F15D8AD" w14:textId="6CB4C01C" w:rsidR="00372D6F" w:rsidRPr="00372D6F" w:rsidRDefault="00372D6F" w:rsidP="002B0231">
      <w:pPr>
        <w:pStyle w:val="ListParagraph"/>
        <w:numPr>
          <w:ilvl w:val="0"/>
          <w:numId w:val="31"/>
        </w:numPr>
        <w:rPr>
          <w:i/>
          <w:sz w:val="20"/>
          <w:szCs w:val="20"/>
        </w:rPr>
      </w:pPr>
      <w:r>
        <w:rPr>
          <w:iCs/>
          <w:sz w:val="20"/>
          <w:szCs w:val="20"/>
        </w:rPr>
        <w:t xml:space="preserve">Han MK, Bender Ignacio RA, Lopez </w:t>
      </w:r>
      <w:proofErr w:type="spellStart"/>
      <w:r>
        <w:rPr>
          <w:iCs/>
          <w:sz w:val="20"/>
          <w:szCs w:val="20"/>
        </w:rPr>
        <w:t>Bernus</w:t>
      </w:r>
      <w:proofErr w:type="spellEnd"/>
      <w:r>
        <w:rPr>
          <w:iCs/>
          <w:sz w:val="20"/>
          <w:szCs w:val="20"/>
        </w:rPr>
        <w:t xml:space="preserve"> A, </w:t>
      </w:r>
      <w:proofErr w:type="spellStart"/>
      <w:r>
        <w:rPr>
          <w:iCs/>
          <w:sz w:val="20"/>
          <w:szCs w:val="20"/>
        </w:rPr>
        <w:t>Milger-Kneidinger</w:t>
      </w:r>
      <w:proofErr w:type="spellEnd"/>
      <w:r>
        <w:rPr>
          <w:iCs/>
          <w:sz w:val="20"/>
          <w:szCs w:val="20"/>
        </w:rPr>
        <w:t xml:space="preserve">, K, </w:t>
      </w:r>
      <w:r w:rsidRPr="00372D6F">
        <w:rPr>
          <w:b/>
          <w:bCs/>
          <w:iCs/>
          <w:sz w:val="20"/>
          <w:szCs w:val="20"/>
        </w:rPr>
        <w:t>Nyaku AN</w:t>
      </w:r>
      <w:r>
        <w:rPr>
          <w:iCs/>
          <w:sz w:val="20"/>
          <w:szCs w:val="20"/>
        </w:rPr>
        <w:t xml:space="preserve">, </w:t>
      </w:r>
      <w:r w:rsidRPr="00372D6F">
        <w:rPr>
          <w:i/>
          <w:sz w:val="20"/>
          <w:szCs w:val="20"/>
        </w:rPr>
        <w:t>et al</w:t>
      </w:r>
      <w:r>
        <w:rPr>
          <w:iCs/>
          <w:sz w:val="20"/>
          <w:szCs w:val="20"/>
        </w:rPr>
        <w:t xml:space="preserve">. RUXCOVID: a phase 3, randomized, placebo-controlled study evaluating the efficacy and safety of </w:t>
      </w:r>
      <w:proofErr w:type="spellStart"/>
      <w:r>
        <w:rPr>
          <w:iCs/>
          <w:sz w:val="20"/>
          <w:szCs w:val="20"/>
        </w:rPr>
        <w:t>ruxolitinib</w:t>
      </w:r>
      <w:proofErr w:type="spellEnd"/>
      <w:r>
        <w:rPr>
          <w:iCs/>
          <w:sz w:val="20"/>
          <w:szCs w:val="20"/>
        </w:rPr>
        <w:t xml:space="preserve"> in patients with COVID-19-associated cytokine storm (NCT04362137). AACR Virtual Meeting: COVID-19 and Cancer, July 20-22, 2020.</w:t>
      </w:r>
    </w:p>
    <w:p w14:paraId="137C6707" w14:textId="7F38BF75" w:rsidR="002B0231" w:rsidRPr="00957B4E" w:rsidRDefault="002B0231" w:rsidP="002B0231">
      <w:pPr>
        <w:pStyle w:val="ListParagraph"/>
        <w:numPr>
          <w:ilvl w:val="0"/>
          <w:numId w:val="31"/>
        </w:numPr>
        <w:rPr>
          <w:i/>
          <w:sz w:val="20"/>
          <w:szCs w:val="20"/>
        </w:rPr>
      </w:pPr>
      <w:r w:rsidRPr="002B0231">
        <w:rPr>
          <w:sz w:val="20"/>
          <w:szCs w:val="20"/>
        </w:rPr>
        <w:t xml:space="preserve">Li J, Sax P, Marconi V, </w:t>
      </w:r>
      <w:proofErr w:type="spellStart"/>
      <w:r w:rsidRPr="002B0231">
        <w:rPr>
          <w:sz w:val="20"/>
          <w:szCs w:val="20"/>
        </w:rPr>
        <w:t>Fajnzylber</w:t>
      </w:r>
      <w:proofErr w:type="spellEnd"/>
      <w:r w:rsidRPr="002B0231">
        <w:rPr>
          <w:sz w:val="20"/>
          <w:szCs w:val="20"/>
        </w:rPr>
        <w:t xml:space="preserve"> J, </w:t>
      </w:r>
      <w:proofErr w:type="spellStart"/>
      <w:r w:rsidRPr="002B0231">
        <w:rPr>
          <w:sz w:val="20"/>
          <w:szCs w:val="20"/>
        </w:rPr>
        <w:t>Berzins</w:t>
      </w:r>
      <w:proofErr w:type="spellEnd"/>
      <w:r w:rsidRPr="002B0231">
        <w:rPr>
          <w:sz w:val="20"/>
          <w:szCs w:val="20"/>
        </w:rPr>
        <w:t xml:space="preserve"> B, </w:t>
      </w:r>
      <w:r w:rsidRPr="002B0231">
        <w:rPr>
          <w:b/>
          <w:sz w:val="20"/>
          <w:szCs w:val="20"/>
        </w:rPr>
        <w:t>Nyaku A</w:t>
      </w:r>
      <w:r w:rsidRPr="002B0231">
        <w:rPr>
          <w:sz w:val="20"/>
          <w:szCs w:val="20"/>
        </w:rPr>
        <w:t xml:space="preserve">, </w:t>
      </w:r>
      <w:r w:rsidRPr="002B0231">
        <w:rPr>
          <w:i/>
          <w:sz w:val="20"/>
          <w:szCs w:val="20"/>
        </w:rPr>
        <w:t>et al</w:t>
      </w:r>
      <w:r w:rsidRPr="002B0231">
        <w:rPr>
          <w:i/>
          <w:iCs/>
          <w:sz w:val="20"/>
          <w:szCs w:val="20"/>
        </w:rPr>
        <w:t>.</w:t>
      </w:r>
      <w:r w:rsidRPr="002B0231">
        <w:rPr>
          <w:sz w:val="20"/>
          <w:szCs w:val="20"/>
        </w:rPr>
        <w:t xml:space="preserve"> No significant changes to residual viremia after switch to dolutegravir and lamivudine in a randomized trial. </w:t>
      </w:r>
      <w:r w:rsidRPr="002B0231">
        <w:rPr>
          <w:color w:val="000000"/>
          <w:sz w:val="20"/>
          <w:szCs w:val="20"/>
          <w:shd w:val="clear" w:color="auto" w:fill="FFFFFF"/>
        </w:rPr>
        <w:t>HIV Drug Therapy, Glasgow 2018, October 28-31, 2018, Glasgow. Abstract O145</w:t>
      </w:r>
      <w:r w:rsidRPr="002B0231">
        <w:rPr>
          <w:sz w:val="20"/>
          <w:szCs w:val="20"/>
        </w:rPr>
        <w:t>.</w:t>
      </w:r>
    </w:p>
    <w:p w14:paraId="14D6D978" w14:textId="10861037" w:rsidR="00957B4E" w:rsidRPr="002B0231" w:rsidRDefault="00957B4E" w:rsidP="002B0231">
      <w:pPr>
        <w:pStyle w:val="ListParagraph"/>
        <w:numPr>
          <w:ilvl w:val="0"/>
          <w:numId w:val="31"/>
        </w:numPr>
        <w:rPr>
          <w:i/>
          <w:sz w:val="20"/>
          <w:szCs w:val="20"/>
        </w:rPr>
      </w:pPr>
      <w:r>
        <w:rPr>
          <w:sz w:val="20"/>
          <w:szCs w:val="20"/>
        </w:rPr>
        <w:t xml:space="preserve">Chew D, </w:t>
      </w:r>
      <w:proofErr w:type="spellStart"/>
      <w:r>
        <w:rPr>
          <w:sz w:val="20"/>
          <w:szCs w:val="20"/>
        </w:rPr>
        <w:t>Tejura</w:t>
      </w:r>
      <w:proofErr w:type="spellEnd"/>
      <w:r>
        <w:rPr>
          <w:sz w:val="20"/>
          <w:szCs w:val="20"/>
        </w:rPr>
        <w:t xml:space="preserve"> N, </w:t>
      </w:r>
      <w:proofErr w:type="spellStart"/>
      <w:r>
        <w:rPr>
          <w:sz w:val="20"/>
          <w:szCs w:val="20"/>
        </w:rPr>
        <w:t>Closeil</w:t>
      </w:r>
      <w:proofErr w:type="spellEnd"/>
      <w:r>
        <w:rPr>
          <w:sz w:val="20"/>
          <w:szCs w:val="20"/>
        </w:rPr>
        <w:t xml:space="preserve"> G, </w:t>
      </w:r>
      <w:r w:rsidRPr="00957B4E">
        <w:rPr>
          <w:b/>
          <w:bCs/>
          <w:sz w:val="20"/>
          <w:szCs w:val="20"/>
        </w:rPr>
        <w:t>Nyaku A</w:t>
      </w:r>
      <w:r>
        <w:rPr>
          <w:sz w:val="20"/>
          <w:szCs w:val="20"/>
        </w:rPr>
        <w:t xml:space="preserve">, Swaminathan, S. Challenges in </w:t>
      </w:r>
      <w:proofErr w:type="spellStart"/>
      <w:r>
        <w:rPr>
          <w:sz w:val="20"/>
          <w:szCs w:val="20"/>
        </w:rPr>
        <w:t>PrEP</w:t>
      </w:r>
      <w:proofErr w:type="spellEnd"/>
      <w:r>
        <w:rPr>
          <w:sz w:val="20"/>
          <w:szCs w:val="20"/>
        </w:rPr>
        <w:t xml:space="preserve"> Implementation in an Urban Infectious Diseases Clinic with a High Background HIV Prevalence. 2018 STD Prevention Conference, August 27-30, 2018, Washington, DC.</w:t>
      </w:r>
    </w:p>
    <w:p w14:paraId="778E3E10" w14:textId="14213026" w:rsidR="00CB131C" w:rsidRPr="00420409" w:rsidRDefault="00532744" w:rsidP="00CB131C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Taiwo, BO, Zheng, L, </w:t>
      </w:r>
      <w:r w:rsidRPr="00532744">
        <w:rPr>
          <w:b/>
          <w:sz w:val="20"/>
          <w:szCs w:val="20"/>
        </w:rPr>
        <w:t>Nyaku, AN</w:t>
      </w:r>
      <w:r>
        <w:rPr>
          <w:sz w:val="20"/>
          <w:szCs w:val="20"/>
        </w:rPr>
        <w:t>, et al.</w:t>
      </w:r>
      <w:r w:rsidR="00420409">
        <w:rPr>
          <w:sz w:val="20"/>
          <w:szCs w:val="20"/>
        </w:rPr>
        <w:t xml:space="preserve">; </w:t>
      </w:r>
      <w:r w:rsidR="00420409" w:rsidRPr="00420409">
        <w:rPr>
          <w:sz w:val="20"/>
          <w:szCs w:val="20"/>
        </w:rPr>
        <w:t>ACTG A5353: a pilot study of dolutegravir (DTG) + lamivudine (3TC) for initial treatment of HIV-1-infected participants with</w:t>
      </w:r>
      <w:r w:rsidR="00420409">
        <w:rPr>
          <w:sz w:val="20"/>
          <w:szCs w:val="20"/>
        </w:rPr>
        <w:t xml:space="preserve"> HIV-1 RNA &lt; 500,000 copies/</w:t>
      </w:r>
      <w:proofErr w:type="spellStart"/>
      <w:r w:rsidR="00420409">
        <w:rPr>
          <w:sz w:val="20"/>
          <w:szCs w:val="20"/>
        </w:rPr>
        <w:t>mL.</w:t>
      </w:r>
      <w:proofErr w:type="spellEnd"/>
      <w:r w:rsidR="00420409">
        <w:rPr>
          <w:sz w:val="20"/>
          <w:szCs w:val="20"/>
        </w:rPr>
        <w:t>; Presented at IAS, 2017</w:t>
      </w:r>
      <w:r>
        <w:rPr>
          <w:sz w:val="20"/>
          <w:szCs w:val="20"/>
        </w:rPr>
        <w:t>; MOAB0107LB</w:t>
      </w:r>
    </w:p>
    <w:p w14:paraId="1F618756" w14:textId="57FE4D1F" w:rsidR="00CB131C" w:rsidRPr="00420409" w:rsidRDefault="00532744" w:rsidP="00CB131C">
      <w:pPr>
        <w:pStyle w:val="NormalWeb"/>
        <w:numPr>
          <w:ilvl w:val="0"/>
          <w:numId w:val="31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Taiwo, BO, Marconi, V, </w:t>
      </w:r>
      <w:proofErr w:type="spellStart"/>
      <w:r>
        <w:rPr>
          <w:sz w:val="20"/>
          <w:szCs w:val="20"/>
        </w:rPr>
        <w:t>Berzins</w:t>
      </w:r>
      <w:proofErr w:type="spellEnd"/>
      <w:r>
        <w:rPr>
          <w:sz w:val="20"/>
          <w:szCs w:val="20"/>
        </w:rPr>
        <w:t xml:space="preserve">, B, </w:t>
      </w:r>
      <w:proofErr w:type="spellStart"/>
      <w:r>
        <w:rPr>
          <w:sz w:val="20"/>
          <w:szCs w:val="20"/>
        </w:rPr>
        <w:t>Janulis</w:t>
      </w:r>
      <w:proofErr w:type="spellEnd"/>
      <w:r>
        <w:rPr>
          <w:sz w:val="20"/>
          <w:szCs w:val="20"/>
        </w:rPr>
        <w:t xml:space="preserve">, P, </w:t>
      </w:r>
      <w:r w:rsidRPr="00532744">
        <w:rPr>
          <w:b/>
          <w:sz w:val="20"/>
          <w:szCs w:val="20"/>
        </w:rPr>
        <w:t>Nyaku, AN</w:t>
      </w:r>
      <w:r>
        <w:rPr>
          <w:sz w:val="20"/>
          <w:szCs w:val="20"/>
        </w:rPr>
        <w:t xml:space="preserve">, et al.; </w:t>
      </w:r>
      <w:r w:rsidR="00420409" w:rsidRPr="00420409">
        <w:rPr>
          <w:sz w:val="20"/>
          <w:szCs w:val="20"/>
        </w:rPr>
        <w:t xml:space="preserve">Dolutegravir plus lamivudine maintains HIV-1 suppression through week </w:t>
      </w:r>
      <w:r w:rsidR="00420409">
        <w:rPr>
          <w:sz w:val="20"/>
          <w:szCs w:val="20"/>
        </w:rPr>
        <w:t>4</w:t>
      </w:r>
      <w:r>
        <w:rPr>
          <w:sz w:val="20"/>
          <w:szCs w:val="20"/>
        </w:rPr>
        <w:t>8</w:t>
      </w:r>
      <w:r w:rsidR="00420409">
        <w:rPr>
          <w:sz w:val="20"/>
          <w:szCs w:val="20"/>
        </w:rPr>
        <w:t xml:space="preserve"> in a pilot randomized trial, Presented at </w:t>
      </w:r>
      <w:r w:rsidR="00CB131C" w:rsidRPr="00420409">
        <w:rPr>
          <w:sz w:val="20"/>
          <w:szCs w:val="20"/>
        </w:rPr>
        <w:t>EACS</w:t>
      </w:r>
      <w:r w:rsidR="00420409">
        <w:rPr>
          <w:sz w:val="20"/>
          <w:szCs w:val="20"/>
        </w:rPr>
        <w:t>,</w:t>
      </w:r>
      <w:r w:rsidR="00CB131C" w:rsidRPr="00420409">
        <w:rPr>
          <w:sz w:val="20"/>
          <w:szCs w:val="20"/>
        </w:rPr>
        <w:t xml:space="preserve"> </w:t>
      </w:r>
      <w:r>
        <w:rPr>
          <w:sz w:val="20"/>
          <w:szCs w:val="20"/>
        </w:rPr>
        <w:t>2017; PE8/5</w:t>
      </w:r>
    </w:p>
    <w:p w14:paraId="79AB9012" w14:textId="633F5A4C" w:rsidR="00E43701" w:rsidRPr="00A01852" w:rsidRDefault="004D173B" w:rsidP="00CB131C">
      <w:pPr>
        <w:numPr>
          <w:ilvl w:val="0"/>
          <w:numId w:val="31"/>
        </w:numPr>
        <w:rPr>
          <w:iCs/>
          <w:sz w:val="20"/>
          <w:szCs w:val="20"/>
        </w:rPr>
      </w:pPr>
      <w:r w:rsidRPr="004D173B">
        <w:rPr>
          <w:b/>
          <w:bCs/>
          <w:iCs/>
          <w:sz w:val="20"/>
          <w:szCs w:val="20"/>
        </w:rPr>
        <w:t>Nyaku, A</w:t>
      </w:r>
      <w:r>
        <w:rPr>
          <w:iCs/>
          <w:sz w:val="20"/>
          <w:szCs w:val="20"/>
        </w:rPr>
        <w:t xml:space="preserve">; Morgan, E; </w:t>
      </w:r>
      <w:proofErr w:type="spellStart"/>
      <w:r>
        <w:rPr>
          <w:iCs/>
          <w:sz w:val="20"/>
          <w:szCs w:val="20"/>
        </w:rPr>
        <w:t>Penugonda</w:t>
      </w:r>
      <w:proofErr w:type="spellEnd"/>
      <w:r>
        <w:rPr>
          <w:iCs/>
          <w:sz w:val="20"/>
          <w:szCs w:val="20"/>
        </w:rPr>
        <w:t xml:space="preserve">, S; Galvin, S; </w:t>
      </w:r>
      <w:proofErr w:type="spellStart"/>
      <w:r>
        <w:rPr>
          <w:iCs/>
          <w:sz w:val="20"/>
          <w:szCs w:val="20"/>
        </w:rPr>
        <w:t>D’Aquila</w:t>
      </w:r>
      <w:proofErr w:type="spellEnd"/>
      <w:r>
        <w:rPr>
          <w:iCs/>
          <w:sz w:val="20"/>
          <w:szCs w:val="20"/>
        </w:rPr>
        <w:t>, R; Schneider, J</w:t>
      </w:r>
      <w:r w:rsidR="00365638" w:rsidRPr="00A01852">
        <w:rPr>
          <w:iCs/>
          <w:sz w:val="20"/>
          <w:szCs w:val="20"/>
        </w:rPr>
        <w:t>; Molecular Correlates of Young Black Men who have Sex with Men Sexual Networks; Presented at Third Coast CFAR Symposium, 2016</w:t>
      </w:r>
    </w:p>
    <w:p w14:paraId="3A606EE5" w14:textId="35155034" w:rsidR="00365638" w:rsidRDefault="004D173B" w:rsidP="00CB131C">
      <w:pPr>
        <w:numPr>
          <w:ilvl w:val="0"/>
          <w:numId w:val="31"/>
        </w:numPr>
        <w:rPr>
          <w:iCs/>
          <w:sz w:val="20"/>
          <w:szCs w:val="20"/>
        </w:rPr>
      </w:pPr>
      <w:r>
        <w:rPr>
          <w:iCs/>
          <w:sz w:val="20"/>
          <w:szCs w:val="20"/>
        </w:rPr>
        <w:t>Morgan, E</w:t>
      </w:r>
      <w:r w:rsidR="00365638" w:rsidRPr="00A01852">
        <w:rPr>
          <w:iCs/>
          <w:sz w:val="20"/>
          <w:szCs w:val="20"/>
        </w:rPr>
        <w:t xml:space="preserve">; </w:t>
      </w:r>
      <w:r w:rsidRPr="004D173B">
        <w:rPr>
          <w:b/>
          <w:bCs/>
          <w:iCs/>
          <w:sz w:val="20"/>
          <w:szCs w:val="20"/>
        </w:rPr>
        <w:t>Nyaku, A</w:t>
      </w:r>
      <w:r>
        <w:rPr>
          <w:iCs/>
          <w:sz w:val="20"/>
          <w:szCs w:val="20"/>
        </w:rPr>
        <w:t xml:space="preserve">; </w:t>
      </w:r>
      <w:proofErr w:type="spellStart"/>
      <w:r>
        <w:rPr>
          <w:iCs/>
          <w:sz w:val="20"/>
          <w:szCs w:val="20"/>
        </w:rPr>
        <w:t>D’Aquila</w:t>
      </w:r>
      <w:proofErr w:type="spellEnd"/>
      <w:r>
        <w:rPr>
          <w:iCs/>
          <w:sz w:val="20"/>
          <w:szCs w:val="20"/>
        </w:rPr>
        <w:t>, R; Schneider, J</w:t>
      </w:r>
      <w:r w:rsidR="00365638" w:rsidRPr="00A01852">
        <w:rPr>
          <w:iCs/>
          <w:sz w:val="20"/>
          <w:szCs w:val="20"/>
        </w:rPr>
        <w:t>; Using phylogenetics of HIV to inform prevention among young men who have sex with men in Chicago; Presented at AIDS, 2016</w:t>
      </w:r>
      <w:r>
        <w:rPr>
          <w:iCs/>
          <w:sz w:val="20"/>
          <w:szCs w:val="20"/>
        </w:rPr>
        <w:t>; THAX0103</w:t>
      </w:r>
    </w:p>
    <w:p w14:paraId="0EF8488E" w14:textId="19485894" w:rsidR="004D173B" w:rsidRPr="004D173B" w:rsidRDefault="004D173B" w:rsidP="004D173B">
      <w:pPr>
        <w:numPr>
          <w:ilvl w:val="0"/>
          <w:numId w:val="31"/>
        </w:numPr>
        <w:rPr>
          <w:i/>
          <w:sz w:val="20"/>
          <w:szCs w:val="20"/>
        </w:rPr>
      </w:pPr>
      <w:r>
        <w:rPr>
          <w:iCs/>
          <w:sz w:val="20"/>
          <w:szCs w:val="20"/>
        </w:rPr>
        <w:t xml:space="preserve">Shannon, G and </w:t>
      </w:r>
      <w:r w:rsidRPr="00532744">
        <w:rPr>
          <w:b/>
          <w:iCs/>
          <w:sz w:val="20"/>
          <w:szCs w:val="20"/>
        </w:rPr>
        <w:t>Nyaku, A</w:t>
      </w:r>
      <w:r w:rsidRPr="00CB131C">
        <w:rPr>
          <w:bCs/>
          <w:iCs/>
          <w:sz w:val="20"/>
          <w:szCs w:val="20"/>
        </w:rPr>
        <w:t>; Comparison of HIV Testing Uptake in an Urban Academic Emergency Department Using Different Testing Assays and Support Systems; Presented at AIDS, 2014</w:t>
      </w:r>
      <w:r>
        <w:rPr>
          <w:bCs/>
          <w:iCs/>
          <w:sz w:val="20"/>
          <w:szCs w:val="20"/>
        </w:rPr>
        <w:t>; WEPE027</w:t>
      </w:r>
      <w:r w:rsidRPr="00CB131C">
        <w:rPr>
          <w:i/>
          <w:sz w:val="20"/>
          <w:szCs w:val="20"/>
        </w:rPr>
        <w:t xml:space="preserve"> </w:t>
      </w:r>
    </w:p>
    <w:p w14:paraId="45C2EE96" w14:textId="77777777" w:rsidR="00E43701" w:rsidRPr="00A01852" w:rsidRDefault="00E43701" w:rsidP="00E43701">
      <w:pPr>
        <w:ind w:left="1800"/>
        <w:rPr>
          <w:i/>
          <w:sz w:val="20"/>
          <w:szCs w:val="20"/>
        </w:rPr>
      </w:pPr>
    </w:p>
    <w:p w14:paraId="6247C7A2" w14:textId="0EE80E0B" w:rsidR="00D05794" w:rsidRPr="00A01852" w:rsidRDefault="001E6B32" w:rsidP="002D3FE2">
      <w:pPr>
        <w:numPr>
          <w:ilvl w:val="0"/>
          <w:numId w:val="5"/>
        </w:numPr>
        <w:rPr>
          <w:sz w:val="20"/>
          <w:szCs w:val="20"/>
        </w:rPr>
      </w:pPr>
      <w:r w:rsidRPr="00A01852">
        <w:rPr>
          <w:sz w:val="20"/>
          <w:szCs w:val="20"/>
        </w:rPr>
        <w:t>Reports: none</w:t>
      </w:r>
    </w:p>
    <w:p w14:paraId="76C27534" w14:textId="77777777" w:rsidR="00895AA0" w:rsidRPr="007E48C5" w:rsidRDefault="00895AA0" w:rsidP="00895AA0">
      <w:pPr>
        <w:pStyle w:val="ListParagraph"/>
        <w:ind w:left="0"/>
        <w:rPr>
          <w:sz w:val="20"/>
          <w:szCs w:val="20"/>
        </w:rPr>
      </w:pPr>
    </w:p>
    <w:p w14:paraId="2DEF948E" w14:textId="2DDE9C53" w:rsidR="00A17731" w:rsidRDefault="00A17731" w:rsidP="00A17731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MEDIA</w:t>
      </w:r>
    </w:p>
    <w:p w14:paraId="501FF04C" w14:textId="6F5FE94E" w:rsidR="00006178" w:rsidRPr="009A72BF" w:rsidRDefault="009A72BF" w:rsidP="00006178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9A72BF">
        <w:rPr>
          <w:sz w:val="20"/>
          <w:szCs w:val="20"/>
        </w:rPr>
        <w:t>Periodicals</w:t>
      </w:r>
    </w:p>
    <w:p w14:paraId="7F476021" w14:textId="77777777" w:rsidR="00EF0085" w:rsidRPr="00007CC4" w:rsidRDefault="00EF0085" w:rsidP="00EF0085">
      <w:pPr>
        <w:numPr>
          <w:ilvl w:val="1"/>
          <w:numId w:val="37"/>
        </w:numPr>
        <w:suppressAutoHyphens/>
        <w:rPr>
          <w:sz w:val="22"/>
          <w:szCs w:val="22"/>
        </w:rPr>
      </w:pPr>
      <w:bookmarkStart w:id="0" w:name="_Hlk54540956"/>
      <w:r w:rsidRPr="007C4E71">
        <w:rPr>
          <w:sz w:val="22"/>
          <w:szCs w:val="22"/>
        </w:rPr>
        <w:t>Op</w:t>
      </w:r>
      <w:r>
        <w:rPr>
          <w:sz w:val="22"/>
          <w:szCs w:val="22"/>
        </w:rPr>
        <w:t>-Ed</w:t>
      </w:r>
      <w:r w:rsidRPr="007C4E71">
        <w:rPr>
          <w:sz w:val="22"/>
          <w:szCs w:val="22"/>
        </w:rPr>
        <w:t xml:space="preserve">: 3 steps to save lives as NJ’s opioid addictions rise, by </w:t>
      </w:r>
      <w:r w:rsidRPr="00EF0085">
        <w:rPr>
          <w:bCs/>
          <w:sz w:val="22"/>
          <w:szCs w:val="22"/>
        </w:rPr>
        <w:t xml:space="preserve">Erin </w:t>
      </w:r>
      <w:proofErr w:type="spellStart"/>
      <w:r w:rsidRPr="00EF0085">
        <w:rPr>
          <w:bCs/>
          <w:sz w:val="22"/>
          <w:szCs w:val="22"/>
        </w:rPr>
        <w:t>Zerbo</w:t>
      </w:r>
      <w:proofErr w:type="spellEnd"/>
      <w:r w:rsidRPr="007C4E71">
        <w:rPr>
          <w:sz w:val="22"/>
          <w:szCs w:val="22"/>
        </w:rPr>
        <w:t xml:space="preserve"> and Amesika Nyaku. The Star-Ledger, nj.com, September 30, 2020.</w:t>
      </w:r>
    </w:p>
    <w:bookmarkEnd w:id="0"/>
    <w:p w14:paraId="6D54D76F" w14:textId="15BB3B06" w:rsidR="001925CF" w:rsidRPr="001925CF" w:rsidRDefault="001925CF" w:rsidP="001925CF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Patients and Psychiatrists Alike Face Hurdles in Buprenorphine Prescribing, Psychiatric News, November 15, 2019, 54(22)</w:t>
      </w:r>
      <w:r w:rsidR="00EF0085">
        <w:rPr>
          <w:sz w:val="20"/>
          <w:szCs w:val="20"/>
        </w:rPr>
        <w:t xml:space="preserve"> </w:t>
      </w:r>
      <w:r w:rsidRPr="001925CF">
        <w:rPr>
          <w:rStyle w:val="epub-sectionitem"/>
          <w:sz w:val="20"/>
          <w:szCs w:val="20"/>
        </w:rPr>
        <w:t>https://doi.org/10.1176/appi.pn.2019.11a1</w:t>
      </w:r>
    </w:p>
    <w:p w14:paraId="5DE8E538" w14:textId="08FF51A2" w:rsidR="00006178" w:rsidRDefault="00006178" w:rsidP="001925CF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9A72BF">
        <w:rPr>
          <w:sz w:val="20"/>
          <w:szCs w:val="20"/>
        </w:rPr>
        <w:t>On the Frontlines of the Opioid Epidemic, Pulse Magazine</w:t>
      </w:r>
      <w:r w:rsidR="009A72BF" w:rsidRPr="009A72BF">
        <w:rPr>
          <w:sz w:val="20"/>
          <w:szCs w:val="20"/>
        </w:rPr>
        <w:t>,</w:t>
      </w:r>
      <w:r w:rsidRPr="009A72BF">
        <w:rPr>
          <w:sz w:val="20"/>
          <w:szCs w:val="20"/>
        </w:rPr>
        <w:t xml:space="preserve"> Fall 2019</w:t>
      </w:r>
    </w:p>
    <w:p w14:paraId="45EB6814" w14:textId="23AF451A" w:rsidR="001925CF" w:rsidRPr="009A72BF" w:rsidRDefault="001925CF" w:rsidP="001925CF">
      <w:pPr>
        <w:pStyle w:val="ListParagraph"/>
        <w:ind w:left="1800"/>
        <w:rPr>
          <w:sz w:val="20"/>
          <w:szCs w:val="20"/>
        </w:rPr>
      </w:pPr>
      <w:r w:rsidRPr="001925CF">
        <w:rPr>
          <w:sz w:val="20"/>
          <w:szCs w:val="20"/>
        </w:rPr>
        <w:t>https://issuu.com/rutgersnjms/docs/pulse_-_fall_2019_-_9x11_-_digital_version/10</w:t>
      </w:r>
    </w:p>
    <w:p w14:paraId="2EB64A90" w14:textId="515E183C" w:rsidR="009A72BF" w:rsidRDefault="009A72BF" w:rsidP="00006178">
      <w:pPr>
        <w:pStyle w:val="ListParagraph"/>
        <w:numPr>
          <w:ilvl w:val="1"/>
          <w:numId w:val="37"/>
        </w:numPr>
        <w:rPr>
          <w:sz w:val="20"/>
          <w:szCs w:val="20"/>
        </w:rPr>
      </w:pPr>
      <w:r w:rsidRPr="009A72BF">
        <w:rPr>
          <w:sz w:val="20"/>
          <w:szCs w:val="20"/>
        </w:rPr>
        <w:t>HIV Prevention – Nothing About Us Without US!, HOT97, July 13, 2017</w:t>
      </w:r>
    </w:p>
    <w:p w14:paraId="21D490B0" w14:textId="57E554FF" w:rsidR="001925CF" w:rsidRDefault="00587715" w:rsidP="001925CF">
      <w:pPr>
        <w:pStyle w:val="ListParagraph"/>
        <w:ind w:left="1800"/>
        <w:rPr>
          <w:sz w:val="20"/>
          <w:szCs w:val="20"/>
        </w:rPr>
      </w:pPr>
      <w:r w:rsidRPr="00587715">
        <w:rPr>
          <w:sz w:val="20"/>
          <w:szCs w:val="20"/>
        </w:rPr>
        <w:t>https://www.hot97.com/hot-events/made-hot-by/hiv-prevention-nothing-about-us-without-us/</w:t>
      </w:r>
    </w:p>
    <w:p w14:paraId="7AAF874E" w14:textId="406D18EC" w:rsidR="00587715" w:rsidRDefault="00587715" w:rsidP="00587715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Appearances</w:t>
      </w:r>
    </w:p>
    <w:p w14:paraId="16B95BA3" w14:textId="6054195C" w:rsidR="00104BE5" w:rsidRDefault="00104BE5" w:rsidP="00587715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Clinical Literacy Pertaining to COVID-19 – Elmwood Health Ministry - May 21</w:t>
      </w:r>
      <w:r w:rsidRPr="00104BE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2021</w:t>
      </w:r>
    </w:p>
    <w:p w14:paraId="00D81F29" w14:textId="47EBBCA9" w:rsidR="00104BE5" w:rsidRDefault="00104BE5" w:rsidP="00587715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COVID-19 Vaccine: Facts &amp; Myths – The Newark Public Library – May 4</w:t>
      </w:r>
      <w:r w:rsidRPr="00104BE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2021</w:t>
      </w:r>
    </w:p>
    <w:p w14:paraId="39B168C0" w14:textId="7ADE859D" w:rsidR="00C309BF" w:rsidRDefault="00C309BF" w:rsidP="00587715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Inclusion and Diversity in Clinical Trials: Actionable Steps to Drive Lasting Change – Duke Clinical Research Institute - April 28</w:t>
      </w:r>
      <w:r w:rsidRPr="00C309B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2021</w:t>
      </w:r>
    </w:p>
    <w:p w14:paraId="7566F191" w14:textId="0C80E55C" w:rsidR="00C309BF" w:rsidRPr="00C309BF" w:rsidRDefault="00C309BF" w:rsidP="00C309BF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Abolish the Drug War – Seton Hall University – March 30</w:t>
      </w:r>
      <w:r w:rsidRPr="00C309B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2021</w:t>
      </w:r>
    </w:p>
    <w:p w14:paraId="702FAC3C" w14:textId="3464247A" w:rsidR="00C52F7A" w:rsidRDefault="005227CA" w:rsidP="00587715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COVID-19 &amp; Vaccines -</w:t>
      </w:r>
      <w:r w:rsidR="00C52F7A">
        <w:rPr>
          <w:sz w:val="20"/>
          <w:szCs w:val="20"/>
        </w:rPr>
        <w:t>Greater Newark Healthcare Coalition</w:t>
      </w:r>
      <w:r>
        <w:rPr>
          <w:sz w:val="20"/>
          <w:szCs w:val="20"/>
        </w:rPr>
        <w:t>- March 23</w:t>
      </w:r>
      <w:r w:rsidRPr="005227CA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, 2021</w:t>
      </w:r>
    </w:p>
    <w:p w14:paraId="71E9701A" w14:textId="55426BD5" w:rsidR="00E14886" w:rsidRDefault="00E14886" w:rsidP="00587715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New Jersey Black Legislative Caucus/ New Jersey Medical Association Colloquium – January 21, 2021</w:t>
      </w:r>
    </w:p>
    <w:p w14:paraId="13220CB7" w14:textId="436691A5" w:rsidR="00E14886" w:rsidRDefault="00E14886" w:rsidP="00587715">
      <w:pPr>
        <w:pStyle w:val="ListParagraph"/>
        <w:numPr>
          <w:ilvl w:val="1"/>
          <w:numId w:val="3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Morristownship</w:t>
      </w:r>
      <w:proofErr w:type="spellEnd"/>
      <w:r>
        <w:rPr>
          <w:sz w:val="20"/>
          <w:szCs w:val="20"/>
        </w:rPr>
        <w:t xml:space="preserve"> Town Hall on COVID-19 Vaccines – January 19, 2021 </w:t>
      </w:r>
    </w:p>
    <w:p w14:paraId="2290D906" w14:textId="1B58AFE5" w:rsidR="00E14886" w:rsidRDefault="00E14886" w:rsidP="00587715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NJ Let’s Get Vaccinated -</w:t>
      </w:r>
      <w:r w:rsidR="005227CA">
        <w:rPr>
          <w:sz w:val="20"/>
          <w:szCs w:val="20"/>
        </w:rPr>
        <w:t>New Jersey Department of Health -</w:t>
      </w:r>
      <w:r>
        <w:rPr>
          <w:sz w:val="20"/>
          <w:szCs w:val="20"/>
        </w:rPr>
        <w:t xml:space="preserve"> January 13, 2021</w:t>
      </w:r>
    </w:p>
    <w:p w14:paraId="4F917F45" w14:textId="1D498FE4" w:rsidR="00E14886" w:rsidRDefault="00E14886" w:rsidP="00587715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African Community COVID-19 Vaccine Awareness: What you Should Know – Dec 29, 2020</w:t>
      </w:r>
    </w:p>
    <w:p w14:paraId="3461F1D3" w14:textId="2E44DAF6" w:rsidR="00587715" w:rsidRDefault="00587715" w:rsidP="00587715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Continuing the Conversation about COVID-19 Clinical Trials, hosted by University Hospital, NJ, October 12, 2020</w:t>
      </w:r>
    </w:p>
    <w:p w14:paraId="3E43B1AC" w14:textId="59865E7D" w:rsidR="000631C7" w:rsidRDefault="000631C7" w:rsidP="00587715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Conspiracies &amp; COVID in Communities of Color, hosted by Rutgers New Jersey Medical School Clinical Research Center, October 1, 2020</w:t>
      </w:r>
    </w:p>
    <w:p w14:paraId="27F49B06" w14:textId="50B6834C" w:rsidR="00732E9A" w:rsidRPr="000631C7" w:rsidRDefault="00732E9A" w:rsidP="000631C7">
      <w:pPr>
        <w:pStyle w:val="ListParagraph"/>
        <w:numPr>
          <w:ilvl w:val="1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 xml:space="preserve">Pros &amp; Cons of Africans and African Americans Participating in the COVID-19 Vaccine Clinical Trial, hosted by </w:t>
      </w:r>
      <w:proofErr w:type="spellStart"/>
      <w:r>
        <w:rPr>
          <w:sz w:val="20"/>
          <w:szCs w:val="20"/>
        </w:rPr>
        <w:t>Skadek</w:t>
      </w:r>
      <w:proofErr w:type="spellEnd"/>
      <w:r>
        <w:rPr>
          <w:sz w:val="20"/>
          <w:szCs w:val="20"/>
        </w:rPr>
        <w:t xml:space="preserve"> Network International, INC, September 24, 2020</w:t>
      </w:r>
    </w:p>
    <w:p w14:paraId="1D17468D" w14:textId="77777777" w:rsidR="00E43701" w:rsidRPr="007E48C5" w:rsidRDefault="00E43701" w:rsidP="00895AA0">
      <w:pPr>
        <w:pStyle w:val="ListParagraph"/>
        <w:ind w:left="0"/>
        <w:rPr>
          <w:sz w:val="20"/>
          <w:szCs w:val="20"/>
        </w:rPr>
      </w:pPr>
    </w:p>
    <w:p w14:paraId="20FA500A" w14:textId="77777777" w:rsidR="00895AA0" w:rsidRPr="007E48C5" w:rsidRDefault="00895AA0" w:rsidP="00895AA0">
      <w:pPr>
        <w:pStyle w:val="ListParagraph"/>
        <w:ind w:left="0"/>
        <w:rPr>
          <w:b/>
          <w:sz w:val="20"/>
          <w:szCs w:val="20"/>
        </w:rPr>
      </w:pPr>
      <w:r w:rsidRPr="007E48C5">
        <w:rPr>
          <w:b/>
          <w:sz w:val="20"/>
          <w:szCs w:val="20"/>
        </w:rPr>
        <w:t>PRESENTIONS:</w:t>
      </w:r>
    </w:p>
    <w:p w14:paraId="3DDD47AE" w14:textId="77777777" w:rsidR="00895AA0" w:rsidRPr="007E48C5" w:rsidRDefault="00895AA0" w:rsidP="00895AA0">
      <w:pPr>
        <w:pStyle w:val="ListParagraph"/>
        <w:ind w:left="0"/>
        <w:rPr>
          <w:sz w:val="20"/>
          <w:szCs w:val="20"/>
        </w:rPr>
      </w:pPr>
    </w:p>
    <w:p w14:paraId="6D13B2F4" w14:textId="376A741E" w:rsidR="00895AA0" w:rsidRPr="007E48C5" w:rsidRDefault="00895AA0" w:rsidP="00895AA0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7E48C5">
        <w:rPr>
          <w:sz w:val="20"/>
          <w:szCs w:val="20"/>
        </w:rPr>
        <w:t xml:space="preserve">Scientific </w:t>
      </w:r>
      <w:r w:rsidRPr="007E48C5">
        <w:rPr>
          <w:i/>
          <w:sz w:val="20"/>
          <w:szCs w:val="20"/>
        </w:rPr>
        <w:t>(Basic Science)</w:t>
      </w:r>
      <w:r w:rsidRPr="007E48C5">
        <w:rPr>
          <w:sz w:val="20"/>
          <w:szCs w:val="20"/>
        </w:rPr>
        <w:t>:</w:t>
      </w:r>
      <w:r w:rsidR="00A943F8">
        <w:rPr>
          <w:sz w:val="20"/>
          <w:szCs w:val="20"/>
        </w:rPr>
        <w:t xml:space="preserve"> none</w:t>
      </w:r>
    </w:p>
    <w:p w14:paraId="27C52531" w14:textId="77777777" w:rsidR="00895AA0" w:rsidRPr="007E48C5" w:rsidRDefault="00895AA0" w:rsidP="00895AA0">
      <w:pPr>
        <w:pStyle w:val="ListParagraph"/>
        <w:ind w:left="1080"/>
        <w:rPr>
          <w:sz w:val="20"/>
          <w:szCs w:val="20"/>
        </w:rPr>
      </w:pPr>
    </w:p>
    <w:p w14:paraId="7B59DA1A" w14:textId="59BBA5BC" w:rsidR="00580176" w:rsidRPr="00E56C23" w:rsidRDefault="00895AA0" w:rsidP="00E56C23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7E48C5">
        <w:rPr>
          <w:sz w:val="20"/>
          <w:szCs w:val="20"/>
        </w:rPr>
        <w:t xml:space="preserve">Professional </w:t>
      </w:r>
      <w:r w:rsidRPr="007E48C5">
        <w:rPr>
          <w:i/>
          <w:sz w:val="20"/>
          <w:szCs w:val="20"/>
        </w:rPr>
        <w:t>(Clinical)</w:t>
      </w:r>
      <w:r w:rsidRPr="007E48C5">
        <w:rPr>
          <w:sz w:val="20"/>
          <w:szCs w:val="20"/>
        </w:rPr>
        <w:t>:</w:t>
      </w:r>
    </w:p>
    <w:p w14:paraId="678FC876" w14:textId="77777777" w:rsidR="00EF0085" w:rsidRDefault="007C0821" w:rsidP="0056296C">
      <w:pPr>
        <w:pStyle w:val="ListParagraph"/>
        <w:numPr>
          <w:ilvl w:val="1"/>
          <w:numId w:val="1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Integrating Substance Use Treatment in Primary Clinical Setting.  October 17, 2020. </w:t>
      </w:r>
      <w:r w:rsidR="00EF0085">
        <w:rPr>
          <w:sz w:val="20"/>
          <w:szCs w:val="20"/>
        </w:rPr>
        <w:t>Northeast/Caribbean AIDS Education &amp; Training Program.</w:t>
      </w:r>
    </w:p>
    <w:p w14:paraId="6118CD1D" w14:textId="1B02EA79" w:rsidR="00A17731" w:rsidRDefault="00A17731" w:rsidP="0056296C">
      <w:pPr>
        <w:pStyle w:val="ListParagraph"/>
        <w:numPr>
          <w:ilvl w:val="1"/>
          <w:numId w:val="1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U=U and </w:t>
      </w:r>
      <w:proofErr w:type="spellStart"/>
      <w:r>
        <w:rPr>
          <w:sz w:val="20"/>
          <w:szCs w:val="20"/>
        </w:rPr>
        <w:t>PrEP</w:t>
      </w:r>
      <w:proofErr w:type="spellEnd"/>
      <w:r>
        <w:rPr>
          <w:sz w:val="20"/>
          <w:szCs w:val="20"/>
        </w:rPr>
        <w:t>: tools for ending the HIV epidemic. December 20, 2019. Rutgers NJ Project ECHO.</w:t>
      </w:r>
    </w:p>
    <w:p w14:paraId="1A42E98B" w14:textId="284C91D3" w:rsidR="00A17731" w:rsidRDefault="00A17731" w:rsidP="0056296C">
      <w:pPr>
        <w:pStyle w:val="ListParagraph"/>
        <w:numPr>
          <w:ilvl w:val="1"/>
          <w:numId w:val="1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Updates on HIV prevention. November 27, 2019. Rutgers New Jersey Medical School.  Department of Medicine Internal Residents.</w:t>
      </w:r>
    </w:p>
    <w:p w14:paraId="1C830D4B" w14:textId="269CBC66" w:rsidR="00A17731" w:rsidRDefault="00A17731" w:rsidP="0056296C">
      <w:pPr>
        <w:pStyle w:val="ListParagraph"/>
        <w:numPr>
          <w:ilvl w:val="1"/>
          <w:numId w:val="1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Treating Patients with Opioid Use Disorders Outside of Addiction Clinics. November 26, 2019</w:t>
      </w:r>
      <w:r w:rsidR="00F32422">
        <w:rPr>
          <w:sz w:val="20"/>
          <w:szCs w:val="20"/>
        </w:rPr>
        <w:t>. Rutgers New Jersey Medical School Internal Medicine Grand Rounds.</w:t>
      </w:r>
    </w:p>
    <w:p w14:paraId="539E524A" w14:textId="0A335A3E" w:rsidR="00A17731" w:rsidRDefault="00A17731" w:rsidP="0056296C">
      <w:pPr>
        <w:pStyle w:val="ListParagraph"/>
        <w:numPr>
          <w:ilvl w:val="1"/>
          <w:numId w:val="1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From Bending the Curve to Ending the Epidemic: the NYC and NJ Experience. November 1, 2019. </w:t>
      </w:r>
      <w:r w:rsidR="00F32422" w:rsidRPr="00EC168D">
        <w:rPr>
          <w:sz w:val="20"/>
          <w:szCs w:val="20"/>
        </w:rPr>
        <w:t>SE AETC and TN AETC 22</w:t>
      </w:r>
      <w:r w:rsidR="00F32422" w:rsidRPr="00EC168D">
        <w:rPr>
          <w:sz w:val="20"/>
          <w:szCs w:val="20"/>
          <w:vertAlign w:val="superscript"/>
        </w:rPr>
        <w:t>nd</w:t>
      </w:r>
      <w:r w:rsidR="00F32422" w:rsidRPr="00EC168D">
        <w:rPr>
          <w:sz w:val="20"/>
          <w:szCs w:val="20"/>
        </w:rPr>
        <w:t xml:space="preserve"> Annual Symposium</w:t>
      </w:r>
    </w:p>
    <w:p w14:paraId="6F19A9C7" w14:textId="3D30326D" w:rsidR="00F32422" w:rsidRDefault="00F32422" w:rsidP="0056296C">
      <w:pPr>
        <w:pStyle w:val="ListParagraph"/>
        <w:numPr>
          <w:ilvl w:val="1"/>
          <w:numId w:val="1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Medical Comorbidities.  </w:t>
      </w:r>
      <w:r w:rsidRPr="00A343AC">
        <w:rPr>
          <w:sz w:val="20"/>
          <w:szCs w:val="20"/>
        </w:rPr>
        <w:t>July</w:t>
      </w:r>
      <w:r w:rsidR="00A343AC" w:rsidRPr="00A343AC">
        <w:rPr>
          <w:sz w:val="20"/>
          <w:szCs w:val="20"/>
        </w:rPr>
        <w:t xml:space="preserve"> 26,</w:t>
      </w:r>
      <w:r w:rsidRPr="00A343AC">
        <w:rPr>
          <w:sz w:val="20"/>
          <w:szCs w:val="20"/>
        </w:rPr>
        <w:t xml:space="preserve"> 2019.</w:t>
      </w:r>
      <w:r>
        <w:rPr>
          <w:sz w:val="20"/>
          <w:szCs w:val="20"/>
        </w:rPr>
        <w:t xml:space="preserve"> American Society of Addiction Medicine Review Course.</w:t>
      </w:r>
    </w:p>
    <w:p w14:paraId="4F1A1A0C" w14:textId="57885112" w:rsidR="00A17731" w:rsidRPr="00A17731" w:rsidRDefault="00A17731" w:rsidP="0056296C">
      <w:pPr>
        <w:pStyle w:val="ListParagraph"/>
        <w:numPr>
          <w:ilvl w:val="1"/>
          <w:numId w:val="17"/>
        </w:numPr>
        <w:contextualSpacing/>
        <w:rPr>
          <w:sz w:val="20"/>
          <w:szCs w:val="20"/>
        </w:rPr>
      </w:pPr>
      <w:r w:rsidRPr="00A17731">
        <w:rPr>
          <w:sz w:val="20"/>
          <w:szCs w:val="20"/>
        </w:rPr>
        <w:t>Dolutegravir plus lamivudine for initial treatment of HIV-1 infected participants with HIV-1 RNA &lt; 500,000 copies/mL: week 48 outcomes from ACTG 5353</w:t>
      </w:r>
      <w:r>
        <w:rPr>
          <w:sz w:val="20"/>
          <w:szCs w:val="20"/>
        </w:rPr>
        <w:t xml:space="preserve">. </w:t>
      </w:r>
      <w:r w:rsidR="00EC168D">
        <w:rPr>
          <w:sz w:val="20"/>
          <w:szCs w:val="20"/>
        </w:rPr>
        <w:t>June 18</w:t>
      </w:r>
      <w:r w:rsidR="004B4462">
        <w:rPr>
          <w:sz w:val="20"/>
          <w:szCs w:val="20"/>
        </w:rPr>
        <w:t>,</w:t>
      </w:r>
      <w:r w:rsidRPr="00A343AC">
        <w:rPr>
          <w:sz w:val="20"/>
          <w:szCs w:val="20"/>
        </w:rPr>
        <w:t xml:space="preserve"> 2019</w:t>
      </w:r>
      <w:r>
        <w:rPr>
          <w:sz w:val="20"/>
          <w:szCs w:val="20"/>
        </w:rPr>
        <w:t>.  AIDS Clinical Trials Group Network Meeting, 2019.</w:t>
      </w:r>
    </w:p>
    <w:p w14:paraId="043A7EF5" w14:textId="0B2EB784" w:rsidR="00F8546E" w:rsidRDefault="00F8546E" w:rsidP="0056296C">
      <w:pPr>
        <w:pStyle w:val="ListParagraph"/>
        <w:numPr>
          <w:ilvl w:val="1"/>
          <w:numId w:val="1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Updates on HIV Prevention. March 22, 2019.  ACP New Jersey Chapter Annual Scientific Meeting 2019.</w:t>
      </w:r>
    </w:p>
    <w:p w14:paraId="3FF637FC" w14:textId="6756B3BE" w:rsidR="008C6A63" w:rsidRDefault="008C6A63" w:rsidP="0056296C">
      <w:pPr>
        <w:pStyle w:val="ListParagraph"/>
        <w:numPr>
          <w:ilvl w:val="1"/>
          <w:numId w:val="1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Fungal infections in hepatology</w:t>
      </w:r>
      <w:r w:rsidR="00F8546E">
        <w:rPr>
          <w:sz w:val="20"/>
          <w:szCs w:val="20"/>
        </w:rPr>
        <w:t xml:space="preserve"> February 27, 2019.  Rutgers New Jersey Medical School. Division of Gastroenterology/Hepatology.</w:t>
      </w:r>
    </w:p>
    <w:p w14:paraId="55B3DD37" w14:textId="3A3C085D" w:rsidR="008C6A63" w:rsidRDefault="008C6A63" w:rsidP="0056296C">
      <w:pPr>
        <w:pStyle w:val="ListParagraph"/>
        <w:numPr>
          <w:ilvl w:val="1"/>
          <w:numId w:val="1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Bending the curve –</w:t>
      </w:r>
      <w:r w:rsidR="00F8546E">
        <w:rPr>
          <w:sz w:val="20"/>
          <w:szCs w:val="20"/>
        </w:rPr>
        <w:t>utilizing treatment as prevention to end the HIV/AIDS epidemic. November 28, 2018.</w:t>
      </w:r>
      <w:r>
        <w:rPr>
          <w:sz w:val="20"/>
          <w:szCs w:val="20"/>
        </w:rPr>
        <w:t xml:space="preserve"> World AIDS day 2018</w:t>
      </w:r>
      <w:r w:rsidR="00F8546E">
        <w:rPr>
          <w:sz w:val="20"/>
          <w:szCs w:val="20"/>
        </w:rPr>
        <w:t>. Rutgers New Jersey Medical School.</w:t>
      </w:r>
    </w:p>
    <w:p w14:paraId="1E1E5AF3" w14:textId="6179EBBE" w:rsidR="008C6A63" w:rsidRDefault="008C6A63" w:rsidP="0056296C">
      <w:pPr>
        <w:pStyle w:val="ListParagraph"/>
        <w:numPr>
          <w:ilvl w:val="1"/>
          <w:numId w:val="1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Infections in</w:t>
      </w:r>
      <w:r w:rsidR="00F8546E">
        <w:rPr>
          <w:sz w:val="20"/>
          <w:szCs w:val="20"/>
        </w:rPr>
        <w:t xml:space="preserve"> e</w:t>
      </w:r>
      <w:r>
        <w:rPr>
          <w:sz w:val="20"/>
          <w:szCs w:val="20"/>
        </w:rPr>
        <w:t>nd stage liver disease</w:t>
      </w:r>
      <w:r w:rsidR="00F8546E">
        <w:rPr>
          <w:sz w:val="20"/>
          <w:szCs w:val="20"/>
        </w:rPr>
        <w:t>.  January 24, 2018. Rutgers New Jersey Medical School. Division of Gastroenterology/Hepatology.</w:t>
      </w:r>
    </w:p>
    <w:p w14:paraId="68F4F22C" w14:textId="12B21A9E" w:rsidR="0056296C" w:rsidRDefault="0056296C" w:rsidP="0056296C">
      <w:pPr>
        <w:pStyle w:val="ListParagraph"/>
        <w:numPr>
          <w:ilvl w:val="1"/>
          <w:numId w:val="1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HIV prevention. Rutgers New Jersey Medical School. Preventive Medicine </w:t>
      </w:r>
      <w:r w:rsidRPr="0056296C">
        <w:rPr>
          <w:sz w:val="20"/>
          <w:szCs w:val="20"/>
        </w:rPr>
        <w:t>Educational Conference May</w:t>
      </w:r>
      <w:r>
        <w:rPr>
          <w:sz w:val="20"/>
          <w:szCs w:val="20"/>
        </w:rPr>
        <w:t xml:space="preserve"> 7, 2018.</w:t>
      </w:r>
    </w:p>
    <w:p w14:paraId="440358D2" w14:textId="25540D68" w:rsidR="0056296C" w:rsidRPr="0056296C" w:rsidRDefault="0056296C" w:rsidP="0056296C">
      <w:pPr>
        <w:pStyle w:val="ListParagraph"/>
        <w:numPr>
          <w:ilvl w:val="1"/>
          <w:numId w:val="17"/>
        </w:numPr>
        <w:contextualSpacing/>
        <w:rPr>
          <w:sz w:val="20"/>
          <w:szCs w:val="20"/>
        </w:rPr>
      </w:pPr>
      <w:r w:rsidRPr="0056296C">
        <w:rPr>
          <w:sz w:val="20"/>
          <w:szCs w:val="20"/>
        </w:rPr>
        <w:t>“Closing the Gap” Health Symposium.  Lunch with the Expert. Newark Community Health Advisory Council. April 11, 2018</w:t>
      </w:r>
    </w:p>
    <w:p w14:paraId="776AAD8B" w14:textId="77777777" w:rsidR="003B053E" w:rsidRDefault="003B053E" w:rsidP="00642A13">
      <w:pPr>
        <w:pStyle w:val="ListParagraph"/>
        <w:numPr>
          <w:ilvl w:val="1"/>
          <w:numId w:val="1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HIV in the ED.  Crozer-Chester Emergency Medicine Residency Grand Rounds, 2016</w:t>
      </w:r>
    </w:p>
    <w:p w14:paraId="37E4C062" w14:textId="5290A23C" w:rsidR="00642A13" w:rsidRDefault="00642A13" w:rsidP="00642A13">
      <w:pPr>
        <w:pStyle w:val="ListParagraph"/>
        <w:numPr>
          <w:ilvl w:val="1"/>
          <w:numId w:val="17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Long-acting Antiretrovirals: Promise and Pitfalls. AIDS Clinical Trials Group Network Meeting, 2016</w:t>
      </w:r>
    </w:p>
    <w:p w14:paraId="4DD16DCF" w14:textId="18517F16" w:rsidR="00C239CB" w:rsidRPr="00A17731" w:rsidRDefault="00A943F8" w:rsidP="00A17731">
      <w:pPr>
        <w:pStyle w:val="ListParagraph"/>
        <w:numPr>
          <w:ilvl w:val="1"/>
          <w:numId w:val="17"/>
        </w:numPr>
        <w:contextualSpacing/>
        <w:rPr>
          <w:sz w:val="20"/>
          <w:szCs w:val="20"/>
        </w:rPr>
      </w:pPr>
      <w:r w:rsidRPr="00A943F8">
        <w:rPr>
          <w:sz w:val="20"/>
          <w:szCs w:val="20"/>
        </w:rPr>
        <w:t>Molecular Surveillance of HIV in Young Black Men who have Sex with Men in Chicago: from the bench to public health and prevention</w:t>
      </w:r>
      <w:r>
        <w:rPr>
          <w:sz w:val="20"/>
          <w:szCs w:val="20"/>
        </w:rPr>
        <w:t>.</w:t>
      </w:r>
      <w:r w:rsidRPr="00A943F8">
        <w:rPr>
          <w:sz w:val="20"/>
          <w:szCs w:val="20"/>
        </w:rPr>
        <w:t xml:space="preserve"> Northwestern Universi</w:t>
      </w:r>
      <w:r>
        <w:rPr>
          <w:sz w:val="20"/>
          <w:szCs w:val="20"/>
        </w:rPr>
        <w:t xml:space="preserve">ty Feinberg School of Medicine </w:t>
      </w:r>
      <w:r w:rsidRPr="00A943F8">
        <w:rPr>
          <w:sz w:val="20"/>
          <w:szCs w:val="20"/>
        </w:rPr>
        <w:t>Infectious Diseases Research Symposium, 2016</w:t>
      </w:r>
    </w:p>
    <w:sectPr w:rsidR="00C239CB" w:rsidRPr="00A17731" w:rsidSect="00EF008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98DD9" w14:textId="77777777" w:rsidR="00862716" w:rsidRDefault="00862716" w:rsidP="00F06574">
      <w:r>
        <w:separator/>
      </w:r>
    </w:p>
  </w:endnote>
  <w:endnote w:type="continuationSeparator" w:id="0">
    <w:p w14:paraId="25390449" w14:textId="77777777" w:rsidR="00862716" w:rsidRDefault="00862716" w:rsidP="00F0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7980" w14:textId="68B25873" w:rsidR="00E43701" w:rsidRPr="00D4464D" w:rsidRDefault="00E43701">
    <w:pPr>
      <w:pStyle w:val="Footer"/>
      <w:jc w:val="center"/>
    </w:pPr>
    <w:r w:rsidRPr="00D4464D">
      <w:t xml:space="preserve">Page </w:t>
    </w:r>
    <w:r w:rsidR="00983BF2">
      <w:fldChar w:fldCharType="begin"/>
    </w:r>
    <w:r w:rsidR="00983BF2">
      <w:instrText xml:space="preserve"> PAGE </w:instrText>
    </w:r>
    <w:r w:rsidR="00983BF2">
      <w:fldChar w:fldCharType="separate"/>
    </w:r>
    <w:r w:rsidR="00EF1184">
      <w:rPr>
        <w:noProof/>
      </w:rPr>
      <w:t>4</w:t>
    </w:r>
    <w:r w:rsidR="00983BF2">
      <w:rPr>
        <w:noProof/>
      </w:rPr>
      <w:fldChar w:fldCharType="end"/>
    </w:r>
    <w:r w:rsidRPr="00D4464D">
      <w:t xml:space="preserve"> of </w:t>
    </w:r>
    <w:r w:rsidR="00862716">
      <w:fldChar w:fldCharType="begin"/>
    </w:r>
    <w:r w:rsidR="00862716">
      <w:instrText xml:space="preserve"> NUMPAGES  </w:instrText>
    </w:r>
    <w:r w:rsidR="00862716">
      <w:fldChar w:fldCharType="separate"/>
    </w:r>
    <w:r w:rsidR="00EF1184">
      <w:rPr>
        <w:noProof/>
      </w:rPr>
      <w:t>7</w:t>
    </w:r>
    <w:r w:rsidR="00862716">
      <w:rPr>
        <w:noProof/>
      </w:rPr>
      <w:fldChar w:fldCharType="end"/>
    </w:r>
  </w:p>
  <w:p w14:paraId="30B308A8" w14:textId="77777777" w:rsidR="00E43701" w:rsidRDefault="00E43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0DD9" w14:textId="77777777" w:rsidR="00862716" w:rsidRDefault="00862716" w:rsidP="00F06574">
      <w:r>
        <w:separator/>
      </w:r>
    </w:p>
  </w:footnote>
  <w:footnote w:type="continuationSeparator" w:id="0">
    <w:p w14:paraId="2AFC3465" w14:textId="77777777" w:rsidR="00862716" w:rsidRDefault="00862716" w:rsidP="00F0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046"/>
    <w:multiLevelType w:val="multilevel"/>
    <w:tmpl w:val="C480160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F751C6"/>
    <w:multiLevelType w:val="hybridMultilevel"/>
    <w:tmpl w:val="E34ED272"/>
    <w:lvl w:ilvl="0" w:tplc="202C82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BB29C1"/>
    <w:multiLevelType w:val="hybridMultilevel"/>
    <w:tmpl w:val="7D20ADCA"/>
    <w:lvl w:ilvl="0" w:tplc="767E1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FC1F6F"/>
    <w:multiLevelType w:val="hybridMultilevel"/>
    <w:tmpl w:val="CEAAE39A"/>
    <w:lvl w:ilvl="0" w:tplc="C234D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6070A"/>
    <w:multiLevelType w:val="hybridMultilevel"/>
    <w:tmpl w:val="97809A9A"/>
    <w:lvl w:ilvl="0" w:tplc="BF304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4B4971"/>
    <w:multiLevelType w:val="multilevel"/>
    <w:tmpl w:val="3C9CB67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142C02D7"/>
    <w:multiLevelType w:val="hybridMultilevel"/>
    <w:tmpl w:val="BAFE59A4"/>
    <w:lvl w:ilvl="0" w:tplc="B61E45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3E3541"/>
    <w:multiLevelType w:val="hybridMultilevel"/>
    <w:tmpl w:val="8BF84A0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665519F"/>
    <w:multiLevelType w:val="multilevel"/>
    <w:tmpl w:val="3C9CB67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17E56E53"/>
    <w:multiLevelType w:val="multilevel"/>
    <w:tmpl w:val="22B4A03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54630F"/>
    <w:multiLevelType w:val="multilevel"/>
    <w:tmpl w:val="694CFFB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06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CBD3E78"/>
    <w:multiLevelType w:val="hybridMultilevel"/>
    <w:tmpl w:val="7B34EA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7C40BE"/>
    <w:multiLevelType w:val="hybridMultilevel"/>
    <w:tmpl w:val="1884D1FE"/>
    <w:lvl w:ilvl="0" w:tplc="A64C3D80">
      <w:start w:val="1"/>
      <w:numFmt w:val="decimal"/>
      <w:lvlText w:val="%1."/>
      <w:lvlJc w:val="left"/>
      <w:pPr>
        <w:ind w:left="180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4C6425"/>
    <w:multiLevelType w:val="hybridMultilevel"/>
    <w:tmpl w:val="D7FC9BA8"/>
    <w:lvl w:ilvl="0" w:tplc="F238F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AB4CF9"/>
    <w:multiLevelType w:val="hybridMultilevel"/>
    <w:tmpl w:val="B9AC9A16"/>
    <w:lvl w:ilvl="0" w:tplc="C4C2C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05028A"/>
    <w:multiLevelType w:val="hybridMultilevel"/>
    <w:tmpl w:val="2FF8B0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7F4560"/>
    <w:multiLevelType w:val="hybridMultilevel"/>
    <w:tmpl w:val="C2943F0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4D0611"/>
    <w:multiLevelType w:val="hybridMultilevel"/>
    <w:tmpl w:val="A658288C"/>
    <w:lvl w:ilvl="0" w:tplc="E3D2A4B2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344B46"/>
    <w:multiLevelType w:val="hybridMultilevel"/>
    <w:tmpl w:val="8FA085BC"/>
    <w:lvl w:ilvl="0" w:tplc="09488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407C49"/>
    <w:multiLevelType w:val="hybridMultilevel"/>
    <w:tmpl w:val="2DCC52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6E5B22"/>
    <w:multiLevelType w:val="hybridMultilevel"/>
    <w:tmpl w:val="CB74C5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4F0A34"/>
    <w:multiLevelType w:val="hybridMultilevel"/>
    <w:tmpl w:val="28524E5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A03CC2"/>
    <w:multiLevelType w:val="hybridMultilevel"/>
    <w:tmpl w:val="BD26E3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3D59E2"/>
    <w:multiLevelType w:val="hybridMultilevel"/>
    <w:tmpl w:val="01A0D8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704250C"/>
    <w:multiLevelType w:val="hybridMultilevel"/>
    <w:tmpl w:val="C8A27470"/>
    <w:lvl w:ilvl="0" w:tplc="C234D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0716C5"/>
    <w:multiLevelType w:val="hybridMultilevel"/>
    <w:tmpl w:val="FBE0607A"/>
    <w:lvl w:ilvl="0" w:tplc="B066F0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DC577E"/>
    <w:multiLevelType w:val="hybridMultilevel"/>
    <w:tmpl w:val="CB74C5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A83C54"/>
    <w:multiLevelType w:val="hybridMultilevel"/>
    <w:tmpl w:val="E90C2316"/>
    <w:lvl w:ilvl="0" w:tplc="C0400E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45C128B"/>
    <w:multiLevelType w:val="multilevel"/>
    <w:tmpl w:val="A73E80E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 w15:restartNumberingAfterBreak="0">
    <w:nsid w:val="54F8717F"/>
    <w:multiLevelType w:val="multilevel"/>
    <w:tmpl w:val="A73E80E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0" w15:restartNumberingAfterBreak="0">
    <w:nsid w:val="59B71447"/>
    <w:multiLevelType w:val="hybridMultilevel"/>
    <w:tmpl w:val="E9F2AA6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063B90"/>
    <w:multiLevelType w:val="hybridMultilevel"/>
    <w:tmpl w:val="83028CD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8B191A"/>
    <w:multiLevelType w:val="hybridMultilevel"/>
    <w:tmpl w:val="68B68D08"/>
    <w:lvl w:ilvl="0" w:tplc="01464F5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F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86C3E73"/>
    <w:multiLevelType w:val="hybridMultilevel"/>
    <w:tmpl w:val="E7F42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522B1C"/>
    <w:multiLevelType w:val="hybridMultilevel"/>
    <w:tmpl w:val="AAF4D230"/>
    <w:lvl w:ilvl="0" w:tplc="A776E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AC96104"/>
    <w:multiLevelType w:val="multilevel"/>
    <w:tmpl w:val="3C9CB67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6" w15:restartNumberingAfterBreak="0">
    <w:nsid w:val="6B487DA2"/>
    <w:multiLevelType w:val="hybridMultilevel"/>
    <w:tmpl w:val="C8D4F880"/>
    <w:lvl w:ilvl="0" w:tplc="C234DA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915A1D"/>
    <w:multiLevelType w:val="multilevel"/>
    <w:tmpl w:val="AC5268BE"/>
    <w:lvl w:ilvl="0">
      <w:start w:val="1"/>
      <w:numFmt w:val="upperLetter"/>
      <w:lvlText w:val="%1."/>
      <w:legacy w:legacy="1" w:legacySpace="0" w:legacyIndent="0"/>
      <w:lvlJc w:val="left"/>
    </w:lvl>
    <w:lvl w:ilvl="1">
      <w:start w:val="1"/>
      <w:numFmt w:val="upperLetter"/>
      <w:lvlText w:val="%2.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upperLetter"/>
      <w:lvlText w:val="%4."/>
      <w:legacy w:legacy="1" w:legacySpace="0" w:legacyIndent="0"/>
      <w:lvlJc w:val="left"/>
    </w:lvl>
    <w:lvl w:ilvl="4">
      <w:start w:val="1"/>
      <w:numFmt w:val="upperLetter"/>
      <w:lvlText w:val="%5."/>
      <w:legacy w:legacy="1" w:legacySpace="0" w:legacyIndent="0"/>
      <w:lvlJc w:val="left"/>
    </w:lvl>
    <w:lvl w:ilvl="5">
      <w:start w:val="1"/>
      <w:numFmt w:val="upperLetter"/>
      <w:lvlText w:val="%6."/>
      <w:legacy w:legacy="1" w:legacySpace="0" w:legacyIndent="0"/>
      <w:lvlJc w:val="left"/>
    </w:lvl>
    <w:lvl w:ilvl="6">
      <w:start w:val="1"/>
      <w:numFmt w:val="upperLetter"/>
      <w:lvlText w:val="%7."/>
      <w:legacy w:legacy="1" w:legacySpace="0" w:legacyIndent="0"/>
      <w:lvlJc w:val="left"/>
    </w:lvl>
    <w:lvl w:ilvl="7">
      <w:start w:val="1"/>
      <w:numFmt w:val="upperLetter"/>
      <w:lvlText w:val="%8."/>
      <w:legacy w:legacy="1" w:legacySpace="0" w:legacyIndent="0"/>
      <w:lvlJc w:val="left"/>
    </w:lvl>
    <w:lvl w:ilvl="8">
      <w:start w:val="1"/>
      <w:numFmt w:val="lowerRoman"/>
      <w:lvlText w:val="%9"/>
      <w:legacy w:legacy="1" w:legacySpace="0" w:legacyIndent="0"/>
      <w:lvlJc w:val="left"/>
    </w:lvl>
  </w:abstractNum>
  <w:abstractNum w:abstractNumId="38" w15:restartNumberingAfterBreak="0">
    <w:nsid w:val="744719FE"/>
    <w:multiLevelType w:val="hybridMultilevel"/>
    <w:tmpl w:val="76E0E232"/>
    <w:lvl w:ilvl="0" w:tplc="40DA627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4B92483"/>
    <w:multiLevelType w:val="hybridMultilevel"/>
    <w:tmpl w:val="8C7871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9"/>
  </w:num>
  <w:num w:numId="3">
    <w:abstractNumId w:val="28"/>
  </w:num>
  <w:num w:numId="4">
    <w:abstractNumId w:val="7"/>
  </w:num>
  <w:num w:numId="5">
    <w:abstractNumId w:val="32"/>
  </w:num>
  <w:num w:numId="6">
    <w:abstractNumId w:val="36"/>
  </w:num>
  <w:num w:numId="7">
    <w:abstractNumId w:val="35"/>
  </w:num>
  <w:num w:numId="8">
    <w:abstractNumId w:val="13"/>
  </w:num>
  <w:num w:numId="9">
    <w:abstractNumId w:val="1"/>
  </w:num>
  <w:num w:numId="10">
    <w:abstractNumId w:val="34"/>
  </w:num>
  <w:num w:numId="11">
    <w:abstractNumId w:val="6"/>
  </w:num>
  <w:num w:numId="12">
    <w:abstractNumId w:val="4"/>
  </w:num>
  <w:num w:numId="13">
    <w:abstractNumId w:val="27"/>
  </w:num>
  <w:num w:numId="14">
    <w:abstractNumId w:val="16"/>
  </w:num>
  <w:num w:numId="15">
    <w:abstractNumId w:val="25"/>
  </w:num>
  <w:num w:numId="16">
    <w:abstractNumId w:val="2"/>
  </w:num>
  <w:num w:numId="17">
    <w:abstractNumId w:val="14"/>
  </w:num>
  <w:num w:numId="18">
    <w:abstractNumId w:val="24"/>
  </w:num>
  <w:num w:numId="19">
    <w:abstractNumId w:val="18"/>
  </w:num>
  <w:num w:numId="20">
    <w:abstractNumId w:val="21"/>
  </w:num>
  <w:num w:numId="21">
    <w:abstractNumId w:val="15"/>
  </w:num>
  <w:num w:numId="22">
    <w:abstractNumId w:val="0"/>
  </w:num>
  <w:num w:numId="23">
    <w:abstractNumId w:val="38"/>
  </w:num>
  <w:num w:numId="24">
    <w:abstractNumId w:val="22"/>
  </w:num>
  <w:num w:numId="25">
    <w:abstractNumId w:val="11"/>
  </w:num>
  <w:num w:numId="26">
    <w:abstractNumId w:val="12"/>
  </w:num>
  <w:num w:numId="27">
    <w:abstractNumId w:val="23"/>
  </w:num>
  <w:num w:numId="28">
    <w:abstractNumId w:val="20"/>
  </w:num>
  <w:num w:numId="29">
    <w:abstractNumId w:val="26"/>
  </w:num>
  <w:num w:numId="30">
    <w:abstractNumId w:val="19"/>
  </w:num>
  <w:num w:numId="31">
    <w:abstractNumId w:val="17"/>
  </w:num>
  <w:num w:numId="32">
    <w:abstractNumId w:val="31"/>
  </w:num>
  <w:num w:numId="33">
    <w:abstractNumId w:val="30"/>
  </w:num>
  <w:num w:numId="34">
    <w:abstractNumId w:val="39"/>
  </w:num>
  <w:num w:numId="35">
    <w:abstractNumId w:val="5"/>
  </w:num>
  <w:num w:numId="36">
    <w:abstractNumId w:val="9"/>
  </w:num>
  <w:num w:numId="37">
    <w:abstractNumId w:val="3"/>
  </w:num>
  <w:num w:numId="38">
    <w:abstractNumId w:val="10"/>
  </w:num>
  <w:num w:numId="39">
    <w:abstractNumId w:val="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MjA1M7MwMjUzNLdQ0lEKTi0uzszPAykwNK8FABO6RNQ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CV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1&lt;/EnableBibliographyCategories&gt;&lt;/ENLayout&gt;"/>
    <w:docVar w:name="EN.Libraries" w:val="&lt;Libraries&gt;&lt;item db-id=&quot;tdffwt5v8az0x5easzbpx5dedfatr9e52rap&quot;&gt;My EndNote Library&lt;record-ids&gt;&lt;item&gt;1470&lt;/item&gt;&lt;item&gt;1502&lt;/item&gt;&lt;item&gt;1606&lt;/item&gt;&lt;item&gt;1607&lt;/item&gt;&lt;/record-ids&gt;&lt;/item&gt;&lt;/Libraries&gt;"/>
    <w:docVar w:name="EN.ReferenceGroups" w:val="&lt;reference-groups&gt;&lt;reference-group&gt;&lt;kind&gt;1&lt;/kind&gt;&lt;heading&gt;Publications&lt;/heading&gt;&lt;alignment&gt;0&lt;/alignment&gt;&lt;records&gt;&lt;/records&gt;&lt;/reference-group&gt;&lt;reference-group&gt;&lt;kind&gt;1&lt;/kind&gt;&lt;heading&gt;&amp;#xD;Manuscripts under review&lt;/heading&gt;&lt;alignment&gt;0&lt;/alignment&gt;&lt;records&gt;&lt;/records&gt;&lt;/reference-group&gt;&lt;reference-group&gt;&lt;kind&gt;1&lt;/kind&gt;&lt;heading&gt;&amp;#xD;Manuscripts in Progress&lt;/heading&gt;&lt;alignment&gt;0&lt;/alignment&gt;&lt;records&gt;&lt;/records&gt;&lt;/reference-group&gt;&lt;reference-group&gt;&lt;kind&gt;1&lt;/kind&gt;&lt;heading&gt;&amp;#xD;Conference Presentations&lt;/heading&gt;&lt;alignment&gt;0&lt;/alignment&gt;&lt;records&gt;&lt;/records&gt;&lt;/reference-group&gt;&lt;reference-group&gt;&lt;kind&gt;1&lt;/kind&gt;&lt;heading&gt;&amp;#xD;Posters&lt;/heading&gt;&lt;alignment&gt;0&lt;/alignment&gt;&lt;records&gt;&lt;/records&gt;&lt;/reference-group&gt;&lt;reference-group&gt;&lt;kind&gt;1&lt;/kind&gt;&lt;heading&gt;Refeered Original Article in Journal&lt;/heading&gt;&lt;alignment&gt;-1&lt;/alignment&gt;&lt;records&gt;&lt;record&gt;&lt;key app=&quot;EN&quot; db-id=&quot;tdffwt5v8az0x5easzbpx5dedfatr9e52rap&quot;&gt;1606&lt;/key&gt;&lt;/record&gt;&lt;record&gt;&lt;key app=&quot;EN&quot; db-id=&quot;tdffwt5v8az0x5easzbpx5dedfatr9e52rap&quot;&gt;1502&lt;/key&gt;&lt;/record&gt;&lt;/records&gt;&lt;/reference-group&gt;&lt;reference-group&gt;&lt;kind&gt;1&lt;/kind&gt;&lt;heading&gt;Other Articles (Reviews, Editorials, etc.) In Journals; Chapters; Books; other Professional Communications&lt;/heading&gt;&lt;alignment&gt;-1&lt;/alignment&gt;&lt;records&gt;&lt;record&gt;&lt;key app=&quot;EN&quot; db-id=&quot;tdffwt5v8az0x5easzbpx5dedfatr9e52rap&quot;&gt;1470&lt;/key&gt;&lt;/record&gt;&lt;record&gt;&lt;key app=&quot;EN&quot; db-id=&quot;tdffwt5v8az0x5easzbpx5dedfatr9e52rap&quot;&gt;1607&lt;/key&gt;&lt;/record&gt;&lt;/records&gt;&lt;/reference-group&gt;&lt;/reference-groups&gt;"/>
  </w:docVars>
  <w:rsids>
    <w:rsidRoot w:val="007E50FA"/>
    <w:rsid w:val="00006178"/>
    <w:rsid w:val="00006705"/>
    <w:rsid w:val="000072DE"/>
    <w:rsid w:val="0002450B"/>
    <w:rsid w:val="00057EE2"/>
    <w:rsid w:val="000631C7"/>
    <w:rsid w:val="00085DE3"/>
    <w:rsid w:val="00087AB8"/>
    <w:rsid w:val="000B0E58"/>
    <w:rsid w:val="000F171C"/>
    <w:rsid w:val="000F65D7"/>
    <w:rsid w:val="00104BE5"/>
    <w:rsid w:val="00132DBF"/>
    <w:rsid w:val="00191A48"/>
    <w:rsid w:val="001925CF"/>
    <w:rsid w:val="001B0A42"/>
    <w:rsid w:val="001B6BC6"/>
    <w:rsid w:val="001C0411"/>
    <w:rsid w:val="001D1191"/>
    <w:rsid w:val="001E0B19"/>
    <w:rsid w:val="001E4D53"/>
    <w:rsid w:val="001E6B32"/>
    <w:rsid w:val="0020230A"/>
    <w:rsid w:val="00213BEE"/>
    <w:rsid w:val="00215021"/>
    <w:rsid w:val="00215187"/>
    <w:rsid w:val="002301B8"/>
    <w:rsid w:val="002360AE"/>
    <w:rsid w:val="00237BBB"/>
    <w:rsid w:val="00256437"/>
    <w:rsid w:val="00267CA6"/>
    <w:rsid w:val="0029245E"/>
    <w:rsid w:val="0029417F"/>
    <w:rsid w:val="002A00BE"/>
    <w:rsid w:val="002A35A2"/>
    <w:rsid w:val="002A5136"/>
    <w:rsid w:val="002B0231"/>
    <w:rsid w:val="002B27EA"/>
    <w:rsid w:val="002D3FE2"/>
    <w:rsid w:val="002D7D8E"/>
    <w:rsid w:val="002E3D2A"/>
    <w:rsid w:val="002F39BA"/>
    <w:rsid w:val="0030171B"/>
    <w:rsid w:val="00303FDA"/>
    <w:rsid w:val="003109F6"/>
    <w:rsid w:val="003264E9"/>
    <w:rsid w:val="0033284E"/>
    <w:rsid w:val="00342777"/>
    <w:rsid w:val="00342C98"/>
    <w:rsid w:val="00365638"/>
    <w:rsid w:val="00372D6F"/>
    <w:rsid w:val="00380A3F"/>
    <w:rsid w:val="00394D28"/>
    <w:rsid w:val="003A0719"/>
    <w:rsid w:val="003A0EC6"/>
    <w:rsid w:val="003B053E"/>
    <w:rsid w:val="003B7592"/>
    <w:rsid w:val="003D056D"/>
    <w:rsid w:val="003D274E"/>
    <w:rsid w:val="00402688"/>
    <w:rsid w:val="004030EB"/>
    <w:rsid w:val="0040644A"/>
    <w:rsid w:val="00420409"/>
    <w:rsid w:val="00426764"/>
    <w:rsid w:val="00427071"/>
    <w:rsid w:val="004664F4"/>
    <w:rsid w:val="00487876"/>
    <w:rsid w:val="0049700C"/>
    <w:rsid w:val="004B4462"/>
    <w:rsid w:val="004D173B"/>
    <w:rsid w:val="004D786E"/>
    <w:rsid w:val="004E2A9C"/>
    <w:rsid w:val="00506FBE"/>
    <w:rsid w:val="00513EB8"/>
    <w:rsid w:val="00520E4E"/>
    <w:rsid w:val="005227CA"/>
    <w:rsid w:val="00532744"/>
    <w:rsid w:val="00537623"/>
    <w:rsid w:val="0054599F"/>
    <w:rsid w:val="00554BA8"/>
    <w:rsid w:val="0056296C"/>
    <w:rsid w:val="00576DBE"/>
    <w:rsid w:val="00580176"/>
    <w:rsid w:val="005860E9"/>
    <w:rsid w:val="00587715"/>
    <w:rsid w:val="005928A4"/>
    <w:rsid w:val="00597B04"/>
    <w:rsid w:val="005A5ABA"/>
    <w:rsid w:val="005A78DD"/>
    <w:rsid w:val="005B3E10"/>
    <w:rsid w:val="00614878"/>
    <w:rsid w:val="00624830"/>
    <w:rsid w:val="006327D3"/>
    <w:rsid w:val="00642A13"/>
    <w:rsid w:val="006551A8"/>
    <w:rsid w:val="00657DD9"/>
    <w:rsid w:val="00660F0C"/>
    <w:rsid w:val="0066213C"/>
    <w:rsid w:val="0067377D"/>
    <w:rsid w:val="006A4EBE"/>
    <w:rsid w:val="006D6E68"/>
    <w:rsid w:val="006E00DF"/>
    <w:rsid w:val="006E152F"/>
    <w:rsid w:val="006F0CE4"/>
    <w:rsid w:val="0070234F"/>
    <w:rsid w:val="00702723"/>
    <w:rsid w:val="007039E6"/>
    <w:rsid w:val="00705FFD"/>
    <w:rsid w:val="007113E1"/>
    <w:rsid w:val="0071221F"/>
    <w:rsid w:val="00720CFA"/>
    <w:rsid w:val="007248E9"/>
    <w:rsid w:val="00732E9A"/>
    <w:rsid w:val="00736EE8"/>
    <w:rsid w:val="0074004F"/>
    <w:rsid w:val="007453A6"/>
    <w:rsid w:val="00753632"/>
    <w:rsid w:val="007551F6"/>
    <w:rsid w:val="00757729"/>
    <w:rsid w:val="0076088F"/>
    <w:rsid w:val="0077242B"/>
    <w:rsid w:val="00772CC9"/>
    <w:rsid w:val="007828CB"/>
    <w:rsid w:val="007912C2"/>
    <w:rsid w:val="0079456A"/>
    <w:rsid w:val="007976FD"/>
    <w:rsid w:val="007B2405"/>
    <w:rsid w:val="007B2D2B"/>
    <w:rsid w:val="007C0821"/>
    <w:rsid w:val="007D1F09"/>
    <w:rsid w:val="007E30B5"/>
    <w:rsid w:val="007E48C5"/>
    <w:rsid w:val="007E50FA"/>
    <w:rsid w:val="008224BB"/>
    <w:rsid w:val="00834564"/>
    <w:rsid w:val="0083531E"/>
    <w:rsid w:val="00862716"/>
    <w:rsid w:val="00870451"/>
    <w:rsid w:val="0087097A"/>
    <w:rsid w:val="00881AEE"/>
    <w:rsid w:val="0088365E"/>
    <w:rsid w:val="00890337"/>
    <w:rsid w:val="00894167"/>
    <w:rsid w:val="00895AA0"/>
    <w:rsid w:val="008B714A"/>
    <w:rsid w:val="008C6A63"/>
    <w:rsid w:val="008D6D5C"/>
    <w:rsid w:val="008E1E4C"/>
    <w:rsid w:val="008E3588"/>
    <w:rsid w:val="008E7710"/>
    <w:rsid w:val="009148B2"/>
    <w:rsid w:val="009452C6"/>
    <w:rsid w:val="00947833"/>
    <w:rsid w:val="009536F0"/>
    <w:rsid w:val="00957B4E"/>
    <w:rsid w:val="00980F32"/>
    <w:rsid w:val="00983BF2"/>
    <w:rsid w:val="009942A6"/>
    <w:rsid w:val="009977AF"/>
    <w:rsid w:val="009A72BF"/>
    <w:rsid w:val="009C6032"/>
    <w:rsid w:val="009E0822"/>
    <w:rsid w:val="00A01852"/>
    <w:rsid w:val="00A05EBF"/>
    <w:rsid w:val="00A17731"/>
    <w:rsid w:val="00A21798"/>
    <w:rsid w:val="00A23040"/>
    <w:rsid w:val="00A32AC2"/>
    <w:rsid w:val="00A33844"/>
    <w:rsid w:val="00A343AC"/>
    <w:rsid w:val="00A46BE0"/>
    <w:rsid w:val="00A478C4"/>
    <w:rsid w:val="00A501C6"/>
    <w:rsid w:val="00A60398"/>
    <w:rsid w:val="00A631AF"/>
    <w:rsid w:val="00A63540"/>
    <w:rsid w:val="00A8010D"/>
    <w:rsid w:val="00A859BD"/>
    <w:rsid w:val="00A864C5"/>
    <w:rsid w:val="00A943F8"/>
    <w:rsid w:val="00A95974"/>
    <w:rsid w:val="00AA40D0"/>
    <w:rsid w:val="00AB7D7D"/>
    <w:rsid w:val="00AC26FA"/>
    <w:rsid w:val="00AE0EF6"/>
    <w:rsid w:val="00AE12F4"/>
    <w:rsid w:val="00AE197B"/>
    <w:rsid w:val="00AE577D"/>
    <w:rsid w:val="00AF2875"/>
    <w:rsid w:val="00B222E8"/>
    <w:rsid w:val="00B323F3"/>
    <w:rsid w:val="00B40B0D"/>
    <w:rsid w:val="00B81D82"/>
    <w:rsid w:val="00BD70CC"/>
    <w:rsid w:val="00BE57B2"/>
    <w:rsid w:val="00C15014"/>
    <w:rsid w:val="00C239CB"/>
    <w:rsid w:val="00C27326"/>
    <w:rsid w:val="00C309BF"/>
    <w:rsid w:val="00C40084"/>
    <w:rsid w:val="00C407D6"/>
    <w:rsid w:val="00C50EF2"/>
    <w:rsid w:val="00C52F7A"/>
    <w:rsid w:val="00C5707A"/>
    <w:rsid w:val="00C6174C"/>
    <w:rsid w:val="00C62ABE"/>
    <w:rsid w:val="00C67165"/>
    <w:rsid w:val="00CA49CB"/>
    <w:rsid w:val="00CA7E39"/>
    <w:rsid w:val="00CB131C"/>
    <w:rsid w:val="00CD407A"/>
    <w:rsid w:val="00CD68CF"/>
    <w:rsid w:val="00CF3AFC"/>
    <w:rsid w:val="00CF69BC"/>
    <w:rsid w:val="00D05794"/>
    <w:rsid w:val="00D1250B"/>
    <w:rsid w:val="00D12EF6"/>
    <w:rsid w:val="00D14641"/>
    <w:rsid w:val="00D249D5"/>
    <w:rsid w:val="00D26BCD"/>
    <w:rsid w:val="00D4464D"/>
    <w:rsid w:val="00D46E58"/>
    <w:rsid w:val="00D63ABB"/>
    <w:rsid w:val="00D66B47"/>
    <w:rsid w:val="00D8569F"/>
    <w:rsid w:val="00DA5E37"/>
    <w:rsid w:val="00DF12B7"/>
    <w:rsid w:val="00E07884"/>
    <w:rsid w:val="00E14886"/>
    <w:rsid w:val="00E22444"/>
    <w:rsid w:val="00E24507"/>
    <w:rsid w:val="00E25A42"/>
    <w:rsid w:val="00E273BA"/>
    <w:rsid w:val="00E30739"/>
    <w:rsid w:val="00E307B5"/>
    <w:rsid w:val="00E30E2D"/>
    <w:rsid w:val="00E40463"/>
    <w:rsid w:val="00E4127D"/>
    <w:rsid w:val="00E43701"/>
    <w:rsid w:val="00E51095"/>
    <w:rsid w:val="00E56C23"/>
    <w:rsid w:val="00E7549D"/>
    <w:rsid w:val="00E91C64"/>
    <w:rsid w:val="00E93D3A"/>
    <w:rsid w:val="00E96E91"/>
    <w:rsid w:val="00EA3C08"/>
    <w:rsid w:val="00EB4F65"/>
    <w:rsid w:val="00EB602D"/>
    <w:rsid w:val="00EC168D"/>
    <w:rsid w:val="00EC2EBA"/>
    <w:rsid w:val="00EC7F4A"/>
    <w:rsid w:val="00ED1623"/>
    <w:rsid w:val="00EE45F4"/>
    <w:rsid w:val="00EE6864"/>
    <w:rsid w:val="00EF0085"/>
    <w:rsid w:val="00EF1184"/>
    <w:rsid w:val="00EF3500"/>
    <w:rsid w:val="00F04834"/>
    <w:rsid w:val="00F06574"/>
    <w:rsid w:val="00F06640"/>
    <w:rsid w:val="00F10666"/>
    <w:rsid w:val="00F1136D"/>
    <w:rsid w:val="00F156FF"/>
    <w:rsid w:val="00F250B9"/>
    <w:rsid w:val="00F32422"/>
    <w:rsid w:val="00F71C85"/>
    <w:rsid w:val="00F82072"/>
    <w:rsid w:val="00F82A67"/>
    <w:rsid w:val="00F84701"/>
    <w:rsid w:val="00F8546E"/>
    <w:rsid w:val="00FB0197"/>
    <w:rsid w:val="00FC007A"/>
    <w:rsid w:val="00FC15A4"/>
    <w:rsid w:val="00FE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A22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023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A33844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Title">
    <w:name w:val="Title"/>
    <w:basedOn w:val="Normal"/>
    <w:qFormat/>
    <w:rsid w:val="00A33844"/>
    <w:pPr>
      <w:jc w:val="center"/>
    </w:pPr>
    <w:rPr>
      <w:b/>
      <w:bCs/>
      <w:u w:val="single"/>
    </w:rPr>
  </w:style>
  <w:style w:type="paragraph" w:styleId="BodyTextIndent">
    <w:name w:val="Body Text Indent"/>
    <w:basedOn w:val="Normal"/>
    <w:rsid w:val="00A33844"/>
    <w:pPr>
      <w:ind w:left="1440"/>
    </w:pPr>
  </w:style>
  <w:style w:type="paragraph" w:styleId="ListParagraph">
    <w:name w:val="List Paragraph"/>
    <w:basedOn w:val="Normal"/>
    <w:uiPriority w:val="34"/>
    <w:qFormat/>
    <w:rsid w:val="00D05794"/>
    <w:pPr>
      <w:ind w:left="720"/>
    </w:pPr>
  </w:style>
  <w:style w:type="paragraph" w:styleId="BalloonText">
    <w:name w:val="Balloon Text"/>
    <w:basedOn w:val="Normal"/>
    <w:link w:val="BalloonTextChar"/>
    <w:rsid w:val="00711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6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657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6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574"/>
    <w:rPr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365638"/>
  </w:style>
  <w:style w:type="character" w:customStyle="1" w:styleId="DateChar">
    <w:name w:val="Date Char"/>
    <w:basedOn w:val="DefaultParagraphFont"/>
    <w:link w:val="Date"/>
    <w:semiHidden/>
    <w:rsid w:val="00365638"/>
    <w:rPr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29245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9245E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29245E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9245E"/>
    <w:rPr>
      <w:noProof/>
      <w:sz w:val="24"/>
      <w:szCs w:val="24"/>
    </w:rPr>
  </w:style>
  <w:style w:type="paragraph" w:customStyle="1" w:styleId="EndNoteCategoryHeading">
    <w:name w:val="EndNote Category Heading"/>
    <w:basedOn w:val="Normal"/>
    <w:link w:val="EndNoteCategoryHeadingChar"/>
    <w:rsid w:val="00890337"/>
    <w:pPr>
      <w:spacing w:before="120" w:after="120"/>
    </w:pPr>
    <w:rPr>
      <w:b/>
    </w:rPr>
  </w:style>
  <w:style w:type="character" w:customStyle="1" w:styleId="EndNoteCategoryHeadingChar">
    <w:name w:val="EndNote Category Heading Char"/>
    <w:basedOn w:val="DefaultParagraphFont"/>
    <w:link w:val="EndNoteCategoryHeading"/>
    <w:rsid w:val="00890337"/>
    <w:rPr>
      <w:b/>
      <w:sz w:val="24"/>
      <w:szCs w:val="24"/>
    </w:rPr>
  </w:style>
  <w:style w:type="paragraph" w:customStyle="1" w:styleId="EndNoteCategoryTitle">
    <w:name w:val="EndNote Category Title"/>
    <w:basedOn w:val="Normal"/>
    <w:link w:val="EndNoteCategoryTitleChar"/>
    <w:rsid w:val="00890337"/>
    <w:pPr>
      <w:spacing w:before="120" w:after="120"/>
      <w:jc w:val="center"/>
    </w:pPr>
  </w:style>
  <w:style w:type="character" w:customStyle="1" w:styleId="EndNoteCategoryTitleChar">
    <w:name w:val="EndNote Category Title Char"/>
    <w:basedOn w:val="DefaultParagraphFont"/>
    <w:link w:val="EndNoteCategoryTitle"/>
    <w:rsid w:val="0089033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B131C"/>
    <w:pPr>
      <w:spacing w:before="100" w:beforeAutospacing="1" w:after="100" w:afterAutospacing="1"/>
    </w:pPr>
  </w:style>
  <w:style w:type="paragraph" w:customStyle="1" w:styleId="xmsonospacing">
    <w:name w:val="x_msonospacing"/>
    <w:basedOn w:val="Normal"/>
    <w:rsid w:val="00CB131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AE57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5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57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5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577D"/>
    <w:rPr>
      <w:b/>
      <w:bCs/>
    </w:rPr>
  </w:style>
  <w:style w:type="character" w:styleId="Hyperlink">
    <w:name w:val="Hyperlink"/>
    <w:basedOn w:val="DefaultParagraphFont"/>
    <w:rsid w:val="001925CF"/>
    <w:rPr>
      <w:color w:val="0000FF" w:themeColor="hyperlink"/>
      <w:u w:val="single"/>
    </w:rPr>
  </w:style>
  <w:style w:type="character" w:customStyle="1" w:styleId="epub-sectionitem">
    <w:name w:val="epub-section__item"/>
    <w:basedOn w:val="DefaultParagraphFont"/>
    <w:rsid w:val="001925CF"/>
  </w:style>
  <w:style w:type="character" w:customStyle="1" w:styleId="epub-sectionstate">
    <w:name w:val="epub-section__state"/>
    <w:basedOn w:val="DefaultParagraphFont"/>
    <w:rsid w:val="001925CF"/>
  </w:style>
  <w:style w:type="character" w:customStyle="1" w:styleId="epub-sectiondate">
    <w:name w:val="epub-section__date"/>
    <w:basedOn w:val="DefaultParagraphFont"/>
    <w:rsid w:val="001925CF"/>
  </w:style>
  <w:style w:type="table" w:styleId="TableGrid">
    <w:name w:val="Table Grid"/>
    <w:basedOn w:val="TableNormal"/>
    <w:rsid w:val="0038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7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797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331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430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634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4124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04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8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7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65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18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81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06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6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644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2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718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8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730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690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900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3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30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54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3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557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637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205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2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9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303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6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30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539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718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30A036-7C0F-40BB-A792-B38A2BCF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CURRICULUM VITAE FORMAT</vt:lpstr>
    </vt:vector>
  </TitlesOfParts>
  <Company>UMDNJ</Company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CURRICULUM VITAE FORMAT</dc:title>
  <dc:subject/>
  <dc:creator>Traci Fisher</dc:creator>
  <cp:keywords/>
  <dc:description/>
  <cp:lastModifiedBy>Amesika Nyaku</cp:lastModifiedBy>
  <cp:revision>4</cp:revision>
  <cp:lastPrinted>2020-12-02T09:51:00Z</cp:lastPrinted>
  <dcterms:created xsi:type="dcterms:W3CDTF">2021-08-29T20:45:00Z</dcterms:created>
  <dcterms:modified xsi:type="dcterms:W3CDTF">2021-08-29T21:17:00Z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id="Gba7R02K"/&gt;&lt;style id="http://www.zotero.org/styles/journal-of-antimicrobial-chemotherapy" hasBibliography="1" bibliographyStyleHasBeenSet="0"/&gt;&lt;prefs&gt;&lt;pref name="fieldType" value="Field"/&gt;&lt;/prefs</vt:lpwstr>
  </property>
  <property fmtid="{D5CDD505-2E9C-101B-9397-08002B2CF9AE}" pid="3" name="ZOTERO_PREF_2">
    <vt:lpwstr>&gt;&lt;/data&gt;</vt:lpwstr>
  </property>
</Properties>
</file>